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FA4C9" w14:textId="007929F7" w:rsidR="00F11716" w:rsidRPr="00F11716" w:rsidRDefault="00F11716" w:rsidP="00F11716">
      <w:pPr>
        <w:pStyle w:val="AralkYok"/>
        <w:rPr>
          <w:b/>
          <w:bCs/>
          <w:sz w:val="40"/>
          <w:szCs w:val="40"/>
        </w:rPr>
      </w:pPr>
      <w:r w:rsidRPr="00F11716">
        <w:rPr>
          <w:b/>
          <w:bCs/>
          <w:sz w:val="40"/>
          <w:szCs w:val="40"/>
        </w:rPr>
        <w:t>The Godfather</w:t>
      </w:r>
      <w:r>
        <w:rPr>
          <w:b/>
          <w:bCs/>
          <w:sz w:val="40"/>
          <w:szCs w:val="40"/>
        </w:rPr>
        <w:t xml:space="preserve">: Part </w:t>
      </w:r>
      <w:r w:rsidRPr="00F11716">
        <w:rPr>
          <w:b/>
          <w:bCs/>
          <w:sz w:val="40"/>
          <w:szCs w:val="40"/>
        </w:rPr>
        <w:t>II</w:t>
      </w:r>
    </w:p>
    <w:p w14:paraId="12A802F0" w14:textId="77777777" w:rsidR="00F11716" w:rsidRPr="00F11716" w:rsidRDefault="00F11716" w:rsidP="00F11716">
      <w:pPr>
        <w:pStyle w:val="AralkYok"/>
        <w:rPr>
          <w:sz w:val="24"/>
          <w:szCs w:val="24"/>
        </w:rPr>
      </w:pPr>
    </w:p>
    <w:p w14:paraId="1F29A584" w14:textId="37C6C95A" w:rsidR="00F11716" w:rsidRPr="00986E3A" w:rsidRDefault="00F11716" w:rsidP="00F11716">
      <w:pPr>
        <w:pStyle w:val="AralkYok"/>
        <w:rPr>
          <w:sz w:val="24"/>
          <w:szCs w:val="24"/>
        </w:rPr>
      </w:pPr>
      <w:r w:rsidRPr="00F11716">
        <w:rPr>
          <w:b/>
          <w:bCs/>
          <w:sz w:val="24"/>
          <w:szCs w:val="24"/>
        </w:rPr>
        <w:t xml:space="preserve">Gösterim Tarihi: </w:t>
      </w:r>
      <w:r w:rsidR="00986E3A" w:rsidRPr="00986E3A">
        <w:rPr>
          <w:sz w:val="24"/>
          <w:szCs w:val="24"/>
        </w:rPr>
        <w:t>15 Ağustos 2025</w:t>
      </w:r>
    </w:p>
    <w:p w14:paraId="27E1B6B5" w14:textId="243AC2FF" w:rsidR="00F11716" w:rsidRDefault="00F11716" w:rsidP="00F11716">
      <w:pPr>
        <w:pStyle w:val="AralkYok"/>
        <w:rPr>
          <w:sz w:val="24"/>
          <w:szCs w:val="24"/>
        </w:rPr>
      </w:pPr>
      <w:r w:rsidRPr="00F11716">
        <w:rPr>
          <w:b/>
          <w:bCs/>
          <w:sz w:val="24"/>
          <w:szCs w:val="24"/>
        </w:rPr>
        <w:t>Dağıtım:</w:t>
      </w:r>
      <w:r>
        <w:rPr>
          <w:sz w:val="24"/>
          <w:szCs w:val="24"/>
        </w:rPr>
        <w:t xml:space="preserve"> Başka Sinema</w:t>
      </w:r>
    </w:p>
    <w:p w14:paraId="5369644E" w14:textId="4D74AB77" w:rsidR="00F11716" w:rsidRDefault="00F11716" w:rsidP="00F11716">
      <w:pPr>
        <w:pStyle w:val="AralkYok"/>
        <w:rPr>
          <w:sz w:val="24"/>
          <w:szCs w:val="24"/>
        </w:rPr>
      </w:pPr>
      <w:r w:rsidRPr="00F11716">
        <w:rPr>
          <w:b/>
          <w:bCs/>
          <w:sz w:val="24"/>
          <w:szCs w:val="24"/>
        </w:rPr>
        <w:t>İthalat:</w:t>
      </w:r>
      <w:r>
        <w:rPr>
          <w:sz w:val="24"/>
          <w:szCs w:val="24"/>
        </w:rPr>
        <w:t xml:space="preserve"> Başka Sinema</w:t>
      </w:r>
    </w:p>
    <w:p w14:paraId="3E951B43" w14:textId="77777777" w:rsidR="00F11716" w:rsidRPr="00F11716" w:rsidRDefault="00F11716" w:rsidP="00F11716">
      <w:pPr>
        <w:pStyle w:val="AralkYok"/>
        <w:rPr>
          <w:sz w:val="24"/>
          <w:szCs w:val="24"/>
        </w:rPr>
      </w:pPr>
      <w:r w:rsidRPr="00F11716">
        <w:rPr>
          <w:b/>
          <w:bCs/>
          <w:sz w:val="24"/>
          <w:szCs w:val="24"/>
        </w:rPr>
        <w:t>Yapım:</w:t>
      </w:r>
      <w:r w:rsidRPr="00F11716">
        <w:rPr>
          <w:sz w:val="24"/>
          <w:szCs w:val="24"/>
        </w:rPr>
        <w:t xml:space="preserve"> Paramount Pictures, The Coppola Company, American Zoetrope</w:t>
      </w:r>
    </w:p>
    <w:p w14:paraId="62597BCE" w14:textId="2FD9551A" w:rsidR="00F11716" w:rsidRDefault="00F11716" w:rsidP="00F11716">
      <w:pPr>
        <w:pStyle w:val="AralkYok"/>
        <w:rPr>
          <w:sz w:val="24"/>
          <w:szCs w:val="24"/>
        </w:rPr>
      </w:pPr>
      <w:r w:rsidRPr="00F11716">
        <w:rPr>
          <w:b/>
          <w:bCs/>
          <w:sz w:val="24"/>
          <w:szCs w:val="24"/>
        </w:rPr>
        <w:t>Yapım Yılı:</w:t>
      </w:r>
      <w:r>
        <w:rPr>
          <w:sz w:val="24"/>
          <w:szCs w:val="24"/>
        </w:rPr>
        <w:t xml:space="preserve"> 1974</w:t>
      </w:r>
    </w:p>
    <w:p w14:paraId="5A651F4A" w14:textId="07190138" w:rsidR="00F11716" w:rsidRDefault="00F11716" w:rsidP="00F11716">
      <w:pPr>
        <w:pStyle w:val="AralkYok"/>
        <w:rPr>
          <w:sz w:val="24"/>
          <w:szCs w:val="24"/>
        </w:rPr>
      </w:pPr>
      <w:r w:rsidRPr="00F11716">
        <w:rPr>
          <w:b/>
          <w:bCs/>
          <w:sz w:val="24"/>
          <w:szCs w:val="24"/>
        </w:rPr>
        <w:t>Tür:</w:t>
      </w:r>
      <w:r>
        <w:rPr>
          <w:sz w:val="24"/>
          <w:szCs w:val="24"/>
        </w:rPr>
        <w:t xml:space="preserve"> Dram, Suc</w:t>
      </w:r>
    </w:p>
    <w:p w14:paraId="4F200922" w14:textId="77777777" w:rsidR="00F11716" w:rsidRPr="00F11716" w:rsidRDefault="00F11716" w:rsidP="00F11716">
      <w:pPr>
        <w:pStyle w:val="AralkYok"/>
        <w:rPr>
          <w:sz w:val="24"/>
          <w:szCs w:val="24"/>
        </w:rPr>
      </w:pPr>
      <w:r w:rsidRPr="00F11716">
        <w:rPr>
          <w:b/>
          <w:bCs/>
          <w:sz w:val="24"/>
          <w:szCs w:val="24"/>
        </w:rPr>
        <w:t>Ülke:</w:t>
      </w:r>
      <w:r w:rsidRPr="00F11716">
        <w:rPr>
          <w:sz w:val="24"/>
          <w:szCs w:val="24"/>
        </w:rPr>
        <w:t xml:space="preserve"> ABD</w:t>
      </w:r>
    </w:p>
    <w:p w14:paraId="5A0BD48E" w14:textId="4E8A003D" w:rsidR="00F11716" w:rsidRDefault="00F11716" w:rsidP="00F11716">
      <w:pPr>
        <w:pStyle w:val="AralkYok"/>
        <w:rPr>
          <w:sz w:val="24"/>
          <w:szCs w:val="24"/>
        </w:rPr>
      </w:pPr>
      <w:r w:rsidRPr="00F11716">
        <w:rPr>
          <w:b/>
          <w:bCs/>
          <w:sz w:val="24"/>
          <w:szCs w:val="24"/>
        </w:rPr>
        <w:t>Süre:</w:t>
      </w:r>
      <w:r>
        <w:rPr>
          <w:sz w:val="24"/>
          <w:szCs w:val="24"/>
        </w:rPr>
        <w:t xml:space="preserve"> 202 dakika</w:t>
      </w:r>
    </w:p>
    <w:p w14:paraId="401B4E90" w14:textId="01047806" w:rsidR="00F11716" w:rsidRDefault="00F11716" w:rsidP="00F11716">
      <w:pPr>
        <w:pStyle w:val="AralkYok"/>
        <w:rPr>
          <w:sz w:val="24"/>
          <w:szCs w:val="24"/>
        </w:rPr>
      </w:pPr>
      <w:r w:rsidRPr="00F11716">
        <w:rPr>
          <w:b/>
          <w:bCs/>
          <w:sz w:val="24"/>
          <w:szCs w:val="24"/>
        </w:rPr>
        <w:t>Dil:</w:t>
      </w:r>
      <w:r>
        <w:rPr>
          <w:sz w:val="24"/>
          <w:szCs w:val="24"/>
        </w:rPr>
        <w:t xml:space="preserve"> İngilizce, İtalyanca, Latince</w:t>
      </w:r>
    </w:p>
    <w:p w14:paraId="1723CC45" w14:textId="5DA87B55" w:rsidR="00986E3A" w:rsidRDefault="00986E3A" w:rsidP="00F11716">
      <w:pPr>
        <w:pStyle w:val="AralkYok"/>
        <w:rPr>
          <w:sz w:val="24"/>
          <w:szCs w:val="24"/>
        </w:rPr>
      </w:pPr>
      <w:r w:rsidRPr="00986E3A">
        <w:rPr>
          <w:b/>
          <w:bCs/>
          <w:sz w:val="24"/>
          <w:szCs w:val="24"/>
        </w:rPr>
        <w:t>Fragman:</w:t>
      </w:r>
      <w:r>
        <w:rPr>
          <w:sz w:val="24"/>
          <w:szCs w:val="24"/>
        </w:rPr>
        <w:t xml:space="preserve"> </w:t>
      </w:r>
      <w:hyperlink r:id="rId4" w:history="1">
        <w:r w:rsidRPr="000C4A8F">
          <w:rPr>
            <w:rStyle w:val="Kpr"/>
            <w:sz w:val="24"/>
            <w:szCs w:val="24"/>
          </w:rPr>
          <w:t>https://www.youtube.com/watch?v=Hw-FsJZLBVI&amp;t=1s</w:t>
        </w:r>
      </w:hyperlink>
      <w:r>
        <w:rPr>
          <w:sz w:val="24"/>
          <w:szCs w:val="24"/>
        </w:rPr>
        <w:t xml:space="preserve"> </w:t>
      </w:r>
    </w:p>
    <w:p w14:paraId="70108147" w14:textId="77777777" w:rsidR="00F11716" w:rsidRPr="00F11716" w:rsidRDefault="00F11716" w:rsidP="00F11716">
      <w:pPr>
        <w:pStyle w:val="AralkYok"/>
        <w:rPr>
          <w:sz w:val="24"/>
          <w:szCs w:val="24"/>
        </w:rPr>
      </w:pPr>
      <w:r w:rsidRPr="00F11716">
        <w:rPr>
          <w:b/>
          <w:bCs/>
          <w:sz w:val="24"/>
          <w:szCs w:val="24"/>
        </w:rPr>
        <w:t xml:space="preserve">Yönetmen: </w:t>
      </w:r>
      <w:r w:rsidRPr="00F11716">
        <w:rPr>
          <w:sz w:val="24"/>
          <w:szCs w:val="24"/>
        </w:rPr>
        <w:t>Francis Ford Coppola</w:t>
      </w:r>
    </w:p>
    <w:p w14:paraId="443C6CD7" w14:textId="349AB3BC" w:rsidR="00F11716" w:rsidRPr="00F11716" w:rsidRDefault="00F11716" w:rsidP="00F11716">
      <w:pPr>
        <w:pStyle w:val="AralkYok"/>
        <w:rPr>
          <w:sz w:val="24"/>
          <w:szCs w:val="24"/>
        </w:rPr>
      </w:pPr>
      <w:r w:rsidRPr="00F11716">
        <w:rPr>
          <w:b/>
          <w:bCs/>
          <w:sz w:val="24"/>
          <w:szCs w:val="24"/>
        </w:rPr>
        <w:t>Oyuncular:</w:t>
      </w:r>
      <w:r w:rsidRPr="00F11716">
        <w:rPr>
          <w:sz w:val="24"/>
          <w:szCs w:val="24"/>
        </w:rPr>
        <w:t xml:space="preserve"> Al Pacino, </w:t>
      </w:r>
      <w:r w:rsidR="00EB11D4" w:rsidRPr="00F11716">
        <w:rPr>
          <w:sz w:val="24"/>
          <w:szCs w:val="24"/>
        </w:rPr>
        <w:t>Robert Duvall</w:t>
      </w:r>
      <w:r w:rsidR="00EB11D4">
        <w:rPr>
          <w:sz w:val="24"/>
          <w:szCs w:val="24"/>
        </w:rPr>
        <w:t>,</w:t>
      </w:r>
      <w:r w:rsidR="00EB11D4" w:rsidRPr="00F11716">
        <w:rPr>
          <w:sz w:val="24"/>
          <w:szCs w:val="24"/>
        </w:rPr>
        <w:t xml:space="preserve"> </w:t>
      </w:r>
      <w:r w:rsidR="00EB11D4">
        <w:rPr>
          <w:sz w:val="24"/>
          <w:szCs w:val="24"/>
        </w:rPr>
        <w:t xml:space="preserve">Diane Keaton, </w:t>
      </w:r>
      <w:r w:rsidRPr="00F11716">
        <w:rPr>
          <w:sz w:val="24"/>
          <w:szCs w:val="24"/>
        </w:rPr>
        <w:t xml:space="preserve">Robert De Niro, </w:t>
      </w:r>
      <w:r w:rsidR="00EB11D4">
        <w:rPr>
          <w:sz w:val="24"/>
          <w:szCs w:val="24"/>
        </w:rPr>
        <w:t>Talia Shire, John Cazale, Michael V. Gazzo, Morgana King, Mariana Hill, Lee Strasberg</w:t>
      </w:r>
    </w:p>
    <w:p w14:paraId="29629937" w14:textId="77777777" w:rsidR="00F11716" w:rsidRDefault="00F11716" w:rsidP="00F11716">
      <w:pPr>
        <w:pStyle w:val="AralkYok"/>
        <w:rPr>
          <w:sz w:val="24"/>
          <w:szCs w:val="24"/>
        </w:rPr>
      </w:pPr>
    </w:p>
    <w:p w14:paraId="0F25B686" w14:textId="525244A3" w:rsidR="00F11716" w:rsidRPr="00F11716" w:rsidRDefault="00F11716" w:rsidP="00F11716">
      <w:pPr>
        <w:pStyle w:val="AralkYok"/>
        <w:rPr>
          <w:b/>
          <w:bCs/>
          <w:sz w:val="24"/>
          <w:szCs w:val="24"/>
        </w:rPr>
      </w:pPr>
      <w:r w:rsidRPr="00F11716">
        <w:rPr>
          <w:b/>
          <w:bCs/>
          <w:sz w:val="24"/>
          <w:szCs w:val="24"/>
        </w:rPr>
        <w:t>Konu:</w:t>
      </w:r>
    </w:p>
    <w:p w14:paraId="1973AAD5" w14:textId="77777777" w:rsidR="00F11716" w:rsidRPr="00F11716" w:rsidRDefault="00F11716" w:rsidP="00F11716">
      <w:pPr>
        <w:pStyle w:val="AralkYok"/>
        <w:rPr>
          <w:sz w:val="24"/>
          <w:szCs w:val="24"/>
        </w:rPr>
      </w:pPr>
    </w:p>
    <w:p w14:paraId="321CA937" w14:textId="5EDBD0B9" w:rsidR="00F11716" w:rsidRPr="00F11716" w:rsidRDefault="00F11716" w:rsidP="00F11716">
      <w:pPr>
        <w:pStyle w:val="AralkYok"/>
        <w:rPr>
          <w:sz w:val="24"/>
          <w:szCs w:val="24"/>
        </w:rPr>
      </w:pPr>
      <w:r w:rsidRPr="00F11716">
        <w:rPr>
          <w:sz w:val="24"/>
          <w:szCs w:val="24"/>
        </w:rPr>
        <w:t>Vito Corleone’un hik</w:t>
      </w:r>
      <w:r w:rsidR="00B06EF9">
        <w:rPr>
          <w:sz w:val="24"/>
          <w:szCs w:val="24"/>
        </w:rPr>
        <w:t>â</w:t>
      </w:r>
      <w:r w:rsidRPr="00F11716">
        <w:rPr>
          <w:sz w:val="24"/>
          <w:szCs w:val="24"/>
        </w:rPr>
        <w:t>yesi, Sicilya’da doğan bir çocuktan New York’un en saygı duyulan mafya babalarından birine dönüşmesine kadar uzanırken, oğlu Michael ise imparatorluğunu Las Vegas, Florida ve devrim öncesi Küba’ya genişletmeye çalışır. Ancak bir yandan da dağılan evliliği ve kardeşiyle bozulmakta olan ilişkisini kurtarmaya çabalarken, kişisel sorunlarıyla yüzleşmek zorunda kalır.</w:t>
      </w:r>
    </w:p>
    <w:sectPr w:rsidR="00F11716" w:rsidRPr="00F11716"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716"/>
    <w:rsid w:val="001020D0"/>
    <w:rsid w:val="002A4632"/>
    <w:rsid w:val="00481419"/>
    <w:rsid w:val="00545F40"/>
    <w:rsid w:val="00556779"/>
    <w:rsid w:val="006F1939"/>
    <w:rsid w:val="008C3DE7"/>
    <w:rsid w:val="00965CF1"/>
    <w:rsid w:val="00986E3A"/>
    <w:rsid w:val="00B06EF9"/>
    <w:rsid w:val="00EA47DD"/>
    <w:rsid w:val="00EB11D4"/>
    <w:rsid w:val="00F11716"/>
    <w:rsid w:val="00FC2A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656DB"/>
  <w15:chartTrackingRefBased/>
  <w15:docId w15:val="{EB0BCC3C-B99C-4261-8565-C605C8FD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117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F117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F11716"/>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11716"/>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11716"/>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1171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1171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1171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1171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11716"/>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F11716"/>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F11716"/>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11716"/>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11716"/>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1171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1171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1171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11716"/>
    <w:rPr>
      <w:rFonts w:eastAsiaTheme="majorEastAsia" w:cstheme="majorBidi"/>
      <w:color w:val="272727" w:themeColor="text1" w:themeTint="D8"/>
    </w:rPr>
  </w:style>
  <w:style w:type="paragraph" w:styleId="KonuBal">
    <w:name w:val="Title"/>
    <w:basedOn w:val="Normal"/>
    <w:next w:val="Normal"/>
    <w:link w:val="KonuBalChar"/>
    <w:uiPriority w:val="10"/>
    <w:qFormat/>
    <w:rsid w:val="00F117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1171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1171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1171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1171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11716"/>
    <w:rPr>
      <w:i/>
      <w:iCs/>
      <w:color w:val="404040" w:themeColor="text1" w:themeTint="BF"/>
    </w:rPr>
  </w:style>
  <w:style w:type="paragraph" w:styleId="ListeParagraf">
    <w:name w:val="List Paragraph"/>
    <w:basedOn w:val="Normal"/>
    <w:uiPriority w:val="34"/>
    <w:qFormat/>
    <w:rsid w:val="00F11716"/>
    <w:pPr>
      <w:ind w:left="720"/>
      <w:contextualSpacing/>
    </w:pPr>
  </w:style>
  <w:style w:type="character" w:styleId="GlVurgulama">
    <w:name w:val="Intense Emphasis"/>
    <w:basedOn w:val="VarsaylanParagrafYazTipi"/>
    <w:uiPriority w:val="21"/>
    <w:qFormat/>
    <w:rsid w:val="00F11716"/>
    <w:rPr>
      <w:i/>
      <w:iCs/>
      <w:color w:val="2F5496" w:themeColor="accent1" w:themeShade="BF"/>
    </w:rPr>
  </w:style>
  <w:style w:type="paragraph" w:styleId="GlAlnt">
    <w:name w:val="Intense Quote"/>
    <w:basedOn w:val="Normal"/>
    <w:next w:val="Normal"/>
    <w:link w:val="GlAlntChar"/>
    <w:uiPriority w:val="30"/>
    <w:qFormat/>
    <w:rsid w:val="00F117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F11716"/>
    <w:rPr>
      <w:i/>
      <w:iCs/>
      <w:color w:val="2F5496" w:themeColor="accent1" w:themeShade="BF"/>
    </w:rPr>
  </w:style>
  <w:style w:type="character" w:styleId="GlBavuru">
    <w:name w:val="Intense Reference"/>
    <w:basedOn w:val="VarsaylanParagrafYazTipi"/>
    <w:uiPriority w:val="32"/>
    <w:qFormat/>
    <w:rsid w:val="00F11716"/>
    <w:rPr>
      <w:b/>
      <w:bCs/>
      <w:smallCaps/>
      <w:color w:val="2F5496" w:themeColor="accent1" w:themeShade="BF"/>
      <w:spacing w:val="5"/>
    </w:rPr>
  </w:style>
  <w:style w:type="paragraph" w:styleId="AralkYok">
    <w:name w:val="No Spacing"/>
    <w:uiPriority w:val="1"/>
    <w:qFormat/>
    <w:rsid w:val="00F11716"/>
    <w:pPr>
      <w:spacing w:after="0" w:line="240" w:lineRule="auto"/>
    </w:pPr>
  </w:style>
  <w:style w:type="character" w:styleId="Kpr">
    <w:name w:val="Hyperlink"/>
    <w:basedOn w:val="VarsaylanParagrafYazTipi"/>
    <w:uiPriority w:val="99"/>
    <w:unhideWhenUsed/>
    <w:rsid w:val="00986E3A"/>
    <w:rPr>
      <w:color w:val="0563C1" w:themeColor="hyperlink"/>
      <w:u w:val="single"/>
    </w:rPr>
  </w:style>
  <w:style w:type="character" w:styleId="zmlenmeyenBahsetme">
    <w:name w:val="Unresolved Mention"/>
    <w:basedOn w:val="VarsaylanParagrafYazTipi"/>
    <w:uiPriority w:val="99"/>
    <w:semiHidden/>
    <w:unhideWhenUsed/>
    <w:rsid w:val="00986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Hw-FsJZLBVI&amp;t=1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624</TotalTime>
  <Pages>1</Pages>
  <Words>143</Words>
  <Characters>820</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7</cp:revision>
  <dcterms:created xsi:type="dcterms:W3CDTF">2025-08-20T19:26:00Z</dcterms:created>
  <dcterms:modified xsi:type="dcterms:W3CDTF">2025-08-21T07:38:00Z</dcterms:modified>
</cp:coreProperties>
</file>