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6EC" w:rsidRPr="002076EC" w:rsidRDefault="002076EC" w:rsidP="002076EC">
      <w:pPr>
        <w:pStyle w:val="AralkYok"/>
        <w:rPr>
          <w:rFonts w:cstheme="minorHAnsi"/>
          <w:b/>
          <w:bCs/>
          <w:sz w:val="40"/>
          <w:szCs w:val="40"/>
        </w:rPr>
      </w:pPr>
      <w:proofErr w:type="spellStart"/>
      <w:r w:rsidRPr="002076EC">
        <w:rPr>
          <w:rFonts w:cstheme="minorHAnsi"/>
          <w:b/>
          <w:bCs/>
          <w:sz w:val="40"/>
          <w:szCs w:val="40"/>
        </w:rPr>
        <w:t>Guy</w:t>
      </w:r>
      <w:proofErr w:type="spellEnd"/>
      <w:r w:rsidRPr="002076EC">
        <w:rPr>
          <w:rFonts w:cstheme="minorHAnsi"/>
          <w:b/>
          <w:bCs/>
          <w:sz w:val="40"/>
          <w:szCs w:val="40"/>
        </w:rPr>
        <w:t xml:space="preserve"> </w:t>
      </w:r>
      <w:proofErr w:type="spellStart"/>
      <w:r w:rsidRPr="002076EC">
        <w:rPr>
          <w:rFonts w:cstheme="minorHAnsi"/>
          <w:b/>
          <w:bCs/>
          <w:sz w:val="40"/>
          <w:szCs w:val="40"/>
        </w:rPr>
        <w:t>Ritchie</w:t>
      </w:r>
      <w:proofErr w:type="spellEnd"/>
      <w:r w:rsidRPr="002076EC">
        <w:rPr>
          <w:rFonts w:cstheme="minorHAnsi"/>
          <w:b/>
          <w:bCs/>
          <w:sz w:val="40"/>
          <w:szCs w:val="40"/>
        </w:rPr>
        <w:t xml:space="preserve"> Filmlerinin Vazgeçilmezleri</w:t>
      </w:r>
    </w:p>
    <w:p w:rsidR="002076EC" w:rsidRPr="002076EC" w:rsidRDefault="002076EC" w:rsidP="002076EC">
      <w:pPr>
        <w:pStyle w:val="AralkYok"/>
        <w:rPr>
          <w:rFonts w:cstheme="minorHAnsi"/>
          <w:sz w:val="24"/>
          <w:szCs w:val="24"/>
        </w:rPr>
      </w:pPr>
    </w:p>
    <w:p w:rsidR="002076EC" w:rsidRPr="002076EC" w:rsidRDefault="002076EC" w:rsidP="002076EC">
      <w:pPr>
        <w:pStyle w:val="AralkYok"/>
        <w:rPr>
          <w:rFonts w:cstheme="minorHAnsi"/>
          <w:b/>
          <w:bCs/>
          <w:sz w:val="24"/>
          <w:szCs w:val="24"/>
        </w:rPr>
      </w:pPr>
      <w:r w:rsidRPr="002076EC">
        <w:rPr>
          <w:rFonts w:cstheme="minorHAnsi"/>
          <w:b/>
          <w:bCs/>
          <w:sz w:val="24"/>
          <w:szCs w:val="24"/>
        </w:rPr>
        <w:t>Her sanatçının bir imzası vardır. Öyle bir imzadır ki, bazen ismini bile görmeden kime ait olduğunu anlarız.</w:t>
      </w:r>
    </w:p>
    <w:p w:rsidR="002076EC" w:rsidRPr="002076EC" w:rsidRDefault="002076EC" w:rsidP="002076EC">
      <w:pPr>
        <w:pStyle w:val="AralkYok"/>
        <w:rPr>
          <w:rFonts w:cstheme="minorHAnsi"/>
          <w:b/>
          <w:bCs/>
          <w:sz w:val="24"/>
          <w:szCs w:val="24"/>
        </w:rPr>
      </w:pPr>
    </w:p>
    <w:p w:rsidR="002076EC" w:rsidRPr="002076EC" w:rsidRDefault="002076EC" w:rsidP="002076EC">
      <w:pPr>
        <w:pStyle w:val="AralkYok"/>
        <w:rPr>
          <w:rFonts w:cstheme="minorHAnsi"/>
          <w:b/>
          <w:bCs/>
          <w:sz w:val="24"/>
          <w:szCs w:val="24"/>
        </w:rPr>
      </w:pPr>
      <w:r w:rsidRPr="002076EC">
        <w:rPr>
          <w:rFonts w:cstheme="minorHAnsi"/>
          <w:b/>
          <w:bCs/>
          <w:sz w:val="24"/>
          <w:szCs w:val="24"/>
        </w:rPr>
        <w:t xml:space="preserve">Dövüş sporlarına düşkünlüğü ve </w:t>
      </w:r>
      <w:proofErr w:type="spellStart"/>
      <w:r w:rsidRPr="002076EC">
        <w:rPr>
          <w:rFonts w:cstheme="minorHAnsi"/>
          <w:b/>
          <w:bCs/>
          <w:sz w:val="24"/>
          <w:szCs w:val="24"/>
        </w:rPr>
        <w:t>Jason</w:t>
      </w:r>
      <w:proofErr w:type="spellEnd"/>
      <w:r w:rsidRPr="002076E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sz w:val="24"/>
          <w:szCs w:val="24"/>
        </w:rPr>
        <w:t>Statham’ı</w:t>
      </w:r>
      <w:proofErr w:type="spellEnd"/>
      <w:r w:rsidRPr="002076EC">
        <w:rPr>
          <w:rFonts w:cstheme="minorHAnsi"/>
          <w:b/>
          <w:bCs/>
          <w:sz w:val="24"/>
          <w:szCs w:val="24"/>
        </w:rPr>
        <w:t xml:space="preserve"> sinema dünyasına kazandırmasıyla da meşhur, efsane yönetmen </w:t>
      </w:r>
      <w:proofErr w:type="spellStart"/>
      <w:r w:rsidRPr="002076EC">
        <w:rPr>
          <w:rFonts w:cstheme="minorHAnsi"/>
          <w:b/>
          <w:bCs/>
          <w:sz w:val="24"/>
          <w:szCs w:val="24"/>
        </w:rPr>
        <w:t>Guy</w:t>
      </w:r>
      <w:proofErr w:type="spellEnd"/>
      <w:r w:rsidRPr="002076E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sz w:val="24"/>
          <w:szCs w:val="24"/>
        </w:rPr>
        <w:t>Ritchie’nin</w:t>
      </w:r>
      <w:proofErr w:type="spellEnd"/>
      <w:r w:rsidRPr="002076EC">
        <w:rPr>
          <w:rFonts w:cstheme="minorHAnsi"/>
          <w:b/>
          <w:bCs/>
          <w:sz w:val="24"/>
          <w:szCs w:val="24"/>
        </w:rPr>
        <w:t xml:space="preserve"> kendine has tarzını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Lock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Stock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and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Two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Smoking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Barrels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Snatch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RocknRolla</w:t>
      </w:r>
      <w:proofErr w:type="spellEnd"/>
      <w:r w:rsidRPr="002076EC">
        <w:rPr>
          <w:rFonts w:cstheme="minorHAnsi"/>
          <w:b/>
          <w:bCs/>
          <w:sz w:val="24"/>
          <w:szCs w:val="24"/>
        </w:rPr>
        <w:t xml:space="preserve"> ve </w:t>
      </w:r>
      <w:r w:rsidRPr="002076EC">
        <w:rPr>
          <w:rFonts w:cstheme="minorHAnsi"/>
          <w:b/>
          <w:bCs/>
          <w:i/>
          <w:iCs/>
          <w:sz w:val="24"/>
          <w:szCs w:val="24"/>
        </w:rPr>
        <w:t xml:space="preserve">Revolver </w:t>
      </w:r>
      <w:r w:rsidRPr="002076EC">
        <w:rPr>
          <w:rFonts w:cstheme="minorHAnsi"/>
          <w:b/>
          <w:bCs/>
          <w:sz w:val="24"/>
          <w:szCs w:val="24"/>
        </w:rPr>
        <w:t>filmlerinde de görebiliyoruz. Hareketli aksiyon çekimlerine, sıra dışı karakterlere, kovalamaca sahnelerine ve İngiliz mizahına yer vermekten vazgeçmeyen yönetmenin filmlerini işte eşsiz yapan özellikler:</w:t>
      </w:r>
    </w:p>
    <w:p w:rsidR="002076EC" w:rsidRPr="002076EC" w:rsidRDefault="002076EC" w:rsidP="002076EC">
      <w:pPr>
        <w:pStyle w:val="AralkYok"/>
        <w:rPr>
          <w:rFonts w:cstheme="minorHAnsi"/>
          <w:b/>
          <w:bCs/>
          <w:sz w:val="24"/>
          <w:szCs w:val="24"/>
        </w:rPr>
      </w:pPr>
    </w:p>
    <w:p w:rsidR="002076EC" w:rsidRPr="002076EC" w:rsidRDefault="002076EC" w:rsidP="002076EC">
      <w:pPr>
        <w:pStyle w:val="AralkYok"/>
        <w:rPr>
          <w:rFonts w:cstheme="minorHAnsi"/>
          <w:b/>
          <w:bCs/>
          <w:sz w:val="24"/>
          <w:szCs w:val="24"/>
        </w:rPr>
      </w:pP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Sherlock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Holmes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Aladdin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,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The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Man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from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U.N.C.L.E.</w:t>
      </w:r>
      <w:r w:rsidRPr="002076EC">
        <w:rPr>
          <w:rFonts w:cstheme="minorHAnsi"/>
          <w:b/>
          <w:bCs/>
          <w:sz w:val="24"/>
          <w:szCs w:val="24"/>
        </w:rPr>
        <w:t xml:space="preserve"> ve </w:t>
      </w:r>
      <w:proofErr w:type="spellStart"/>
      <w:r w:rsidRPr="002076EC">
        <w:rPr>
          <w:rFonts w:cstheme="minorHAnsi"/>
          <w:b/>
          <w:bCs/>
          <w:i/>
          <w:iCs/>
          <w:sz w:val="24"/>
          <w:szCs w:val="24"/>
        </w:rPr>
        <w:t>King</w:t>
      </w:r>
      <w:proofErr w:type="spellEnd"/>
      <w:r w:rsidRPr="002076EC">
        <w:rPr>
          <w:rFonts w:cstheme="minorHAnsi"/>
          <w:b/>
          <w:bCs/>
          <w:i/>
          <w:iCs/>
          <w:sz w:val="24"/>
          <w:szCs w:val="24"/>
        </w:rPr>
        <w:t xml:space="preserve"> Arthur</w:t>
      </w:r>
      <w:r w:rsidRPr="002076EC">
        <w:rPr>
          <w:rFonts w:cstheme="minorHAnsi"/>
          <w:b/>
          <w:bCs/>
          <w:sz w:val="24"/>
          <w:szCs w:val="24"/>
        </w:rPr>
        <w:t xml:space="preserve">  gibi büyük stüdyo filmlerinin ardından özüne dönen </w:t>
      </w:r>
      <w:proofErr w:type="spellStart"/>
      <w:r w:rsidRPr="002076EC">
        <w:rPr>
          <w:rFonts w:cstheme="minorHAnsi"/>
          <w:b/>
          <w:bCs/>
          <w:sz w:val="24"/>
          <w:szCs w:val="24"/>
        </w:rPr>
        <w:t>Guy</w:t>
      </w:r>
      <w:proofErr w:type="spellEnd"/>
      <w:r w:rsidRPr="002076EC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b/>
          <w:bCs/>
          <w:sz w:val="24"/>
          <w:szCs w:val="24"/>
        </w:rPr>
        <w:t>Ritchie</w:t>
      </w:r>
      <w:proofErr w:type="spellEnd"/>
      <w:r w:rsidRPr="002076EC">
        <w:rPr>
          <w:rFonts w:cstheme="minorHAnsi"/>
          <w:b/>
          <w:bCs/>
          <w:sz w:val="24"/>
          <w:szCs w:val="24"/>
        </w:rPr>
        <w:t xml:space="preserve">, yeni filmi </w:t>
      </w:r>
      <w:bookmarkStart w:id="0" w:name="_GoBack"/>
      <w:r w:rsidRPr="002076EC">
        <w:rPr>
          <w:rFonts w:cstheme="minorHAnsi"/>
          <w:b/>
          <w:bCs/>
          <w:i/>
          <w:iCs/>
          <w:sz w:val="24"/>
          <w:szCs w:val="24"/>
        </w:rPr>
        <w:t>THE GENTLEMEN</w:t>
      </w:r>
      <w:r w:rsidRPr="002076EC">
        <w:rPr>
          <w:rFonts w:cstheme="minorHAnsi"/>
          <w:b/>
          <w:bCs/>
          <w:sz w:val="24"/>
          <w:szCs w:val="24"/>
        </w:rPr>
        <w:t xml:space="preserve">  </w:t>
      </w:r>
      <w:bookmarkEnd w:id="0"/>
      <w:r w:rsidRPr="002076EC">
        <w:rPr>
          <w:rFonts w:cstheme="minorHAnsi"/>
          <w:b/>
          <w:bCs/>
          <w:sz w:val="24"/>
          <w:szCs w:val="24"/>
        </w:rPr>
        <w:t>ile 14 Şubat’ta sinemalarda!</w:t>
      </w:r>
    </w:p>
    <w:p w:rsidR="002076EC" w:rsidRPr="002076EC" w:rsidRDefault="002076EC" w:rsidP="002076EC">
      <w:pPr>
        <w:pStyle w:val="AralkYok"/>
        <w:rPr>
          <w:rFonts w:cstheme="minorHAnsi"/>
          <w:sz w:val="24"/>
          <w:szCs w:val="24"/>
        </w:rPr>
      </w:pPr>
    </w:p>
    <w:p w:rsidR="002076EC" w:rsidRPr="002076EC" w:rsidRDefault="002076EC" w:rsidP="002076EC">
      <w:pPr>
        <w:pStyle w:val="AralkYok"/>
        <w:rPr>
          <w:rFonts w:cstheme="minorHAnsi"/>
          <w:sz w:val="24"/>
          <w:szCs w:val="24"/>
        </w:rPr>
      </w:pPr>
      <w:r w:rsidRPr="002076EC">
        <w:rPr>
          <w:rFonts w:cstheme="minorHAnsi"/>
          <w:sz w:val="24"/>
          <w:szCs w:val="24"/>
        </w:rPr>
        <w:t xml:space="preserve">Mickey </w:t>
      </w:r>
      <w:proofErr w:type="spellStart"/>
      <w:r w:rsidRPr="002076EC">
        <w:rPr>
          <w:rFonts w:cstheme="minorHAnsi"/>
          <w:sz w:val="24"/>
          <w:szCs w:val="24"/>
        </w:rPr>
        <w:t>Pearson</w:t>
      </w:r>
      <w:proofErr w:type="spellEnd"/>
      <w:r w:rsidRPr="002076EC">
        <w:rPr>
          <w:rFonts w:cstheme="minorHAnsi"/>
          <w:sz w:val="24"/>
          <w:szCs w:val="24"/>
        </w:rPr>
        <w:t xml:space="preserve"> (</w:t>
      </w:r>
      <w:proofErr w:type="spellStart"/>
      <w:r w:rsidRPr="002076EC">
        <w:rPr>
          <w:rFonts w:cstheme="minorHAnsi"/>
          <w:sz w:val="24"/>
          <w:szCs w:val="24"/>
        </w:rPr>
        <w:t>Matthew</w:t>
      </w:r>
      <w:proofErr w:type="spellEnd"/>
      <w:r w:rsidRPr="002076EC">
        <w:rPr>
          <w:rFonts w:cstheme="minorHAnsi"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sz w:val="24"/>
          <w:szCs w:val="24"/>
        </w:rPr>
        <w:t>McConaughey</w:t>
      </w:r>
      <w:proofErr w:type="spellEnd"/>
      <w:r w:rsidRPr="002076EC">
        <w:rPr>
          <w:rFonts w:cstheme="minorHAnsi"/>
          <w:sz w:val="24"/>
          <w:szCs w:val="24"/>
        </w:rPr>
        <w:t xml:space="preserve">), Londra’da kurduğu dev suç imparatorluğunu bırakıp ailesiyle birlikte Amerika’ya dönmeye karar verir. İşlerini devretmek için ünlü milyarder </w:t>
      </w:r>
      <w:proofErr w:type="spellStart"/>
      <w:r w:rsidRPr="002076EC">
        <w:rPr>
          <w:rFonts w:cstheme="minorHAnsi"/>
          <w:sz w:val="24"/>
          <w:szCs w:val="24"/>
        </w:rPr>
        <w:t>Matthew</w:t>
      </w:r>
      <w:proofErr w:type="spellEnd"/>
      <w:r w:rsidRPr="002076EC">
        <w:rPr>
          <w:rFonts w:cstheme="minorHAnsi"/>
          <w:sz w:val="24"/>
          <w:szCs w:val="24"/>
        </w:rPr>
        <w:t xml:space="preserve"> (</w:t>
      </w:r>
      <w:proofErr w:type="spellStart"/>
      <w:r w:rsidRPr="002076EC">
        <w:rPr>
          <w:rFonts w:cstheme="minorHAnsi"/>
          <w:sz w:val="24"/>
          <w:szCs w:val="24"/>
        </w:rPr>
        <w:t>Jeremy</w:t>
      </w:r>
      <w:proofErr w:type="spellEnd"/>
      <w:r w:rsidRPr="002076EC">
        <w:rPr>
          <w:rFonts w:cstheme="minorHAnsi"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sz w:val="24"/>
          <w:szCs w:val="24"/>
        </w:rPr>
        <w:t>Strong</w:t>
      </w:r>
      <w:proofErr w:type="spellEnd"/>
      <w:r w:rsidRPr="002076EC">
        <w:rPr>
          <w:rFonts w:cstheme="minorHAnsi"/>
          <w:sz w:val="24"/>
          <w:szCs w:val="24"/>
        </w:rPr>
        <w:t xml:space="preserve">) ile anlaşmayı planlarken, bir yandan da gözü gibi baktığı arazilerini </w:t>
      </w:r>
      <w:proofErr w:type="spellStart"/>
      <w:r w:rsidRPr="002076EC">
        <w:rPr>
          <w:rFonts w:cstheme="minorHAnsi"/>
          <w:sz w:val="24"/>
          <w:szCs w:val="24"/>
        </w:rPr>
        <w:t>Coach</w:t>
      </w:r>
      <w:proofErr w:type="spellEnd"/>
      <w:r w:rsidRPr="002076EC">
        <w:rPr>
          <w:rFonts w:cstheme="minorHAnsi"/>
          <w:sz w:val="24"/>
          <w:szCs w:val="24"/>
        </w:rPr>
        <w:t xml:space="preserve"> (</w:t>
      </w:r>
      <w:proofErr w:type="spellStart"/>
      <w:r w:rsidRPr="002076EC">
        <w:rPr>
          <w:rFonts w:cstheme="minorHAnsi"/>
          <w:sz w:val="24"/>
          <w:szCs w:val="24"/>
        </w:rPr>
        <w:t>Collin</w:t>
      </w:r>
      <w:proofErr w:type="spellEnd"/>
      <w:r w:rsidRPr="002076EC">
        <w:rPr>
          <w:rFonts w:cstheme="minorHAnsi"/>
          <w:sz w:val="24"/>
          <w:szCs w:val="24"/>
        </w:rPr>
        <w:t xml:space="preserve"> </w:t>
      </w:r>
      <w:proofErr w:type="spellStart"/>
      <w:r w:rsidRPr="002076EC">
        <w:rPr>
          <w:rFonts w:cstheme="minorHAnsi"/>
          <w:sz w:val="24"/>
          <w:szCs w:val="24"/>
        </w:rPr>
        <w:t>Farrell</w:t>
      </w:r>
      <w:proofErr w:type="spellEnd"/>
      <w:r w:rsidRPr="002076EC">
        <w:rPr>
          <w:rFonts w:cstheme="minorHAnsi"/>
          <w:sz w:val="24"/>
          <w:szCs w:val="24"/>
        </w:rPr>
        <w:t xml:space="preserve">) ve çetesinden korumaya çalışır. Attığı her adımı takip eden özel dedektif </w:t>
      </w:r>
      <w:proofErr w:type="spellStart"/>
      <w:r w:rsidRPr="002076EC">
        <w:rPr>
          <w:rFonts w:cstheme="minorHAnsi"/>
          <w:sz w:val="24"/>
          <w:szCs w:val="24"/>
        </w:rPr>
        <w:t>Fletcher</w:t>
      </w:r>
      <w:proofErr w:type="spellEnd"/>
      <w:r w:rsidRPr="002076EC">
        <w:rPr>
          <w:rFonts w:cstheme="minorHAnsi"/>
          <w:sz w:val="24"/>
          <w:szCs w:val="24"/>
        </w:rPr>
        <w:t xml:space="preserve"> (</w:t>
      </w:r>
      <w:proofErr w:type="spellStart"/>
      <w:r w:rsidRPr="002076EC">
        <w:rPr>
          <w:rFonts w:cstheme="minorHAnsi"/>
          <w:sz w:val="24"/>
          <w:szCs w:val="24"/>
        </w:rPr>
        <w:t>Hugh</w:t>
      </w:r>
      <w:proofErr w:type="spellEnd"/>
      <w:r w:rsidRPr="002076EC">
        <w:rPr>
          <w:rFonts w:cstheme="minorHAnsi"/>
          <w:sz w:val="24"/>
          <w:szCs w:val="24"/>
        </w:rPr>
        <w:t xml:space="preserve"> Grant) ise Mickey’nin çevirdiği dolapları ortaya çıkarma peşindedir. Bu sonu gelmeyen entrikalar ağında, Mickey hayal ettiği gibi işin içinden sıyrılabilecek midir?</w:t>
      </w:r>
    </w:p>
    <w:sectPr w:rsidR="002076EC" w:rsidRPr="00207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EC"/>
    <w:rsid w:val="002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1D221"/>
  <w15:chartTrackingRefBased/>
  <w15:docId w15:val="{CB7C67D6-901C-455A-9298-E6E7AD4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7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2020-02-09T09:38:00Z</dcterms:created>
  <dcterms:modified xsi:type="dcterms:W3CDTF">2020-02-09T09:40:00Z</dcterms:modified>
</cp:coreProperties>
</file>