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1048" w14:textId="397F526D" w:rsidR="00C93E9E" w:rsidRPr="00333D5A" w:rsidRDefault="003739C9" w:rsidP="00333D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sz w:val="40"/>
          <w:szCs w:val="40"/>
        </w:rPr>
      </w:pPr>
      <w:r w:rsidRPr="00333D5A">
        <w:rPr>
          <w:rFonts w:ascii="Arial" w:eastAsia="Arial" w:hAnsi="Arial" w:cs="Arial"/>
          <w:b/>
          <w:color w:val="000000"/>
          <w:sz w:val="40"/>
          <w:szCs w:val="40"/>
        </w:rPr>
        <w:t>DAMLA SÖNMEZ, RIZA KOCAOĞLU, ERKAN KOLÇAK KÖSTENDİL’İ BAŞROLLERİNDE BULUŞTURAN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 w:rsidRPr="00333D5A">
        <w:rPr>
          <w:rFonts w:ascii="Arial" w:eastAsia="Arial" w:hAnsi="Arial" w:cs="Arial"/>
          <w:b/>
          <w:color w:val="000000"/>
          <w:sz w:val="40"/>
          <w:szCs w:val="40"/>
        </w:rPr>
        <w:t>‘TEZG</w:t>
      </w:r>
      <w:r>
        <w:rPr>
          <w:rFonts w:ascii="Arial" w:eastAsia="Arial" w:hAnsi="Arial" w:cs="Arial"/>
          <w:b/>
          <w:color w:val="000000"/>
          <w:sz w:val="40"/>
          <w:szCs w:val="40"/>
        </w:rPr>
        <w:t>Â</w:t>
      </w:r>
      <w:r w:rsidRPr="00333D5A">
        <w:rPr>
          <w:rFonts w:ascii="Arial" w:eastAsia="Arial" w:hAnsi="Arial" w:cs="Arial"/>
          <w:b/>
          <w:color w:val="000000"/>
          <w:sz w:val="40"/>
          <w:szCs w:val="40"/>
        </w:rPr>
        <w:t>H’</w:t>
      </w:r>
      <w:r w:rsidRPr="00333D5A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Pr="00333D5A">
        <w:rPr>
          <w:rFonts w:ascii="Arial" w:eastAsia="Arial" w:hAnsi="Arial" w:cs="Arial"/>
          <w:b/>
          <w:color w:val="000000"/>
          <w:sz w:val="40"/>
          <w:szCs w:val="40"/>
        </w:rPr>
        <w:t>FİLMİ</w:t>
      </w:r>
      <w:r w:rsidRPr="00333D5A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Pr="00333D5A">
        <w:rPr>
          <w:rFonts w:ascii="Arial" w:eastAsia="Arial" w:hAnsi="Arial" w:cs="Arial"/>
          <w:b/>
          <w:color w:val="000000"/>
          <w:sz w:val="40"/>
          <w:szCs w:val="40"/>
        </w:rPr>
        <w:t>4 EKİM’DE SİNEMALARDA!</w:t>
      </w:r>
    </w:p>
    <w:p w14:paraId="754870B2" w14:textId="77777777" w:rsidR="00C70433" w:rsidRPr="00333D5A" w:rsidRDefault="00C70433" w:rsidP="00A01A38">
      <w:pPr>
        <w:widowControl w:val="0"/>
        <w:ind w:leftChars="0" w:left="0" w:firstLineChars="0" w:firstLine="0"/>
        <w:rPr>
          <w:rFonts w:ascii="Arial" w:eastAsia="Arial" w:hAnsi="Arial" w:cs="Arial"/>
          <w:b/>
        </w:rPr>
      </w:pPr>
    </w:p>
    <w:p w14:paraId="771854FF" w14:textId="1C66CD09" w:rsidR="00FD11FB" w:rsidRPr="00333D5A" w:rsidRDefault="00000000" w:rsidP="00A01A38">
      <w:pPr>
        <w:widowControl w:val="0"/>
        <w:ind w:left="0" w:hanging="2"/>
        <w:jc w:val="center"/>
        <w:rPr>
          <w:rFonts w:ascii="Arial" w:eastAsia="Arial" w:hAnsi="Arial" w:cs="Arial"/>
          <w:b/>
        </w:rPr>
      </w:pPr>
      <w:r w:rsidRPr="00333D5A">
        <w:rPr>
          <w:rFonts w:ascii="Arial" w:eastAsia="Arial" w:hAnsi="Arial" w:cs="Arial"/>
          <w:b/>
        </w:rPr>
        <w:t>Erkan Kolçak Köstendil’in yazıp başrollerinde yer aldığı, yönetmenliğini de Kadir Çermik’le beraber üstlendiği ‘Tezg</w:t>
      </w:r>
      <w:r w:rsidR="003739C9">
        <w:rPr>
          <w:rFonts w:ascii="Arial" w:eastAsia="Arial" w:hAnsi="Arial" w:cs="Arial"/>
          <w:b/>
        </w:rPr>
        <w:t>â</w:t>
      </w:r>
      <w:r w:rsidRPr="00333D5A">
        <w:rPr>
          <w:rFonts w:ascii="Arial" w:eastAsia="Arial" w:hAnsi="Arial" w:cs="Arial"/>
          <w:b/>
        </w:rPr>
        <w:t>h’ filmi</w:t>
      </w:r>
      <w:r w:rsidR="00A01A38" w:rsidRPr="00333D5A">
        <w:rPr>
          <w:rFonts w:ascii="Arial" w:eastAsia="Arial" w:hAnsi="Arial" w:cs="Arial"/>
          <w:b/>
        </w:rPr>
        <w:t xml:space="preserve"> yarın (4 Ekim) vizyona giriyor. </w:t>
      </w:r>
      <w:r w:rsidR="00C22AA0" w:rsidRPr="00333D5A">
        <w:rPr>
          <w:rFonts w:ascii="Arial" w:eastAsia="Arial" w:hAnsi="Arial" w:cs="Arial"/>
          <w:b/>
        </w:rPr>
        <w:t xml:space="preserve"> </w:t>
      </w:r>
    </w:p>
    <w:p w14:paraId="7B81B00C" w14:textId="77777777" w:rsidR="00EB1CC6" w:rsidRPr="00333D5A" w:rsidRDefault="00EB1CC6" w:rsidP="009E184B">
      <w:pPr>
        <w:widowControl w:val="0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394BAE7A" w14:textId="2A6C3E70" w:rsidR="00C22AA0" w:rsidRPr="00333D5A" w:rsidRDefault="00755B8C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  <w:bCs/>
        </w:rPr>
        <w:t>Damla Sönmez, Rıza Kocaoğlu, Erkan Kolçak Köstendil, Şinasi Yurtsever</w:t>
      </w:r>
      <w:r w:rsidRPr="00333D5A">
        <w:rPr>
          <w:rFonts w:ascii="Arial" w:eastAsia="Arial" w:hAnsi="Arial" w:cs="Arial"/>
        </w:rPr>
        <w:t>’i</w:t>
      </w:r>
      <w:r w:rsidR="00BD1671" w:rsidRPr="00333D5A">
        <w:rPr>
          <w:rFonts w:ascii="Arial" w:eastAsia="Arial" w:hAnsi="Arial" w:cs="Arial"/>
        </w:rPr>
        <w:t xml:space="preserve"> buluşturan </w:t>
      </w:r>
      <w:r w:rsidRPr="00333D5A">
        <w:rPr>
          <w:rFonts w:ascii="Arial" w:eastAsia="Arial" w:hAnsi="Arial" w:cs="Arial"/>
          <w:b/>
          <w:bCs/>
        </w:rPr>
        <w:t>‘Tezg</w:t>
      </w:r>
      <w:r w:rsidR="003739C9">
        <w:rPr>
          <w:rFonts w:ascii="Arial" w:eastAsia="Arial" w:hAnsi="Arial" w:cs="Arial"/>
          <w:b/>
          <w:bCs/>
        </w:rPr>
        <w:t>â</w:t>
      </w:r>
      <w:r w:rsidRPr="00333D5A">
        <w:rPr>
          <w:rFonts w:ascii="Arial" w:eastAsia="Arial" w:hAnsi="Arial" w:cs="Arial"/>
          <w:b/>
          <w:bCs/>
        </w:rPr>
        <w:t>h’</w:t>
      </w:r>
      <w:r w:rsidRPr="00333D5A">
        <w:rPr>
          <w:rFonts w:ascii="Arial" w:eastAsia="Arial" w:hAnsi="Arial" w:cs="Arial"/>
        </w:rPr>
        <w:t xml:space="preserve"> filmi </w:t>
      </w:r>
      <w:r w:rsidR="00BD1671" w:rsidRPr="00333D5A">
        <w:rPr>
          <w:rFonts w:ascii="Arial" w:eastAsia="Arial" w:hAnsi="Arial" w:cs="Arial"/>
        </w:rPr>
        <w:t xml:space="preserve">geçtiğimiz aylarda İzmir ve İstanbul’da yaptığı açık hava gösterimleriyle sinemaseverlerle ilk kez buluşmuştu. Yarından itibaren Türkiye’nin birçok yerinde vizyonda olacak film bir yazar, aktrist ve müzisyen etrafında gelişen olayları gerilim-komedi türünde anlatıyor. </w:t>
      </w:r>
    </w:p>
    <w:p w14:paraId="27714A60" w14:textId="77777777" w:rsidR="00FD11FB" w:rsidRPr="00333D5A" w:rsidRDefault="00FD11FB" w:rsidP="00BD1671">
      <w:pPr>
        <w:widowControl w:val="0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403F065D" w14:textId="5596D602" w:rsidR="00E6511C" w:rsidRPr="00333D5A" w:rsidRDefault="00000000" w:rsidP="00E6511C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</w:rPr>
        <w:t>Ünlülerin cinayetle sonlanan aşk üçgenini odağına alan ‘Tezg</w:t>
      </w:r>
      <w:r w:rsidR="003739C9">
        <w:rPr>
          <w:rFonts w:ascii="Arial" w:eastAsia="Arial" w:hAnsi="Arial" w:cs="Arial"/>
        </w:rPr>
        <w:t>â</w:t>
      </w:r>
      <w:r w:rsidRPr="00333D5A">
        <w:rPr>
          <w:rFonts w:ascii="Arial" w:eastAsia="Arial" w:hAnsi="Arial" w:cs="Arial"/>
        </w:rPr>
        <w:t>h’ın yönetmenliğini Erkan Kolçak Köstendil ve Kadir Çermik yaparken müziklerinde Orçun Orçunsel imzası bulunuyor.</w:t>
      </w:r>
      <w:r w:rsidR="00E6511C" w:rsidRPr="00333D5A">
        <w:rPr>
          <w:rFonts w:ascii="Arial" w:eastAsia="Arial" w:hAnsi="Arial" w:cs="Arial"/>
        </w:rPr>
        <w:t xml:space="preserve"> </w:t>
      </w:r>
    </w:p>
    <w:p w14:paraId="4CE3EE2F" w14:textId="77777777" w:rsidR="00E6511C" w:rsidRPr="00333D5A" w:rsidRDefault="00E6511C" w:rsidP="00E6511C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5F355717" w14:textId="1C555C36" w:rsidR="00E6511C" w:rsidRPr="00AA1700" w:rsidRDefault="00E6511C" w:rsidP="00E6511C">
      <w:pPr>
        <w:widowControl w:val="0"/>
        <w:ind w:left="0" w:hanging="2"/>
        <w:jc w:val="both"/>
        <w:rPr>
          <w:rFonts w:ascii="Arial" w:eastAsia="Arial" w:hAnsi="Arial" w:cs="Arial"/>
          <w:b/>
          <w:bCs/>
        </w:rPr>
      </w:pPr>
      <w:r w:rsidRPr="00AA1700">
        <w:rPr>
          <w:rFonts w:ascii="Arial" w:eastAsia="Arial" w:hAnsi="Arial" w:cs="Arial"/>
          <w:b/>
          <w:bCs/>
        </w:rPr>
        <w:t>‘Tezg</w:t>
      </w:r>
      <w:r w:rsidR="003739C9">
        <w:rPr>
          <w:rFonts w:ascii="Arial" w:eastAsia="Arial" w:hAnsi="Arial" w:cs="Arial"/>
          <w:b/>
          <w:bCs/>
        </w:rPr>
        <w:t>â</w:t>
      </w:r>
      <w:r w:rsidRPr="00AA1700">
        <w:rPr>
          <w:rFonts w:ascii="Arial" w:eastAsia="Arial" w:hAnsi="Arial" w:cs="Arial"/>
          <w:b/>
          <w:bCs/>
        </w:rPr>
        <w:t xml:space="preserve">h’ filminin, soundtrack’i </w:t>
      </w:r>
      <w:r w:rsidR="00B559A1" w:rsidRPr="00AA1700">
        <w:rPr>
          <w:rFonts w:ascii="Arial" w:eastAsia="Arial" w:hAnsi="Arial" w:cs="Arial"/>
          <w:b/>
          <w:bCs/>
        </w:rPr>
        <w:t>‘</w:t>
      </w:r>
      <w:r w:rsidRPr="00AA1700">
        <w:rPr>
          <w:rFonts w:ascii="Arial" w:eastAsia="Arial" w:hAnsi="Arial" w:cs="Arial"/>
          <w:b/>
          <w:bCs/>
        </w:rPr>
        <w:t>Döndür</w:t>
      </w:r>
      <w:r w:rsidR="00B559A1" w:rsidRPr="00AA1700">
        <w:rPr>
          <w:rFonts w:ascii="Arial" w:eastAsia="Arial" w:hAnsi="Arial" w:cs="Arial"/>
          <w:b/>
          <w:bCs/>
        </w:rPr>
        <w:t>’</w:t>
      </w:r>
      <w:r w:rsidRPr="00AA1700">
        <w:rPr>
          <w:rFonts w:ascii="Arial" w:eastAsia="Arial" w:hAnsi="Arial" w:cs="Arial"/>
          <w:b/>
          <w:bCs/>
        </w:rPr>
        <w:t xml:space="preserve"> tüm dijital platformlarda yayında!</w:t>
      </w:r>
    </w:p>
    <w:p w14:paraId="1C5AFB47" w14:textId="77777777" w:rsidR="00E6511C" w:rsidRPr="00333D5A" w:rsidRDefault="00E6511C" w:rsidP="00E6511C">
      <w:pPr>
        <w:widowControl w:val="0"/>
        <w:ind w:left="0" w:hanging="2"/>
        <w:jc w:val="both"/>
        <w:rPr>
          <w:rFonts w:ascii="Arial" w:eastAsia="Arial" w:hAnsi="Arial" w:cs="Arial"/>
          <w:color w:val="4F81BD" w:themeColor="accent1"/>
        </w:rPr>
      </w:pPr>
      <w:hyperlink r:id="rId7" w:history="1">
        <w:r w:rsidRPr="00333D5A">
          <w:rPr>
            <w:rStyle w:val="Kpr"/>
            <w:rFonts w:ascii="Arial" w:eastAsia="Arial" w:hAnsi="Arial" w:cs="Arial"/>
            <w:color w:val="4F81BD" w:themeColor="accent1"/>
          </w:rPr>
          <w:t>https://www.youtube.com/watch?v=3CTMfWovie4</w:t>
        </w:r>
      </w:hyperlink>
    </w:p>
    <w:p w14:paraId="6966982D" w14:textId="77777777" w:rsidR="00EB1CC6" w:rsidRPr="00333D5A" w:rsidRDefault="00EB1CC6" w:rsidP="00E6511C">
      <w:pPr>
        <w:widowControl w:val="0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42ACC5EB" w14:textId="72DC00EB" w:rsidR="00EB1CC6" w:rsidRPr="00333D5A" w:rsidRDefault="00EB1CC6" w:rsidP="00E85F34">
      <w:pPr>
        <w:widowControl w:val="0"/>
        <w:ind w:left="0" w:hanging="2"/>
        <w:jc w:val="both"/>
        <w:rPr>
          <w:rFonts w:ascii="Arial" w:eastAsia="Arial" w:hAnsi="Arial" w:cs="Arial"/>
          <w:color w:val="4F81BD" w:themeColor="accent1"/>
        </w:rPr>
      </w:pPr>
      <w:r w:rsidRPr="00333D5A">
        <w:rPr>
          <w:rFonts w:ascii="Arial" w:eastAsia="Arial" w:hAnsi="Arial" w:cs="Arial"/>
          <w:b/>
        </w:rPr>
        <w:t>Tezg</w:t>
      </w:r>
      <w:r w:rsidR="003739C9">
        <w:rPr>
          <w:rFonts w:ascii="Arial" w:eastAsia="Arial" w:hAnsi="Arial" w:cs="Arial"/>
          <w:b/>
        </w:rPr>
        <w:t>â</w:t>
      </w:r>
      <w:r w:rsidRPr="00333D5A">
        <w:rPr>
          <w:rFonts w:ascii="Arial" w:eastAsia="Arial" w:hAnsi="Arial" w:cs="Arial"/>
          <w:b/>
        </w:rPr>
        <w:t xml:space="preserve">h Filmi Fragman: </w:t>
      </w:r>
      <w:hyperlink r:id="rId8" w:history="1">
        <w:r w:rsidR="00E85F34" w:rsidRPr="00333D5A">
          <w:rPr>
            <w:rStyle w:val="Kpr"/>
            <w:rFonts w:ascii="Arial" w:eastAsia="Arial" w:hAnsi="Arial" w:cs="Arial"/>
            <w:color w:val="4F81BD" w:themeColor="accent1"/>
          </w:rPr>
          <w:t>https://www.youtube.com/watch?v=pXjJf-pzDlY</w:t>
        </w:r>
      </w:hyperlink>
      <w:r w:rsidR="00333D5A">
        <w:rPr>
          <w:rStyle w:val="Kpr"/>
          <w:rFonts w:ascii="Arial" w:eastAsia="Arial" w:hAnsi="Arial" w:cs="Arial"/>
          <w:color w:val="4F81BD" w:themeColor="accent1"/>
        </w:rPr>
        <w:t xml:space="preserve"> -</w:t>
      </w:r>
    </w:p>
    <w:p w14:paraId="0056C139" w14:textId="77777777" w:rsidR="005B475D" w:rsidRPr="00333D5A" w:rsidRDefault="005B475D">
      <w:pPr>
        <w:widowControl w:val="0"/>
        <w:ind w:left="0" w:hanging="2"/>
        <w:jc w:val="both"/>
        <w:rPr>
          <w:rFonts w:ascii="Arial" w:eastAsia="Arial" w:hAnsi="Arial" w:cs="Arial"/>
          <w:color w:val="4F81BD" w:themeColor="accent1"/>
        </w:rPr>
      </w:pPr>
      <w:hyperlink r:id="rId9" w:history="1">
        <w:r w:rsidRPr="00333D5A">
          <w:rPr>
            <w:rStyle w:val="Kpr"/>
            <w:rFonts w:ascii="Arial" w:eastAsia="Arial" w:hAnsi="Arial" w:cs="Arial"/>
            <w:color w:val="4F81BD" w:themeColor="accent1"/>
          </w:rPr>
          <w:t>https://www.youtube.com/watch?v=BdHAG2OHtS8</w:t>
        </w:r>
      </w:hyperlink>
    </w:p>
    <w:p w14:paraId="1B3F65AD" w14:textId="77777777" w:rsidR="005B475D" w:rsidRPr="00333D5A" w:rsidRDefault="005B475D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4277CEDB" w14:textId="77777777" w:rsidR="00C70433" w:rsidRPr="00333D5A" w:rsidRDefault="00C70433" w:rsidP="00C70433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>BASIN İLETİŞİM</w:t>
      </w:r>
    </w:p>
    <w:p w14:paraId="16E2DBBD" w14:textId="77777777" w:rsidR="00C70433" w:rsidRPr="00333D5A" w:rsidRDefault="00C70433" w:rsidP="00C70433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>İletişim Deposu</w:t>
      </w:r>
    </w:p>
    <w:p w14:paraId="1814A15A" w14:textId="77777777" w:rsidR="00C70433" w:rsidRPr="00333D5A" w:rsidRDefault="00C70433" w:rsidP="00C70433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</w:rPr>
        <w:t>Zümrüt Burul</w:t>
      </w:r>
      <w:r w:rsidRPr="00333D5A">
        <w:rPr>
          <w:rFonts w:ascii="Arial" w:eastAsia="Arial" w:hAnsi="Arial" w:cs="Arial"/>
        </w:rPr>
        <w:tab/>
      </w:r>
      <w:r w:rsidRPr="00333D5A">
        <w:rPr>
          <w:rFonts w:ascii="Arial" w:eastAsia="Arial" w:hAnsi="Arial" w:cs="Arial"/>
        </w:rPr>
        <w:tab/>
      </w:r>
      <w:r w:rsidRPr="00333D5A">
        <w:rPr>
          <w:rFonts w:ascii="Arial" w:eastAsia="Arial" w:hAnsi="Arial" w:cs="Arial"/>
        </w:rPr>
        <w:tab/>
      </w:r>
      <w:r w:rsidRPr="00333D5A">
        <w:rPr>
          <w:rFonts w:ascii="Arial" w:eastAsia="Arial" w:hAnsi="Arial" w:cs="Arial"/>
        </w:rPr>
        <w:tab/>
        <w:t xml:space="preserve">   </w:t>
      </w:r>
      <w:r w:rsidRPr="00333D5A">
        <w:rPr>
          <w:rFonts w:ascii="Arial" w:eastAsia="Arial" w:hAnsi="Arial" w:cs="Arial"/>
        </w:rPr>
        <w:tab/>
        <w:t>İrem Tümer</w:t>
      </w:r>
    </w:p>
    <w:p w14:paraId="6A7EBC4E" w14:textId="77777777" w:rsidR="00C70433" w:rsidRPr="00333D5A" w:rsidRDefault="00C70433" w:rsidP="00C70433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</w:rPr>
        <w:t>Tel: 0536 486 63 66</w:t>
      </w:r>
      <w:r w:rsidRPr="00333D5A">
        <w:rPr>
          <w:rFonts w:ascii="Arial" w:eastAsia="Arial" w:hAnsi="Arial" w:cs="Arial"/>
        </w:rPr>
        <w:tab/>
      </w:r>
      <w:r w:rsidRPr="00333D5A">
        <w:rPr>
          <w:rFonts w:ascii="Arial" w:eastAsia="Arial" w:hAnsi="Arial" w:cs="Arial"/>
        </w:rPr>
        <w:tab/>
      </w:r>
      <w:r w:rsidRPr="00333D5A">
        <w:rPr>
          <w:rFonts w:ascii="Arial" w:eastAsia="Arial" w:hAnsi="Arial" w:cs="Arial"/>
        </w:rPr>
        <w:tab/>
        <w:t xml:space="preserve">   </w:t>
      </w:r>
      <w:r w:rsidRPr="00333D5A">
        <w:rPr>
          <w:rFonts w:ascii="Arial" w:eastAsia="Arial" w:hAnsi="Arial" w:cs="Arial"/>
        </w:rPr>
        <w:tab/>
        <w:t>Tel: 0543 761 25 01</w:t>
      </w:r>
    </w:p>
    <w:p w14:paraId="1B0AE889" w14:textId="77777777" w:rsidR="00C70433" w:rsidRPr="00333D5A" w:rsidRDefault="00C70433" w:rsidP="00C70433">
      <w:pPr>
        <w:ind w:left="0" w:hanging="2"/>
        <w:jc w:val="both"/>
        <w:rPr>
          <w:rFonts w:ascii="Arial" w:eastAsia="Arial" w:hAnsi="Arial" w:cs="Arial"/>
          <w:color w:val="4F81BD" w:themeColor="accent1"/>
        </w:rPr>
      </w:pPr>
      <w:hyperlink r:id="rId10">
        <w:r w:rsidRPr="00333D5A">
          <w:rPr>
            <w:rFonts w:ascii="Arial" w:eastAsia="Arial" w:hAnsi="Arial" w:cs="Arial"/>
            <w:color w:val="4F81BD" w:themeColor="accent1"/>
            <w:u w:val="single"/>
          </w:rPr>
          <w:t>zumrutburul@iletisimdeposu.com</w:t>
        </w:r>
      </w:hyperlink>
      <w:r w:rsidRPr="00333D5A">
        <w:rPr>
          <w:rFonts w:ascii="Arial" w:eastAsia="Arial" w:hAnsi="Arial" w:cs="Arial"/>
          <w:color w:val="4F81BD" w:themeColor="accent1"/>
        </w:rPr>
        <w:tab/>
        <w:t xml:space="preserve">   </w:t>
      </w:r>
      <w:r w:rsidRPr="00333D5A">
        <w:rPr>
          <w:rFonts w:ascii="Arial" w:eastAsia="Arial" w:hAnsi="Arial" w:cs="Arial"/>
          <w:color w:val="4F81BD" w:themeColor="accent1"/>
        </w:rPr>
        <w:tab/>
      </w:r>
      <w:hyperlink r:id="rId11">
        <w:r w:rsidRPr="00333D5A">
          <w:rPr>
            <w:rFonts w:ascii="Arial" w:eastAsia="Arial" w:hAnsi="Arial" w:cs="Arial"/>
            <w:color w:val="4F81BD" w:themeColor="accent1"/>
            <w:u w:val="single"/>
          </w:rPr>
          <w:t>iremtumer@iletisimdeposu.com</w:t>
        </w:r>
      </w:hyperlink>
      <w:r w:rsidRPr="00333D5A">
        <w:rPr>
          <w:rFonts w:ascii="Arial" w:eastAsia="Arial" w:hAnsi="Arial" w:cs="Arial"/>
          <w:color w:val="4F81BD" w:themeColor="accent1"/>
        </w:rPr>
        <w:t xml:space="preserve">  </w:t>
      </w:r>
    </w:p>
    <w:p w14:paraId="0C878E57" w14:textId="77777777" w:rsidR="00C70433" w:rsidRPr="00333D5A" w:rsidRDefault="00C70433">
      <w:pPr>
        <w:widowControl w:val="0"/>
        <w:ind w:left="0" w:hanging="2"/>
        <w:jc w:val="both"/>
        <w:rPr>
          <w:rFonts w:ascii="Arial" w:eastAsia="Arial" w:hAnsi="Arial" w:cs="Arial"/>
        </w:rPr>
      </w:pPr>
    </w:p>
    <w:p w14:paraId="1FD65429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bookmarkStart w:id="0" w:name="OLE_LINK3"/>
      <w:bookmarkStart w:id="1" w:name="OLE_LINK4"/>
      <w:r w:rsidRPr="00333D5A">
        <w:rPr>
          <w:rFonts w:ascii="Arial" w:eastAsia="Arial" w:hAnsi="Arial" w:cs="Arial"/>
          <w:b/>
        </w:rPr>
        <w:t>Künye:</w:t>
      </w:r>
    </w:p>
    <w:p w14:paraId="252150BF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Yapımcılar: </w:t>
      </w:r>
      <w:r w:rsidRPr="00333D5A">
        <w:rPr>
          <w:rFonts w:ascii="Arial" w:eastAsia="Arial" w:hAnsi="Arial" w:cs="Arial"/>
        </w:rPr>
        <w:t xml:space="preserve">Erkan Kolçak </w:t>
      </w:r>
      <w:proofErr w:type="gramStart"/>
      <w:r w:rsidRPr="00333D5A">
        <w:rPr>
          <w:rFonts w:ascii="Arial" w:eastAsia="Arial" w:hAnsi="Arial" w:cs="Arial"/>
        </w:rPr>
        <w:t>Köstendil -</w:t>
      </w:r>
      <w:proofErr w:type="gramEnd"/>
      <w:r w:rsidRPr="00333D5A">
        <w:rPr>
          <w:rFonts w:ascii="Arial" w:eastAsia="Arial" w:hAnsi="Arial" w:cs="Arial"/>
        </w:rPr>
        <w:t xml:space="preserve"> Fatih Bay</w:t>
      </w:r>
    </w:p>
    <w:p w14:paraId="0A236890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Yapım: </w:t>
      </w:r>
      <w:proofErr w:type="gramStart"/>
      <w:r w:rsidRPr="00333D5A">
        <w:rPr>
          <w:rFonts w:ascii="Arial" w:eastAsia="Arial" w:hAnsi="Arial" w:cs="Arial"/>
        </w:rPr>
        <w:t>Kumbarafilm -</w:t>
      </w:r>
      <w:proofErr w:type="gramEnd"/>
      <w:r w:rsidRPr="00333D5A">
        <w:rPr>
          <w:rFonts w:ascii="Arial" w:eastAsia="Arial" w:hAnsi="Arial" w:cs="Arial"/>
        </w:rPr>
        <w:t xml:space="preserve"> Bay Yapım</w:t>
      </w:r>
    </w:p>
    <w:p w14:paraId="0B6F0022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Yazan: </w:t>
      </w:r>
      <w:r w:rsidRPr="00333D5A">
        <w:rPr>
          <w:rFonts w:ascii="Arial" w:eastAsia="Arial" w:hAnsi="Arial" w:cs="Arial"/>
        </w:rPr>
        <w:t>Erkan Kolçak Köstendil</w:t>
      </w:r>
    </w:p>
    <w:p w14:paraId="3C64C516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Yönetmenler: </w:t>
      </w:r>
      <w:r w:rsidRPr="00333D5A">
        <w:rPr>
          <w:rFonts w:ascii="Arial" w:eastAsia="Arial" w:hAnsi="Arial" w:cs="Arial"/>
        </w:rPr>
        <w:t>Erkan Kolçak Köstendil-Kadir Çermik</w:t>
      </w:r>
    </w:p>
    <w:p w14:paraId="00E9A155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Oyuncular: </w:t>
      </w:r>
      <w:r w:rsidRPr="00333D5A">
        <w:rPr>
          <w:rFonts w:ascii="Arial" w:eastAsia="Arial" w:hAnsi="Arial" w:cs="Arial"/>
        </w:rPr>
        <w:t>Damla Sönmez- Rıza Kocaoğlu -Erkan Kolçak Köstendil -Şinasi Yurtsever</w:t>
      </w:r>
    </w:p>
    <w:p w14:paraId="1DDEE02B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Görüntü Yönetmeni: </w:t>
      </w:r>
      <w:r w:rsidRPr="00333D5A">
        <w:rPr>
          <w:rFonts w:ascii="Arial" w:eastAsia="Arial" w:hAnsi="Arial" w:cs="Arial"/>
        </w:rPr>
        <w:t>Cenk Altun</w:t>
      </w:r>
      <w:r w:rsidRPr="00333D5A">
        <w:rPr>
          <w:rFonts w:ascii="Arial" w:eastAsia="Arial" w:hAnsi="Arial" w:cs="Arial"/>
          <w:b/>
        </w:rPr>
        <w:t xml:space="preserve"> </w:t>
      </w:r>
    </w:p>
    <w:p w14:paraId="0A4AA47F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Orijinal Müzik: </w:t>
      </w:r>
      <w:r w:rsidRPr="00333D5A">
        <w:rPr>
          <w:rFonts w:ascii="Arial" w:eastAsia="Arial" w:hAnsi="Arial" w:cs="Arial"/>
        </w:rPr>
        <w:t>Orçun Orçunsel</w:t>
      </w:r>
    </w:p>
    <w:p w14:paraId="6C955711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Kurgu: </w:t>
      </w:r>
      <w:r w:rsidRPr="00333D5A">
        <w:rPr>
          <w:rFonts w:ascii="Arial" w:eastAsia="Arial" w:hAnsi="Arial" w:cs="Arial"/>
        </w:rPr>
        <w:t>Çağdaş Sercan</w:t>
      </w:r>
    </w:p>
    <w:p w14:paraId="383A0ED7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Tür: </w:t>
      </w:r>
      <w:r w:rsidRPr="00333D5A">
        <w:rPr>
          <w:rFonts w:ascii="Arial" w:eastAsia="Arial" w:hAnsi="Arial" w:cs="Arial"/>
        </w:rPr>
        <w:t>Gerilim/Komedi</w:t>
      </w:r>
    </w:p>
    <w:p w14:paraId="2658204E" w14:textId="77777777" w:rsidR="00FD11FB" w:rsidRPr="00333D5A" w:rsidRDefault="00000000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 xml:space="preserve">Süre: </w:t>
      </w:r>
      <w:r w:rsidRPr="00333D5A">
        <w:rPr>
          <w:rFonts w:ascii="Arial" w:eastAsia="Arial" w:hAnsi="Arial" w:cs="Arial"/>
        </w:rPr>
        <w:t>98 dk</w:t>
      </w:r>
    </w:p>
    <w:p w14:paraId="1DDC0DC8" w14:textId="77777777" w:rsidR="00FD11FB" w:rsidRPr="00333D5A" w:rsidRDefault="00FD11FB" w:rsidP="00C70433">
      <w:pPr>
        <w:widowControl w:val="0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69291EA4" w14:textId="77777777" w:rsidR="00FD11FB" w:rsidRPr="00333D5A" w:rsidRDefault="00000000" w:rsidP="00D9013C">
      <w:pPr>
        <w:widowControl w:val="0"/>
        <w:ind w:leftChars="0" w:left="0" w:firstLineChars="0" w:firstLine="0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  <w:b/>
        </w:rPr>
        <w:t>Sinopsis:</w:t>
      </w:r>
    </w:p>
    <w:p w14:paraId="5BF0EC77" w14:textId="78F5BEFA" w:rsidR="00FD11FB" w:rsidRPr="00333D5A" w:rsidRDefault="00000000" w:rsidP="00333D5A">
      <w:pPr>
        <w:widowControl w:val="0"/>
        <w:ind w:left="0" w:hanging="2"/>
        <w:jc w:val="both"/>
        <w:rPr>
          <w:rFonts w:ascii="Arial" w:eastAsia="Arial" w:hAnsi="Arial" w:cs="Arial"/>
        </w:rPr>
      </w:pPr>
      <w:r w:rsidRPr="00333D5A">
        <w:rPr>
          <w:rFonts w:ascii="Arial" w:eastAsia="Arial" w:hAnsi="Arial" w:cs="Arial"/>
        </w:rPr>
        <w:t>Bir yazar, bir aktrist, bir müzisyen ve bir mutfak tezg</w:t>
      </w:r>
      <w:r w:rsidR="00333D5A">
        <w:rPr>
          <w:rFonts w:ascii="Arial" w:eastAsia="Arial" w:hAnsi="Arial" w:cs="Arial"/>
        </w:rPr>
        <w:t>â</w:t>
      </w:r>
      <w:r w:rsidRPr="00333D5A">
        <w:rPr>
          <w:rFonts w:ascii="Arial" w:eastAsia="Arial" w:hAnsi="Arial" w:cs="Arial"/>
        </w:rPr>
        <w:t>hı...</w:t>
      </w:r>
      <w:r w:rsidR="00333D5A">
        <w:rPr>
          <w:rFonts w:ascii="Arial" w:eastAsia="Arial" w:hAnsi="Arial" w:cs="Arial"/>
        </w:rPr>
        <w:t xml:space="preserve"> </w:t>
      </w:r>
      <w:r w:rsidRPr="00333D5A">
        <w:rPr>
          <w:rFonts w:ascii="Arial" w:eastAsia="Arial" w:hAnsi="Arial" w:cs="Arial"/>
        </w:rPr>
        <w:t>Sanatlarının, oynadıkları oyunların, yalanlarının, birbirlerini ve sevenlerini aldatmalarının; eski bir anne halısının üzerine döküldüğü kanlı bir gece...</w:t>
      </w:r>
      <w:r w:rsidR="00333D5A">
        <w:rPr>
          <w:rFonts w:ascii="Arial" w:eastAsia="Arial" w:hAnsi="Arial" w:cs="Arial"/>
        </w:rPr>
        <w:t xml:space="preserve"> </w:t>
      </w:r>
      <w:r w:rsidRPr="00333D5A">
        <w:rPr>
          <w:rFonts w:ascii="Arial" w:eastAsia="Arial" w:hAnsi="Arial" w:cs="Arial"/>
        </w:rPr>
        <w:t>Evden çıkmak isteyeceğiniz ama kanalı bir türlü değiştiremeyeceğiniz bir “sevgisizlik” çağı hikayesi...</w:t>
      </w:r>
      <w:bookmarkEnd w:id="0"/>
      <w:bookmarkEnd w:id="1"/>
    </w:p>
    <w:sectPr w:rsidR="00FD11FB" w:rsidRPr="00333D5A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576D" w14:textId="77777777" w:rsidR="00296DD0" w:rsidRDefault="00296DD0">
      <w:pPr>
        <w:spacing w:line="240" w:lineRule="auto"/>
        <w:ind w:left="0" w:hanging="2"/>
      </w:pPr>
      <w:r>
        <w:separator/>
      </w:r>
    </w:p>
  </w:endnote>
  <w:endnote w:type="continuationSeparator" w:id="0">
    <w:p w14:paraId="30EF589C" w14:textId="77777777" w:rsidR="00296DD0" w:rsidRDefault="00296D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692A" w14:textId="77777777" w:rsidR="00FD11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noProof/>
        <w:color w:val="222222"/>
        <w:sz w:val="19"/>
        <w:szCs w:val="19"/>
      </w:rPr>
      <w:drawing>
        <wp:inline distT="0" distB="0" distL="114300" distR="114300" wp14:anchorId="23F73FE5" wp14:editId="5F5B03C3">
          <wp:extent cx="2284095" cy="49593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4095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C7A7" w14:textId="77777777" w:rsidR="00296DD0" w:rsidRDefault="00296DD0">
      <w:pPr>
        <w:spacing w:line="240" w:lineRule="auto"/>
        <w:ind w:left="0" w:hanging="2"/>
      </w:pPr>
      <w:r>
        <w:separator/>
      </w:r>
    </w:p>
  </w:footnote>
  <w:footnote w:type="continuationSeparator" w:id="0">
    <w:p w14:paraId="7B9D74B0" w14:textId="77777777" w:rsidR="00296DD0" w:rsidRDefault="00296DD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B"/>
    <w:rsid w:val="000F0CEB"/>
    <w:rsid w:val="00103DD1"/>
    <w:rsid w:val="00105F0F"/>
    <w:rsid w:val="00130D53"/>
    <w:rsid w:val="002909FE"/>
    <w:rsid w:val="00296DD0"/>
    <w:rsid w:val="002D6407"/>
    <w:rsid w:val="0032402E"/>
    <w:rsid w:val="00333D5A"/>
    <w:rsid w:val="00362A5F"/>
    <w:rsid w:val="003739C9"/>
    <w:rsid w:val="00485BCB"/>
    <w:rsid w:val="004A5BB7"/>
    <w:rsid w:val="00524B3F"/>
    <w:rsid w:val="005B0F33"/>
    <w:rsid w:val="005B475D"/>
    <w:rsid w:val="00633E18"/>
    <w:rsid w:val="006E48A8"/>
    <w:rsid w:val="00755B8C"/>
    <w:rsid w:val="00781482"/>
    <w:rsid w:val="00781D56"/>
    <w:rsid w:val="009E184B"/>
    <w:rsid w:val="00A01A38"/>
    <w:rsid w:val="00A63E37"/>
    <w:rsid w:val="00AA1700"/>
    <w:rsid w:val="00AA44F1"/>
    <w:rsid w:val="00B4671A"/>
    <w:rsid w:val="00B559A1"/>
    <w:rsid w:val="00BA470E"/>
    <w:rsid w:val="00BD1671"/>
    <w:rsid w:val="00C22AA0"/>
    <w:rsid w:val="00C2646E"/>
    <w:rsid w:val="00C70433"/>
    <w:rsid w:val="00C75C2B"/>
    <w:rsid w:val="00C93E9E"/>
    <w:rsid w:val="00D1098E"/>
    <w:rsid w:val="00D57C2F"/>
    <w:rsid w:val="00D83FA9"/>
    <w:rsid w:val="00D9013C"/>
    <w:rsid w:val="00DA018E"/>
    <w:rsid w:val="00DD5B7A"/>
    <w:rsid w:val="00E22081"/>
    <w:rsid w:val="00E6511C"/>
    <w:rsid w:val="00E85F34"/>
    <w:rsid w:val="00EB1CC6"/>
    <w:rsid w:val="00FD11F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CE23"/>
  <w15:docId w15:val="{A39A2DE5-0D81-2043-843C-17B043AF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rPr>
      <w:rFonts w:ascii="Lucida Grande" w:eastAsia="MS Mincho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eastAsia="ja-JP"/>
    </w:rPr>
  </w:style>
  <w:style w:type="character" w:styleId="zlenenKpr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 Bilgi Char"/>
    <w:rPr>
      <w:rFonts w:ascii="Times New Roman" w:eastAsia="MS Mincho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 Bilgi Char"/>
    <w:rPr>
      <w:rFonts w:ascii="Times New Roman" w:eastAsia="MS Mincho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Calibri"/>
    </w:rPr>
  </w:style>
  <w:style w:type="paragraph" w:customStyle="1" w:styleId="AkKlavuz-Vurgu41">
    <w:name w:val="Açık Kılavuz - Vurgu 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c0">
    <w:name w:val="c0"/>
    <w:basedOn w:val="Normal"/>
    <w:pPr>
      <w:jc w:val="both"/>
    </w:pPr>
    <w:rPr>
      <w:rFonts w:ascii="Calibri" w:hAnsi="Calibri" w:cs="Calibri"/>
      <w:color w:val="000000"/>
      <w:sz w:val="22"/>
      <w:szCs w:val="22"/>
    </w:rPr>
  </w:style>
  <w:style w:type="character" w:customStyle="1" w:styleId="c14">
    <w:name w:val="c1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41">
    <w:name w:val="c4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rFonts w:ascii="Calibri Light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alk4Char">
    <w:name w:val="Başlık 4 Char"/>
    <w:rPr>
      <w:rFonts w:ascii="Calibri Light" w:eastAsia="Times New Roman" w:hAnsi="Calibri Light"/>
      <w:i/>
      <w:iCs/>
      <w:color w:val="2E74B5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Vurgu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RenkliListe-Vurgu21">
    <w:name w:val="Renkli Liste - Vurgu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username">
    <w:name w:val="user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m4015767467940452838downloadlinklink">
    <w:name w:val="m_4015767467940452838downloadlinklink"/>
    <w:rPr>
      <w:w w:val="100"/>
      <w:position w:val="-1"/>
      <w:effect w:val="none"/>
      <w:vertAlign w:val="baseline"/>
      <w:cs w:val="0"/>
      <w:em w:val="none"/>
    </w:rPr>
  </w:style>
  <w:style w:type="character" w:customStyle="1" w:styleId="m6473910564362348329apple-converted-space">
    <w:name w:val="m_6473910564362348329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7143793387374428342apple-converted-space">
    <w:name w:val="m_-7143793387374428342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3243061628648922113xmsonormal">
    <w:name w:val="m_-3243061628648922113xmsonormal"/>
    <w:basedOn w:val="Normal"/>
    <w:pPr>
      <w:spacing w:before="100" w:beforeAutospacing="1" w:after="100" w:afterAutospacing="1"/>
    </w:pPr>
  </w:style>
  <w:style w:type="paragraph" w:customStyle="1" w:styleId="m1309616650926798646xmsonormal">
    <w:name w:val="m_1309616650926798646xmsonormal"/>
    <w:basedOn w:val="Normal"/>
    <w:pPr>
      <w:spacing w:before="100" w:beforeAutospacing="1" w:after="100" w:afterAutospacing="1"/>
    </w:pPr>
  </w:style>
  <w:style w:type="character" w:customStyle="1" w:styleId="m8498845917604920486apple-converted-space">
    <w:name w:val="m_8498845917604920486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3083451728957069026apple-converted-space">
    <w:name w:val="m_-3083451728957069026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2592114418140880442msohyperlink">
    <w:name w:val="m_-2592114418140880442msohyperlink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m-231725778607064697gmail-p1">
    <w:name w:val="m_-231725778607064697gmail-p1"/>
    <w:basedOn w:val="Normal"/>
    <w:pPr>
      <w:spacing w:before="100" w:beforeAutospacing="1" w:after="100" w:afterAutospacing="1"/>
    </w:pPr>
  </w:style>
  <w:style w:type="paragraph" w:customStyle="1" w:styleId="m-231725778607064697xmsonormal">
    <w:name w:val="m_-231725778607064697xmsonormal"/>
    <w:basedOn w:val="Normal"/>
    <w:pPr>
      <w:spacing w:before="100" w:beforeAutospacing="1" w:after="100" w:afterAutospacing="1"/>
    </w:pPr>
  </w:style>
  <w:style w:type="paragraph" w:customStyle="1" w:styleId="m-231725778607064697gmail-p2">
    <w:name w:val="m_-231725778607064697gmail-p2"/>
    <w:basedOn w:val="Normal"/>
    <w:pPr>
      <w:spacing w:before="100" w:beforeAutospacing="1" w:after="100" w:afterAutospacing="1"/>
    </w:pPr>
  </w:style>
  <w:style w:type="character" w:styleId="zmlenmeyenBahsetme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6177686864824369099downloadlinklink">
    <w:name w:val="m_6177686864824369099downloadlinklink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m5163144352564513509m5435618090862413063xmsonormal">
    <w:name w:val="m_5163144352564513509m5435618090862413063xmsonormal"/>
    <w:basedOn w:val="Normal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jJf-pzDl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CTMfWovie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remtumer@iletisimdeposu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umrutburul@iletisimdepos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HAG2OHtS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sBAVlN5cZFI7g2ilWgUyK45+Q==">CgMxLjA4AHIhMUYtMW9aYlBlNnh5MXhtZkd2MXRDc2R1VnRuU204dkI0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İrem TÜMER</dc:creator>
  <cp:lastModifiedBy>Sadi Cilingir</cp:lastModifiedBy>
  <cp:revision>11</cp:revision>
  <dcterms:created xsi:type="dcterms:W3CDTF">2024-10-02T09:28:00Z</dcterms:created>
  <dcterms:modified xsi:type="dcterms:W3CDTF">2024-10-03T21:05:00Z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e9c13e3c1321dd81e2b604b0f25f88b21e072a98bc078ac2cf6e59cb2ae4a5da</vt:lpwstr>
  </property>
</Properties>
</file>