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76F83" w14:textId="06D37964" w:rsidR="001E434A" w:rsidRPr="00107633" w:rsidRDefault="0036293E" w:rsidP="00107633">
      <w:pPr>
        <w:spacing w:line="240" w:lineRule="auto"/>
        <w:jc w:val="right"/>
        <w:rPr>
          <w:rFonts w:ascii="Tahoma" w:hAnsi="Tahoma" w:cs="Tahoma"/>
          <w:b/>
        </w:rPr>
      </w:pPr>
      <w:r w:rsidRPr="00107633">
        <w:rPr>
          <w:rFonts w:ascii="Tahoma" w:hAnsi="Tahoma" w:cs="Tahoma"/>
          <w:b/>
        </w:rPr>
        <w:t>24</w:t>
      </w:r>
      <w:r w:rsidR="008D66B8" w:rsidRPr="00107633">
        <w:rPr>
          <w:rFonts w:ascii="Tahoma" w:hAnsi="Tahoma" w:cs="Tahoma"/>
          <w:b/>
        </w:rPr>
        <w:t>.</w:t>
      </w:r>
      <w:r w:rsidR="00171B98" w:rsidRPr="00107633">
        <w:rPr>
          <w:rFonts w:ascii="Tahoma" w:hAnsi="Tahoma" w:cs="Tahoma"/>
          <w:b/>
        </w:rPr>
        <w:t>01.2025</w:t>
      </w:r>
    </w:p>
    <w:p w14:paraId="65825005" w14:textId="3FE9F351" w:rsidR="00107633" w:rsidRPr="00107633" w:rsidRDefault="00107633" w:rsidP="00107633">
      <w:pPr>
        <w:spacing w:line="240" w:lineRule="auto"/>
        <w:jc w:val="center"/>
        <w:rPr>
          <w:rFonts w:ascii="Tahoma" w:hAnsi="Tahoma" w:cs="Tahoma"/>
          <w:b/>
          <w:bCs/>
          <w:sz w:val="40"/>
          <w:szCs w:val="40"/>
        </w:rPr>
      </w:pPr>
      <w:proofErr w:type="spellStart"/>
      <w:r w:rsidRPr="00107633">
        <w:rPr>
          <w:rFonts w:ascii="Tahoma" w:hAnsi="Tahoma" w:cs="Tahoma"/>
          <w:b/>
          <w:bCs/>
          <w:sz w:val="40"/>
          <w:szCs w:val="40"/>
        </w:rPr>
        <w:t>Tete</w:t>
      </w:r>
      <w:proofErr w:type="spellEnd"/>
      <w:r w:rsidRPr="00107633">
        <w:rPr>
          <w:rFonts w:ascii="Tahoma" w:hAnsi="Tahoma" w:cs="Tahoma"/>
          <w:b/>
          <w:bCs/>
          <w:sz w:val="40"/>
          <w:szCs w:val="40"/>
        </w:rPr>
        <w:t xml:space="preserve"> </w:t>
      </w:r>
      <w:r>
        <w:rPr>
          <w:rFonts w:ascii="Tahoma" w:hAnsi="Tahoma" w:cs="Tahoma"/>
          <w:b/>
          <w:bCs/>
          <w:sz w:val="40"/>
          <w:szCs w:val="40"/>
        </w:rPr>
        <w:t>v</w:t>
      </w:r>
      <w:r w:rsidRPr="00107633">
        <w:rPr>
          <w:rFonts w:ascii="Tahoma" w:hAnsi="Tahoma" w:cs="Tahoma"/>
          <w:b/>
          <w:bCs/>
          <w:sz w:val="40"/>
          <w:szCs w:val="40"/>
        </w:rPr>
        <w:t xml:space="preserve">e </w:t>
      </w:r>
      <w:r w:rsidRPr="00107633">
        <w:rPr>
          <w:rFonts w:ascii="Tahoma" w:hAnsi="Tahoma" w:cs="Tahoma"/>
          <w:b/>
          <w:bCs/>
          <w:sz w:val="40"/>
          <w:szCs w:val="40"/>
        </w:rPr>
        <w:t>Masal</w:t>
      </w:r>
      <w:r w:rsidRPr="00107633">
        <w:rPr>
          <w:rFonts w:ascii="Tahoma" w:hAnsi="Tahoma" w:cs="Tahoma"/>
          <w:b/>
          <w:bCs/>
          <w:sz w:val="40"/>
          <w:szCs w:val="40"/>
        </w:rPr>
        <w:t xml:space="preserve">: </w:t>
      </w:r>
      <w:r w:rsidRPr="00107633">
        <w:rPr>
          <w:rFonts w:ascii="Tahoma" w:hAnsi="Tahoma" w:cs="Tahoma"/>
          <w:b/>
          <w:bCs/>
          <w:sz w:val="40"/>
          <w:szCs w:val="40"/>
        </w:rPr>
        <w:t>Rüyalar Diyarı </w:t>
      </w:r>
      <w:r w:rsidRPr="00107633">
        <w:rPr>
          <w:rFonts w:ascii="Tahoma" w:hAnsi="Tahoma" w:cs="Tahoma"/>
          <w:b/>
          <w:bCs/>
          <w:sz w:val="40"/>
          <w:szCs w:val="40"/>
        </w:rPr>
        <w:t>Filmi Vizyona Girdi</w:t>
      </w:r>
      <w:r>
        <w:rPr>
          <w:rFonts w:ascii="Tahoma" w:hAnsi="Tahoma" w:cs="Tahoma"/>
          <w:b/>
          <w:bCs/>
          <w:sz w:val="40"/>
          <w:szCs w:val="40"/>
        </w:rPr>
        <w:t>,</w:t>
      </w:r>
      <w:r w:rsidRPr="00107633">
        <w:rPr>
          <w:rFonts w:ascii="Tahoma" w:hAnsi="Tahoma" w:cs="Tahoma"/>
          <w:b/>
          <w:bCs/>
          <w:sz w:val="40"/>
          <w:szCs w:val="40"/>
        </w:rPr>
        <w:t xml:space="preserve"> </w:t>
      </w:r>
      <w:r w:rsidRPr="00107633">
        <w:rPr>
          <w:rFonts w:ascii="Tahoma" w:hAnsi="Tahoma" w:cs="Tahoma"/>
          <w:b/>
          <w:bCs/>
          <w:sz w:val="40"/>
          <w:szCs w:val="40"/>
        </w:rPr>
        <w:t xml:space="preserve">Filmin </w:t>
      </w:r>
      <w:r w:rsidRPr="00107633">
        <w:rPr>
          <w:rFonts w:ascii="Tahoma" w:hAnsi="Tahoma" w:cs="Tahoma"/>
          <w:b/>
          <w:bCs/>
          <w:sz w:val="40"/>
          <w:szCs w:val="40"/>
        </w:rPr>
        <w:t xml:space="preserve">Oyuncusu Aynı Zamanda Yapımcısı </w:t>
      </w:r>
      <w:r w:rsidRPr="00107633">
        <w:rPr>
          <w:rFonts w:ascii="Tahoma" w:hAnsi="Tahoma" w:cs="Tahoma"/>
          <w:b/>
          <w:bCs/>
          <w:sz w:val="40"/>
          <w:szCs w:val="40"/>
        </w:rPr>
        <w:t xml:space="preserve">Mert </w:t>
      </w:r>
      <w:proofErr w:type="spellStart"/>
      <w:r w:rsidRPr="00107633">
        <w:rPr>
          <w:rFonts w:ascii="Tahoma" w:hAnsi="Tahoma" w:cs="Tahoma"/>
          <w:b/>
          <w:bCs/>
          <w:sz w:val="40"/>
          <w:szCs w:val="40"/>
        </w:rPr>
        <w:t>Turak</w:t>
      </w:r>
      <w:proofErr w:type="spellEnd"/>
      <w:r w:rsidRPr="00107633">
        <w:rPr>
          <w:rFonts w:ascii="Tahoma" w:hAnsi="Tahoma" w:cs="Tahoma"/>
          <w:b/>
          <w:bCs/>
          <w:sz w:val="40"/>
          <w:szCs w:val="40"/>
        </w:rPr>
        <w:t xml:space="preserve"> </w:t>
      </w:r>
      <w:r>
        <w:rPr>
          <w:rFonts w:ascii="Tahoma" w:hAnsi="Tahoma" w:cs="Tahoma"/>
          <w:b/>
          <w:bCs/>
          <w:sz w:val="40"/>
          <w:szCs w:val="40"/>
        </w:rPr>
        <w:t>v</w:t>
      </w:r>
      <w:r w:rsidRPr="00107633">
        <w:rPr>
          <w:rFonts w:ascii="Tahoma" w:hAnsi="Tahoma" w:cs="Tahoma"/>
          <w:b/>
          <w:bCs/>
          <w:sz w:val="40"/>
          <w:szCs w:val="40"/>
        </w:rPr>
        <w:t xml:space="preserve">e Filmin Prensesi </w:t>
      </w:r>
      <w:r w:rsidRPr="00107633">
        <w:rPr>
          <w:rFonts w:ascii="Tahoma" w:hAnsi="Tahoma" w:cs="Tahoma"/>
          <w:b/>
          <w:bCs/>
          <w:sz w:val="40"/>
          <w:szCs w:val="40"/>
        </w:rPr>
        <w:t>Pelin Karahan</w:t>
      </w:r>
      <w:r>
        <w:rPr>
          <w:rFonts w:ascii="Tahoma" w:hAnsi="Tahoma" w:cs="Tahoma"/>
          <w:b/>
          <w:bCs/>
          <w:sz w:val="40"/>
          <w:szCs w:val="40"/>
        </w:rPr>
        <w:t>,</w:t>
      </w:r>
      <w:r w:rsidRPr="00107633">
        <w:rPr>
          <w:rFonts w:ascii="Tahoma" w:hAnsi="Tahoma" w:cs="Tahoma"/>
          <w:b/>
          <w:bCs/>
          <w:sz w:val="40"/>
          <w:szCs w:val="40"/>
        </w:rPr>
        <w:t xml:space="preserve"> Saba Tümer’in </w:t>
      </w:r>
      <w:r w:rsidRPr="00107633">
        <w:rPr>
          <w:rFonts w:ascii="Tahoma" w:hAnsi="Tahoma" w:cs="Tahoma"/>
          <w:b/>
          <w:bCs/>
          <w:sz w:val="40"/>
          <w:szCs w:val="40"/>
        </w:rPr>
        <w:t>Program Konuğu Oluyor</w:t>
      </w:r>
    </w:p>
    <w:p w14:paraId="5BD22CC1" w14:textId="00011E27" w:rsidR="00482770" w:rsidRPr="00107633" w:rsidRDefault="00482770" w:rsidP="00107633">
      <w:pPr>
        <w:spacing w:line="240" w:lineRule="auto"/>
        <w:jc w:val="center"/>
        <w:rPr>
          <w:rFonts w:ascii="Tahoma" w:hAnsi="Tahoma" w:cs="Tahoma"/>
          <w:b/>
          <w:bCs/>
          <w:sz w:val="32"/>
          <w:szCs w:val="32"/>
        </w:rPr>
      </w:pPr>
      <w:r w:rsidRPr="00107633">
        <w:rPr>
          <w:rFonts w:ascii="Tahoma" w:hAnsi="Tahoma" w:cs="Tahoma"/>
          <w:b/>
          <w:bCs/>
          <w:sz w:val="32"/>
          <w:szCs w:val="32"/>
        </w:rPr>
        <w:t xml:space="preserve">Bu İkilinin Sohbeti Kaçmaz! </w:t>
      </w:r>
    </w:p>
    <w:p w14:paraId="79BBCAD1" w14:textId="720BEBF1" w:rsidR="001E434A" w:rsidRPr="00107633" w:rsidRDefault="00AD31DF" w:rsidP="00107633">
      <w:pPr>
        <w:spacing w:line="240" w:lineRule="auto"/>
        <w:jc w:val="center"/>
        <w:rPr>
          <w:rFonts w:ascii="Tahoma" w:hAnsi="Tahoma" w:cs="Tahoma"/>
          <w:b/>
          <w:sz w:val="32"/>
          <w:szCs w:val="32"/>
        </w:rPr>
      </w:pPr>
      <w:r w:rsidRPr="00107633">
        <w:rPr>
          <w:rFonts w:ascii="Tahoma" w:hAnsi="Tahoma" w:cs="Tahoma"/>
          <w:b/>
          <w:sz w:val="32"/>
          <w:szCs w:val="32"/>
        </w:rPr>
        <w:t>Y</w:t>
      </w:r>
      <w:r w:rsidR="007249ED" w:rsidRPr="00107633">
        <w:rPr>
          <w:rFonts w:ascii="Tahoma" w:hAnsi="Tahoma" w:cs="Tahoma"/>
          <w:b/>
          <w:sz w:val="32"/>
          <w:szCs w:val="32"/>
        </w:rPr>
        <w:t xml:space="preserve">ayın hayatına başlayalı bir ay olmasına rağmen </w:t>
      </w:r>
      <w:r w:rsidRPr="00107633">
        <w:rPr>
          <w:rFonts w:ascii="Tahoma" w:hAnsi="Tahoma" w:cs="Tahoma"/>
          <w:b/>
          <w:sz w:val="32"/>
          <w:szCs w:val="32"/>
        </w:rPr>
        <w:t>CNBC-E’nin</w:t>
      </w:r>
      <w:r w:rsidR="007249ED" w:rsidRPr="00107633">
        <w:rPr>
          <w:rFonts w:ascii="Tahoma" w:hAnsi="Tahoma" w:cs="Tahoma"/>
          <w:b/>
          <w:sz w:val="32"/>
          <w:szCs w:val="32"/>
        </w:rPr>
        <w:t xml:space="preserve"> fenomen programı haline gelen </w:t>
      </w:r>
      <w:r w:rsidR="001E434A" w:rsidRPr="00107633">
        <w:rPr>
          <w:rFonts w:ascii="Tahoma" w:hAnsi="Tahoma" w:cs="Tahoma"/>
          <w:b/>
          <w:sz w:val="32"/>
          <w:szCs w:val="32"/>
        </w:rPr>
        <w:t xml:space="preserve">“Saba </w:t>
      </w:r>
      <w:proofErr w:type="spellStart"/>
      <w:r w:rsidR="001E434A" w:rsidRPr="00107633">
        <w:rPr>
          <w:rFonts w:ascii="Tahoma" w:hAnsi="Tahoma" w:cs="Tahoma"/>
          <w:b/>
          <w:sz w:val="32"/>
          <w:szCs w:val="32"/>
        </w:rPr>
        <w:t>Tümer’le”</w:t>
      </w:r>
      <w:r w:rsidR="007249ED" w:rsidRPr="00107633">
        <w:rPr>
          <w:rFonts w:ascii="Tahoma" w:hAnsi="Tahoma" w:cs="Tahoma"/>
          <w:b/>
          <w:sz w:val="32"/>
          <w:szCs w:val="32"/>
        </w:rPr>
        <w:t>nin</w:t>
      </w:r>
      <w:proofErr w:type="spellEnd"/>
      <w:r w:rsidR="003D054D" w:rsidRPr="00107633">
        <w:rPr>
          <w:rFonts w:ascii="Tahoma" w:hAnsi="Tahoma" w:cs="Tahoma"/>
          <w:b/>
          <w:sz w:val="32"/>
          <w:szCs w:val="32"/>
        </w:rPr>
        <w:t xml:space="preserve"> 27 Ocak Pazartesi akşamı konukları Mert Turak ve Pelin Karahan </w:t>
      </w:r>
      <w:r w:rsidR="007249ED" w:rsidRPr="00107633">
        <w:rPr>
          <w:rFonts w:ascii="Tahoma" w:hAnsi="Tahoma" w:cs="Tahoma"/>
          <w:b/>
          <w:sz w:val="32"/>
          <w:szCs w:val="32"/>
        </w:rPr>
        <w:t xml:space="preserve">olacak. </w:t>
      </w:r>
    </w:p>
    <w:p w14:paraId="112249A4" w14:textId="4305C62D" w:rsidR="00886243" w:rsidRPr="00107633" w:rsidRDefault="00B03738" w:rsidP="00107633">
      <w:pPr>
        <w:spacing w:line="240" w:lineRule="auto"/>
        <w:jc w:val="both"/>
        <w:rPr>
          <w:rFonts w:ascii="Tahoma" w:hAnsi="Tahoma" w:cs="Tahoma"/>
        </w:rPr>
      </w:pPr>
      <w:r w:rsidRPr="00107633">
        <w:rPr>
          <w:rFonts w:ascii="Tahoma" w:hAnsi="Tahoma" w:cs="Tahoma"/>
        </w:rPr>
        <w:t xml:space="preserve">Bitmeyen neşesi, zirvedeki enerjisi ve tüm kulaklara tanıdık olan kahkahasıyla </w:t>
      </w:r>
      <w:proofErr w:type="gramStart"/>
      <w:r w:rsidR="00ED7241" w:rsidRPr="00107633">
        <w:rPr>
          <w:rFonts w:ascii="Tahoma" w:hAnsi="Tahoma" w:cs="Tahoma"/>
        </w:rPr>
        <w:t>sevdiğimiz</w:t>
      </w:r>
      <w:proofErr w:type="gramEnd"/>
      <w:r w:rsidR="001B3E74" w:rsidRPr="00107633">
        <w:rPr>
          <w:rFonts w:ascii="Tahoma" w:hAnsi="Tahoma" w:cs="Tahoma"/>
        </w:rPr>
        <w:t>, k</w:t>
      </w:r>
      <w:r w:rsidRPr="00107633">
        <w:rPr>
          <w:rFonts w:ascii="Tahoma" w:hAnsi="Tahoma" w:cs="Tahoma"/>
        </w:rPr>
        <w:t>eyifli sohbet</w:t>
      </w:r>
      <w:r w:rsidR="001B3E74" w:rsidRPr="00107633">
        <w:rPr>
          <w:rFonts w:ascii="Tahoma" w:hAnsi="Tahoma" w:cs="Tahoma"/>
        </w:rPr>
        <w:t xml:space="preserve">lerin değişmez ismi Saba Tümer, 27 Ocak akşamı programında </w:t>
      </w:r>
      <w:r w:rsidR="00CB111A" w:rsidRPr="00107633">
        <w:rPr>
          <w:rFonts w:ascii="Tahoma" w:hAnsi="Tahoma" w:cs="Tahoma"/>
        </w:rPr>
        <w:t xml:space="preserve">yine çok özel isimleri misafir ediyor. </w:t>
      </w:r>
    </w:p>
    <w:p w14:paraId="1850E527" w14:textId="252F4207" w:rsidR="00F35632" w:rsidRPr="00107633" w:rsidRDefault="00C32ADA" w:rsidP="00107633">
      <w:pPr>
        <w:spacing w:line="240" w:lineRule="auto"/>
        <w:jc w:val="both"/>
        <w:rPr>
          <w:rFonts w:ascii="Tahoma" w:hAnsi="Tahoma" w:cs="Tahoma"/>
          <w:b/>
        </w:rPr>
      </w:pPr>
      <w:r w:rsidRPr="00107633">
        <w:rPr>
          <w:rFonts w:ascii="Tahoma" w:hAnsi="Tahoma" w:cs="Tahoma"/>
          <w:b/>
        </w:rPr>
        <w:t xml:space="preserve">Mert Turak kaç kere konservatuar sınavına girdi? Pelin Karahan 32 Kiloyu nasıl verdi? </w:t>
      </w:r>
      <w:r w:rsidR="00F35632" w:rsidRPr="00107633">
        <w:rPr>
          <w:rFonts w:ascii="Tahoma" w:hAnsi="Tahoma" w:cs="Tahoma"/>
          <w:b/>
        </w:rPr>
        <w:t xml:space="preserve"> </w:t>
      </w:r>
    </w:p>
    <w:p w14:paraId="2DBC89D4" w14:textId="7AAF9C37" w:rsidR="001B3E74" w:rsidRPr="00107633" w:rsidRDefault="00C32ADA" w:rsidP="00107633">
      <w:pPr>
        <w:spacing w:line="240" w:lineRule="auto"/>
        <w:jc w:val="both"/>
        <w:rPr>
          <w:rFonts w:ascii="Tahoma" w:hAnsi="Tahoma" w:cs="Tahoma"/>
        </w:rPr>
      </w:pPr>
      <w:r w:rsidRPr="00107633">
        <w:rPr>
          <w:rFonts w:ascii="Tahoma" w:hAnsi="Tahoma" w:cs="Tahoma"/>
        </w:rPr>
        <w:t xml:space="preserve">Pelin Karahan ve Mert Turak ile tadına doyulmaz bir program sizleri bekliyor. Başarılı oyuncuların özel yaşamlarından, kariyerlerine, geçmişte yaşadıkları hiç bilinmeyenlere kadar pek çok konunun konuşulduğu unutulmayacak bir sohbet Saba Tümer’le programında izleyicileri bekliyor. </w:t>
      </w:r>
    </w:p>
    <w:p w14:paraId="101772DD" w14:textId="4D12FC4D" w:rsidR="00C32ADA" w:rsidRPr="00107633" w:rsidRDefault="00C32ADA" w:rsidP="00107633">
      <w:pPr>
        <w:spacing w:line="240" w:lineRule="auto"/>
        <w:jc w:val="both"/>
        <w:rPr>
          <w:rFonts w:ascii="Tahoma" w:hAnsi="Tahoma" w:cs="Tahoma"/>
        </w:rPr>
      </w:pPr>
      <w:r w:rsidRPr="00107633">
        <w:rPr>
          <w:rFonts w:ascii="Tahoma" w:hAnsi="Tahoma" w:cs="Tahoma"/>
        </w:rPr>
        <w:t xml:space="preserve">Oyunculuğa duyduğu aşkı ve bu yolda neler yaşadığını anlatan Mert Turak özel hayatı ile ilgili de daha önce hiçbir yerde paylaşmadıklarını anlatıyor. </w:t>
      </w:r>
      <w:r w:rsidR="00DA6847" w:rsidRPr="00107633">
        <w:rPr>
          <w:rFonts w:ascii="Tahoma" w:hAnsi="Tahoma" w:cs="Tahoma"/>
        </w:rPr>
        <w:t xml:space="preserve">Hayatındaki kadınların kendisini çözemediğini belirten Turak onu tek anlayan ve çözen kişinin kim olduğunu da Saba Tümer’e açıklıyor. </w:t>
      </w:r>
    </w:p>
    <w:p w14:paraId="55E68857" w14:textId="010A4094" w:rsidR="00DA6847" w:rsidRPr="00107633" w:rsidRDefault="00DA6847" w:rsidP="00107633">
      <w:pPr>
        <w:spacing w:line="240" w:lineRule="auto"/>
        <w:jc w:val="both"/>
        <w:rPr>
          <w:rFonts w:ascii="Tahoma" w:hAnsi="Tahoma" w:cs="Tahoma"/>
        </w:rPr>
      </w:pPr>
      <w:r w:rsidRPr="00107633">
        <w:rPr>
          <w:rFonts w:ascii="Tahoma" w:hAnsi="Tahoma" w:cs="Tahoma"/>
        </w:rPr>
        <w:t xml:space="preserve">Tete ve Masa: Rüyalar Diyarı filmindeki rolünü hemen kabul ettiğini söyleyen Pelin Karahan, prensesi oynar mısın dediler, kim prenses olmak istemez ki diyerek rolünü ilk andan itibaren sevdiğini söylüyor. Aile yaşamı, çocukları ve mesleği ile ilgili pek çok ayrıntıyı paylaşan Pelin Karahan 32 kilo aldığı dönemi ve nasıl kilo verdiğini de CNBC-e izleyicileri için paylaştı.  </w:t>
      </w:r>
    </w:p>
    <w:p w14:paraId="7EBAFFBA" w14:textId="37E6BF20" w:rsidR="0004459A" w:rsidRPr="00107633" w:rsidRDefault="00D321C3" w:rsidP="00107633">
      <w:pPr>
        <w:spacing w:line="240" w:lineRule="auto"/>
        <w:jc w:val="both"/>
        <w:rPr>
          <w:rFonts w:ascii="Tahoma" w:hAnsi="Tahoma" w:cs="Tahoma"/>
        </w:rPr>
      </w:pPr>
      <w:r w:rsidRPr="00107633">
        <w:rPr>
          <w:rFonts w:ascii="Tahoma" w:hAnsi="Tahoma" w:cs="Tahoma"/>
        </w:rPr>
        <w:t xml:space="preserve">Ekran başındakilere keyifli anlar yaşatacak olan bu ikilinin Saba Tümer ile olan sohbetini </w:t>
      </w:r>
      <w:r w:rsidR="001B3E74" w:rsidRPr="00107633">
        <w:rPr>
          <w:rFonts w:ascii="Tahoma" w:hAnsi="Tahoma" w:cs="Tahoma"/>
        </w:rPr>
        <w:t xml:space="preserve">izlemek için </w:t>
      </w:r>
      <w:r w:rsidR="000F7098" w:rsidRPr="00107633">
        <w:rPr>
          <w:rFonts w:ascii="Tahoma" w:hAnsi="Tahoma" w:cs="Tahoma"/>
          <w:b/>
        </w:rPr>
        <w:t>27 Ocak Pazartesi akşamı saat:20.00</w:t>
      </w:r>
      <w:r w:rsidR="000F7098" w:rsidRPr="00107633">
        <w:rPr>
          <w:rFonts w:ascii="Tahoma" w:hAnsi="Tahoma" w:cs="Tahoma"/>
        </w:rPr>
        <w:t xml:space="preserve">’da CNBC-e ekranının başına geçerek </w:t>
      </w:r>
      <w:r w:rsidR="001B3E74" w:rsidRPr="00107633">
        <w:rPr>
          <w:rFonts w:ascii="Tahoma" w:hAnsi="Tahoma" w:cs="Tahoma"/>
        </w:rPr>
        <w:t>Saba Tümer’le programını kaçırmayın</w:t>
      </w:r>
      <w:r w:rsidR="000F7098" w:rsidRPr="00107633">
        <w:rPr>
          <w:rFonts w:ascii="Tahoma" w:hAnsi="Tahoma" w:cs="Tahoma"/>
        </w:rPr>
        <w:t xml:space="preserve">. </w:t>
      </w:r>
    </w:p>
    <w:p w14:paraId="574A3919" w14:textId="05D854AA" w:rsidR="0004459A" w:rsidRPr="00107633" w:rsidRDefault="0004459A" w:rsidP="00107633">
      <w:pPr>
        <w:spacing w:after="120" w:line="240" w:lineRule="auto"/>
        <w:rPr>
          <w:rFonts w:ascii="Tahoma" w:hAnsi="Tahoma" w:cs="Tahoma"/>
          <w:b/>
        </w:rPr>
      </w:pPr>
      <w:r w:rsidRPr="00107633">
        <w:rPr>
          <w:rFonts w:ascii="Tahoma" w:hAnsi="Tahoma" w:cs="Tahoma"/>
          <w:b/>
        </w:rPr>
        <w:t>Bilgi ve basın iletişimi için;</w:t>
      </w:r>
    </w:p>
    <w:p w14:paraId="53BD00B9" w14:textId="10A7CF6D" w:rsidR="0004459A" w:rsidRPr="00107633" w:rsidRDefault="0004459A" w:rsidP="00107633">
      <w:pPr>
        <w:spacing w:after="120" w:line="240" w:lineRule="auto"/>
        <w:rPr>
          <w:rFonts w:ascii="Tahoma" w:hAnsi="Tahoma" w:cs="Tahoma"/>
        </w:rPr>
      </w:pPr>
      <w:r w:rsidRPr="00107633">
        <w:rPr>
          <w:rFonts w:ascii="Tahoma" w:hAnsi="Tahoma" w:cs="Tahoma"/>
        </w:rPr>
        <w:lastRenderedPageBreak/>
        <w:t>Orkestra İletişim; 0212 570 8088</w:t>
      </w:r>
    </w:p>
    <w:p w14:paraId="10CD4CC9" w14:textId="30DE3DA1" w:rsidR="0004459A" w:rsidRPr="00107633" w:rsidRDefault="0004459A" w:rsidP="00107633">
      <w:pPr>
        <w:spacing w:after="120" w:line="240" w:lineRule="auto"/>
        <w:rPr>
          <w:rFonts w:ascii="Tahoma" w:hAnsi="Tahoma" w:cs="Tahoma"/>
        </w:rPr>
      </w:pPr>
      <w:r w:rsidRPr="00107633">
        <w:rPr>
          <w:rFonts w:ascii="Tahoma" w:hAnsi="Tahoma" w:cs="Tahoma"/>
        </w:rPr>
        <w:t>Tuba Yeruşan Aydın</w:t>
      </w:r>
      <w:r w:rsidRPr="00107633">
        <w:rPr>
          <w:rFonts w:ascii="Tahoma" w:hAnsi="Tahoma" w:cs="Tahoma"/>
        </w:rPr>
        <w:tab/>
      </w:r>
      <w:r w:rsidRPr="00107633">
        <w:rPr>
          <w:rFonts w:ascii="Tahoma" w:hAnsi="Tahoma" w:cs="Tahoma"/>
        </w:rPr>
        <w:tab/>
      </w:r>
      <w:hyperlink r:id="rId6" w:history="1">
        <w:r w:rsidRPr="00107633">
          <w:rPr>
            <w:rStyle w:val="Kpr"/>
            <w:rFonts w:ascii="Tahoma" w:hAnsi="Tahoma" w:cs="Tahoma"/>
          </w:rPr>
          <w:t>tuba.aydin@orkestrailetisim.com</w:t>
        </w:r>
      </w:hyperlink>
      <w:r w:rsidRPr="00107633">
        <w:rPr>
          <w:rFonts w:ascii="Tahoma" w:hAnsi="Tahoma" w:cs="Tahoma"/>
        </w:rPr>
        <w:t xml:space="preserve"> </w:t>
      </w:r>
    </w:p>
    <w:p w14:paraId="088D9E30" w14:textId="0A932AED" w:rsidR="0004459A" w:rsidRPr="00107633" w:rsidRDefault="0004459A" w:rsidP="00107633">
      <w:pPr>
        <w:spacing w:after="120" w:line="240" w:lineRule="auto"/>
        <w:rPr>
          <w:rFonts w:ascii="Tahoma" w:hAnsi="Tahoma" w:cs="Tahoma"/>
        </w:rPr>
      </w:pPr>
      <w:r w:rsidRPr="00107633">
        <w:rPr>
          <w:rFonts w:ascii="Tahoma" w:hAnsi="Tahoma" w:cs="Tahoma"/>
        </w:rPr>
        <w:t>Hatice Güleç</w:t>
      </w:r>
      <w:r w:rsidRPr="00107633">
        <w:rPr>
          <w:rFonts w:ascii="Tahoma" w:hAnsi="Tahoma" w:cs="Tahoma"/>
        </w:rPr>
        <w:tab/>
      </w:r>
      <w:r w:rsidRPr="00107633">
        <w:rPr>
          <w:rFonts w:ascii="Tahoma" w:hAnsi="Tahoma" w:cs="Tahoma"/>
        </w:rPr>
        <w:tab/>
      </w:r>
      <w:r w:rsidRPr="00107633">
        <w:rPr>
          <w:rFonts w:ascii="Tahoma" w:hAnsi="Tahoma" w:cs="Tahoma"/>
        </w:rPr>
        <w:tab/>
      </w:r>
      <w:hyperlink r:id="rId7" w:history="1">
        <w:r w:rsidRPr="00107633">
          <w:rPr>
            <w:rStyle w:val="Kpr"/>
            <w:rFonts w:ascii="Tahoma" w:hAnsi="Tahoma" w:cs="Tahoma"/>
          </w:rPr>
          <w:t>hatice.gulec@orkestrailetisim.com</w:t>
        </w:r>
      </w:hyperlink>
      <w:r w:rsidRPr="00107633">
        <w:rPr>
          <w:rFonts w:ascii="Tahoma" w:hAnsi="Tahoma" w:cs="Tahoma"/>
        </w:rPr>
        <w:t xml:space="preserve"> </w:t>
      </w:r>
    </w:p>
    <w:sectPr w:rsidR="0004459A" w:rsidRPr="0010763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0B539" w14:textId="77777777" w:rsidR="00954AFB" w:rsidRDefault="00954AFB" w:rsidP="001E434A">
      <w:pPr>
        <w:spacing w:after="0" w:line="240" w:lineRule="auto"/>
      </w:pPr>
      <w:r>
        <w:separator/>
      </w:r>
    </w:p>
  </w:endnote>
  <w:endnote w:type="continuationSeparator" w:id="0">
    <w:p w14:paraId="1B19E887" w14:textId="77777777" w:rsidR="00954AFB" w:rsidRDefault="00954AFB" w:rsidP="001E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AB81" w14:textId="77777777" w:rsidR="00954AFB" w:rsidRDefault="00954AFB" w:rsidP="001E434A">
      <w:pPr>
        <w:spacing w:after="0" w:line="240" w:lineRule="auto"/>
      </w:pPr>
      <w:r>
        <w:separator/>
      </w:r>
    </w:p>
  </w:footnote>
  <w:footnote w:type="continuationSeparator" w:id="0">
    <w:p w14:paraId="6973CC65" w14:textId="77777777" w:rsidR="00954AFB" w:rsidRDefault="00954AFB" w:rsidP="001E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B532" w14:textId="4E918830" w:rsidR="001E434A" w:rsidRDefault="001E434A" w:rsidP="001E434A">
    <w:pPr>
      <w:pStyle w:val="stBilgi"/>
      <w:jc w:val="center"/>
    </w:pPr>
    <w:r>
      <w:rPr>
        <w:noProof/>
        <w:szCs w:val="21"/>
        <w:lang w:eastAsia="tr-TR"/>
      </w:rPr>
      <w:drawing>
        <wp:inline distT="0" distB="0" distL="0" distR="0" wp14:anchorId="40226916" wp14:editId="1372A081">
          <wp:extent cx="1196340" cy="923455"/>
          <wp:effectExtent l="0" t="0" r="0" b="0"/>
          <wp:docPr id="848177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6713" cy="946900"/>
                  </a:xfrm>
                  <a:prstGeom prst="rect">
                    <a:avLst/>
                  </a:prstGeom>
                  <a:noFill/>
                  <a:ln>
                    <a:noFill/>
                  </a:ln>
                </pic:spPr>
              </pic:pic>
            </a:graphicData>
          </a:graphic>
        </wp:inline>
      </w:drawing>
    </w:r>
  </w:p>
  <w:p w14:paraId="680B2D0F" w14:textId="77777777" w:rsidR="001E434A" w:rsidRDefault="001E43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FE6"/>
    <w:rsid w:val="000153AD"/>
    <w:rsid w:val="00042FB8"/>
    <w:rsid w:val="0004459A"/>
    <w:rsid w:val="000F7098"/>
    <w:rsid w:val="00107633"/>
    <w:rsid w:val="00132E05"/>
    <w:rsid w:val="00171B98"/>
    <w:rsid w:val="001B3E74"/>
    <w:rsid w:val="001B66E9"/>
    <w:rsid w:val="001C2473"/>
    <w:rsid w:val="001D6841"/>
    <w:rsid w:val="001E434A"/>
    <w:rsid w:val="001F4412"/>
    <w:rsid w:val="00203368"/>
    <w:rsid w:val="002A18AB"/>
    <w:rsid w:val="002C37C7"/>
    <w:rsid w:val="002E6B99"/>
    <w:rsid w:val="00345038"/>
    <w:rsid w:val="003506A2"/>
    <w:rsid w:val="0036293E"/>
    <w:rsid w:val="003A748E"/>
    <w:rsid w:val="003C1787"/>
    <w:rsid w:val="003D054D"/>
    <w:rsid w:val="00411E7F"/>
    <w:rsid w:val="00482770"/>
    <w:rsid w:val="004872EE"/>
    <w:rsid w:val="004F3AE8"/>
    <w:rsid w:val="00593E94"/>
    <w:rsid w:val="00604428"/>
    <w:rsid w:val="00700E4C"/>
    <w:rsid w:val="007249ED"/>
    <w:rsid w:val="008027C7"/>
    <w:rsid w:val="008561B6"/>
    <w:rsid w:val="00886243"/>
    <w:rsid w:val="008D66B8"/>
    <w:rsid w:val="00954AFB"/>
    <w:rsid w:val="009A6DDF"/>
    <w:rsid w:val="00A37D13"/>
    <w:rsid w:val="00A41A85"/>
    <w:rsid w:val="00A55AD2"/>
    <w:rsid w:val="00AD31DF"/>
    <w:rsid w:val="00B03738"/>
    <w:rsid w:val="00B1637A"/>
    <w:rsid w:val="00B37BBD"/>
    <w:rsid w:val="00B63E50"/>
    <w:rsid w:val="00B95B5E"/>
    <w:rsid w:val="00C32ADA"/>
    <w:rsid w:val="00C365EC"/>
    <w:rsid w:val="00C52CB9"/>
    <w:rsid w:val="00C95FE6"/>
    <w:rsid w:val="00CB111A"/>
    <w:rsid w:val="00D321C3"/>
    <w:rsid w:val="00D33AC9"/>
    <w:rsid w:val="00D62697"/>
    <w:rsid w:val="00D72DB2"/>
    <w:rsid w:val="00DA08F0"/>
    <w:rsid w:val="00DA6847"/>
    <w:rsid w:val="00E3106A"/>
    <w:rsid w:val="00ED7241"/>
    <w:rsid w:val="00EF0B98"/>
    <w:rsid w:val="00F03EEB"/>
    <w:rsid w:val="00F35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EDB8"/>
  <w15:chartTrackingRefBased/>
  <w15:docId w15:val="{C100D5A7-EF76-1F4E-9C8D-CE8D1557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95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95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95FE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95FE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95FE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95FE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95FE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95FE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95FE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5FE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95FE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95FE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95FE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95FE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95FE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95FE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95FE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95FE6"/>
    <w:rPr>
      <w:rFonts w:eastAsiaTheme="majorEastAsia" w:cstheme="majorBidi"/>
      <w:color w:val="272727" w:themeColor="text1" w:themeTint="D8"/>
    </w:rPr>
  </w:style>
  <w:style w:type="paragraph" w:styleId="KonuBal">
    <w:name w:val="Title"/>
    <w:basedOn w:val="Normal"/>
    <w:next w:val="Normal"/>
    <w:link w:val="KonuBalChar"/>
    <w:uiPriority w:val="10"/>
    <w:qFormat/>
    <w:rsid w:val="00C95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95FE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95FE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95FE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95FE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95FE6"/>
    <w:rPr>
      <w:i/>
      <w:iCs/>
      <w:color w:val="404040" w:themeColor="text1" w:themeTint="BF"/>
    </w:rPr>
  </w:style>
  <w:style w:type="paragraph" w:styleId="ListeParagraf">
    <w:name w:val="List Paragraph"/>
    <w:basedOn w:val="Normal"/>
    <w:uiPriority w:val="34"/>
    <w:qFormat/>
    <w:rsid w:val="00C95FE6"/>
    <w:pPr>
      <w:ind w:left="720"/>
      <w:contextualSpacing/>
    </w:pPr>
  </w:style>
  <w:style w:type="character" w:styleId="GlVurgulama">
    <w:name w:val="Intense Emphasis"/>
    <w:basedOn w:val="VarsaylanParagrafYazTipi"/>
    <w:uiPriority w:val="21"/>
    <w:qFormat/>
    <w:rsid w:val="00C95FE6"/>
    <w:rPr>
      <w:i/>
      <w:iCs/>
      <w:color w:val="0F4761" w:themeColor="accent1" w:themeShade="BF"/>
    </w:rPr>
  </w:style>
  <w:style w:type="paragraph" w:styleId="GlAlnt">
    <w:name w:val="Intense Quote"/>
    <w:basedOn w:val="Normal"/>
    <w:next w:val="Normal"/>
    <w:link w:val="GlAlntChar"/>
    <w:uiPriority w:val="30"/>
    <w:qFormat/>
    <w:rsid w:val="00C95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95FE6"/>
    <w:rPr>
      <w:i/>
      <w:iCs/>
      <w:color w:val="0F4761" w:themeColor="accent1" w:themeShade="BF"/>
    </w:rPr>
  </w:style>
  <w:style w:type="character" w:styleId="GlBavuru">
    <w:name w:val="Intense Reference"/>
    <w:basedOn w:val="VarsaylanParagrafYazTipi"/>
    <w:uiPriority w:val="32"/>
    <w:qFormat/>
    <w:rsid w:val="00C95FE6"/>
    <w:rPr>
      <w:b/>
      <w:bCs/>
      <w:smallCaps/>
      <w:color w:val="0F4761" w:themeColor="accent1" w:themeShade="BF"/>
      <w:spacing w:val="5"/>
    </w:rPr>
  </w:style>
  <w:style w:type="paragraph" w:styleId="stBilgi">
    <w:name w:val="header"/>
    <w:basedOn w:val="Normal"/>
    <w:link w:val="stBilgiChar"/>
    <w:uiPriority w:val="99"/>
    <w:unhideWhenUsed/>
    <w:rsid w:val="001E43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434A"/>
  </w:style>
  <w:style w:type="paragraph" w:styleId="AltBilgi">
    <w:name w:val="footer"/>
    <w:basedOn w:val="Normal"/>
    <w:link w:val="AltBilgiChar"/>
    <w:uiPriority w:val="99"/>
    <w:unhideWhenUsed/>
    <w:rsid w:val="001E43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434A"/>
  </w:style>
  <w:style w:type="character" w:styleId="Kpr">
    <w:name w:val="Hyperlink"/>
    <w:basedOn w:val="VarsaylanParagrafYazTipi"/>
    <w:uiPriority w:val="99"/>
    <w:unhideWhenUsed/>
    <w:rsid w:val="0004459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tice.gulec@orkestrailetisi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ba.aydin@orkestrailetisi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Dilşan Eken</dc:creator>
  <cp:keywords/>
  <dc:description/>
  <cp:lastModifiedBy>Sadi Cilingir</cp:lastModifiedBy>
  <cp:revision>3</cp:revision>
  <dcterms:created xsi:type="dcterms:W3CDTF">2025-01-24T11:44:00Z</dcterms:created>
  <dcterms:modified xsi:type="dcterms:W3CDTF">2025-01-26T22:01:00Z</dcterms:modified>
</cp:coreProperties>
</file>