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063A1" w14:textId="5DE924F3" w:rsidR="005203FB" w:rsidRPr="005203FB" w:rsidRDefault="005203FB" w:rsidP="005203FB">
      <w:pPr>
        <w:pStyle w:val="AralkYok"/>
        <w:rPr>
          <w:b/>
          <w:bCs/>
          <w:sz w:val="40"/>
          <w:szCs w:val="40"/>
        </w:rPr>
      </w:pPr>
      <w:r w:rsidRPr="005203FB">
        <w:rPr>
          <w:b/>
          <w:bCs/>
          <w:sz w:val="40"/>
          <w:szCs w:val="40"/>
        </w:rPr>
        <w:t>Tehlikedeysem Gözlerini Kırp</w:t>
      </w:r>
    </w:p>
    <w:p w14:paraId="010A9225" w14:textId="206CDCE4" w:rsidR="00F262BB" w:rsidRPr="00F262BB" w:rsidRDefault="00F262BB" w:rsidP="005203FB">
      <w:pPr>
        <w:pStyle w:val="AralkYok"/>
        <w:rPr>
          <w:b/>
          <w:bCs/>
          <w:sz w:val="32"/>
          <w:szCs w:val="32"/>
        </w:rPr>
      </w:pPr>
      <w:r w:rsidRPr="00F262BB">
        <w:rPr>
          <w:b/>
          <w:bCs/>
          <w:sz w:val="32"/>
          <w:szCs w:val="32"/>
        </w:rPr>
        <w:t>(</w:t>
      </w:r>
      <w:proofErr w:type="spellStart"/>
      <w:r w:rsidRPr="00F262BB">
        <w:rPr>
          <w:b/>
          <w:bCs/>
          <w:sz w:val="32"/>
          <w:szCs w:val="32"/>
        </w:rPr>
        <w:t>Blink</w:t>
      </w:r>
      <w:proofErr w:type="spellEnd"/>
      <w:r w:rsidRPr="00F262BB">
        <w:rPr>
          <w:b/>
          <w:bCs/>
          <w:sz w:val="32"/>
          <w:szCs w:val="32"/>
        </w:rPr>
        <w:t xml:space="preserve"> </w:t>
      </w:r>
      <w:proofErr w:type="spellStart"/>
      <w:r w:rsidRPr="00F262BB">
        <w:rPr>
          <w:b/>
          <w:bCs/>
          <w:sz w:val="32"/>
          <w:szCs w:val="32"/>
        </w:rPr>
        <w:t>Twice</w:t>
      </w:r>
      <w:proofErr w:type="spellEnd"/>
      <w:r w:rsidRPr="00F262BB">
        <w:rPr>
          <w:b/>
          <w:bCs/>
          <w:sz w:val="32"/>
          <w:szCs w:val="32"/>
        </w:rPr>
        <w:t>)</w:t>
      </w:r>
    </w:p>
    <w:p w14:paraId="6D3367BD" w14:textId="77777777" w:rsidR="00F262BB" w:rsidRDefault="00F262BB" w:rsidP="005203FB">
      <w:pPr>
        <w:pStyle w:val="AralkYok"/>
        <w:rPr>
          <w:sz w:val="24"/>
          <w:szCs w:val="24"/>
        </w:rPr>
      </w:pPr>
    </w:p>
    <w:p w14:paraId="7DD9A82A" w14:textId="1D394AA2" w:rsidR="00F262BB" w:rsidRDefault="00F262BB" w:rsidP="005203FB">
      <w:pPr>
        <w:pStyle w:val="AralkYok"/>
        <w:rPr>
          <w:sz w:val="24"/>
          <w:szCs w:val="24"/>
        </w:rPr>
      </w:pPr>
      <w:r w:rsidRPr="00F262BB">
        <w:rPr>
          <w:b/>
          <w:bCs/>
          <w:sz w:val="24"/>
          <w:szCs w:val="24"/>
        </w:rPr>
        <w:t>Gösterim Tarihi:</w:t>
      </w:r>
      <w:r>
        <w:rPr>
          <w:sz w:val="24"/>
          <w:szCs w:val="24"/>
        </w:rPr>
        <w:t xml:space="preserve"> 23 Ağustos 2024</w:t>
      </w:r>
    </w:p>
    <w:p w14:paraId="67CE595C" w14:textId="5A63261F" w:rsidR="00F262BB" w:rsidRDefault="00F262BB" w:rsidP="005203FB">
      <w:pPr>
        <w:pStyle w:val="AralkYok"/>
        <w:rPr>
          <w:sz w:val="24"/>
          <w:szCs w:val="24"/>
        </w:rPr>
      </w:pPr>
      <w:r w:rsidRPr="00F262BB">
        <w:rPr>
          <w:b/>
          <w:bCs/>
          <w:sz w:val="24"/>
          <w:szCs w:val="24"/>
        </w:rPr>
        <w:t>Dağıtım:</w:t>
      </w:r>
      <w:r>
        <w:rPr>
          <w:sz w:val="24"/>
          <w:szCs w:val="24"/>
        </w:rPr>
        <w:t xml:space="preserve"> TME </w:t>
      </w:r>
      <w:proofErr w:type="spellStart"/>
      <w:r>
        <w:rPr>
          <w:sz w:val="24"/>
          <w:szCs w:val="24"/>
        </w:rPr>
        <w:t>Films</w:t>
      </w:r>
      <w:proofErr w:type="spellEnd"/>
    </w:p>
    <w:p w14:paraId="0EAB2A6E" w14:textId="2ECAF257" w:rsidR="00F262BB" w:rsidRDefault="00F262BB" w:rsidP="005203FB">
      <w:pPr>
        <w:pStyle w:val="AralkYok"/>
        <w:rPr>
          <w:sz w:val="24"/>
          <w:szCs w:val="24"/>
        </w:rPr>
      </w:pPr>
      <w:r w:rsidRPr="00F262BB">
        <w:rPr>
          <w:b/>
          <w:bCs/>
          <w:sz w:val="24"/>
          <w:szCs w:val="24"/>
        </w:rPr>
        <w:t xml:space="preserve">İthalat: </w:t>
      </w:r>
      <w:r>
        <w:rPr>
          <w:sz w:val="24"/>
          <w:szCs w:val="24"/>
        </w:rPr>
        <w:t xml:space="preserve">Warner </w:t>
      </w:r>
      <w:proofErr w:type="spellStart"/>
      <w:r>
        <w:rPr>
          <w:sz w:val="24"/>
          <w:szCs w:val="24"/>
        </w:rPr>
        <w:t>Bros</w:t>
      </w:r>
      <w:proofErr w:type="spellEnd"/>
      <w:r>
        <w:rPr>
          <w:sz w:val="24"/>
          <w:szCs w:val="24"/>
        </w:rPr>
        <w:t>.</w:t>
      </w:r>
    </w:p>
    <w:p w14:paraId="31E6DC2C" w14:textId="08006C2E" w:rsidR="00F262BB" w:rsidRPr="005203FB" w:rsidRDefault="00F262BB" w:rsidP="00F262BB">
      <w:pPr>
        <w:pStyle w:val="AralkYok"/>
        <w:rPr>
          <w:sz w:val="24"/>
          <w:szCs w:val="24"/>
        </w:rPr>
      </w:pPr>
      <w:r w:rsidRPr="00F262BB">
        <w:rPr>
          <w:b/>
          <w:bCs/>
          <w:sz w:val="24"/>
          <w:szCs w:val="24"/>
        </w:rPr>
        <w:t>Süre:</w:t>
      </w:r>
      <w:r>
        <w:rPr>
          <w:sz w:val="24"/>
          <w:szCs w:val="24"/>
        </w:rPr>
        <w:t xml:space="preserve"> </w:t>
      </w:r>
      <w:r w:rsidRPr="005203FB">
        <w:rPr>
          <w:sz w:val="24"/>
          <w:szCs w:val="24"/>
        </w:rPr>
        <w:t>102 dakika</w:t>
      </w:r>
    </w:p>
    <w:p w14:paraId="12A947C1" w14:textId="3764A2F9" w:rsidR="00F262BB" w:rsidRPr="005203FB" w:rsidRDefault="00F262BB" w:rsidP="00F262BB">
      <w:pPr>
        <w:pStyle w:val="AralkYok"/>
        <w:rPr>
          <w:sz w:val="24"/>
          <w:szCs w:val="24"/>
        </w:rPr>
      </w:pPr>
      <w:r w:rsidRPr="00F262BB">
        <w:rPr>
          <w:b/>
          <w:bCs/>
          <w:sz w:val="24"/>
          <w:szCs w:val="24"/>
        </w:rPr>
        <w:t>Senaryo:</w:t>
      </w:r>
      <w:r>
        <w:rPr>
          <w:sz w:val="24"/>
          <w:szCs w:val="24"/>
        </w:rPr>
        <w:t xml:space="preserve"> </w:t>
      </w:r>
      <w:proofErr w:type="spellStart"/>
      <w:r w:rsidRPr="005203FB">
        <w:rPr>
          <w:sz w:val="24"/>
          <w:szCs w:val="24"/>
        </w:rPr>
        <w:t>Zoë</w:t>
      </w:r>
      <w:proofErr w:type="spellEnd"/>
      <w:r w:rsidRPr="005203FB">
        <w:rPr>
          <w:sz w:val="24"/>
          <w:szCs w:val="24"/>
        </w:rPr>
        <w:t xml:space="preserve"> </w:t>
      </w:r>
      <w:proofErr w:type="spellStart"/>
      <w:r w:rsidRPr="005203FB">
        <w:rPr>
          <w:sz w:val="24"/>
          <w:szCs w:val="24"/>
        </w:rPr>
        <w:t>Kravitz</w:t>
      </w:r>
      <w:proofErr w:type="spellEnd"/>
      <w:r w:rsidRPr="005203FB">
        <w:rPr>
          <w:sz w:val="24"/>
          <w:szCs w:val="24"/>
        </w:rPr>
        <w:t xml:space="preserve">, E.T. </w:t>
      </w:r>
      <w:proofErr w:type="spellStart"/>
      <w:r w:rsidRPr="005203FB">
        <w:rPr>
          <w:sz w:val="24"/>
          <w:szCs w:val="24"/>
        </w:rPr>
        <w:t>Feigenbaum</w:t>
      </w:r>
      <w:proofErr w:type="spellEnd"/>
    </w:p>
    <w:p w14:paraId="3D1714B2" w14:textId="77777777" w:rsidR="00F262BB" w:rsidRPr="00F262BB" w:rsidRDefault="00F262BB" w:rsidP="00F262BB">
      <w:pPr>
        <w:pStyle w:val="AralkYok"/>
        <w:rPr>
          <w:sz w:val="24"/>
          <w:szCs w:val="24"/>
        </w:rPr>
      </w:pPr>
      <w:r w:rsidRPr="00F262BB">
        <w:rPr>
          <w:b/>
          <w:bCs/>
          <w:sz w:val="24"/>
          <w:szCs w:val="24"/>
        </w:rPr>
        <w:t xml:space="preserve">Fragman: </w:t>
      </w:r>
      <w:hyperlink r:id="rId4" w:tgtFrame="_blank" w:history="1">
        <w:r w:rsidRPr="00F262BB">
          <w:rPr>
            <w:rStyle w:val="Kpr"/>
            <w:sz w:val="24"/>
            <w:szCs w:val="24"/>
            <w:u w:val="none"/>
          </w:rPr>
          <w:t>https://youtu.be/Vss8-stly_Q?si=3ok_rX0qLbviWZ9_</w:t>
        </w:r>
      </w:hyperlink>
    </w:p>
    <w:p w14:paraId="2DEDBF93" w14:textId="77777777" w:rsidR="00F262BB" w:rsidRPr="005203FB" w:rsidRDefault="00F262BB" w:rsidP="00F262BB">
      <w:pPr>
        <w:pStyle w:val="AralkYok"/>
        <w:rPr>
          <w:sz w:val="24"/>
          <w:szCs w:val="24"/>
        </w:rPr>
      </w:pPr>
      <w:r w:rsidRPr="00F262BB">
        <w:rPr>
          <w:b/>
          <w:bCs/>
          <w:sz w:val="24"/>
          <w:szCs w:val="24"/>
        </w:rPr>
        <w:t>Yönetmen:</w:t>
      </w:r>
      <w:r>
        <w:rPr>
          <w:sz w:val="24"/>
          <w:szCs w:val="24"/>
        </w:rPr>
        <w:t xml:space="preserve"> </w:t>
      </w:r>
      <w:proofErr w:type="spellStart"/>
      <w:r w:rsidRPr="005203FB">
        <w:rPr>
          <w:sz w:val="24"/>
          <w:szCs w:val="24"/>
        </w:rPr>
        <w:t>Zoë</w:t>
      </w:r>
      <w:proofErr w:type="spellEnd"/>
      <w:r w:rsidRPr="005203FB">
        <w:rPr>
          <w:sz w:val="24"/>
          <w:szCs w:val="24"/>
        </w:rPr>
        <w:t xml:space="preserve"> </w:t>
      </w:r>
      <w:proofErr w:type="spellStart"/>
      <w:r w:rsidRPr="005203FB">
        <w:rPr>
          <w:sz w:val="24"/>
          <w:szCs w:val="24"/>
        </w:rPr>
        <w:t>Kravitz</w:t>
      </w:r>
      <w:proofErr w:type="spellEnd"/>
    </w:p>
    <w:p w14:paraId="03327FCD" w14:textId="1378C853" w:rsidR="00F262BB" w:rsidRPr="005203FB" w:rsidRDefault="00F262BB" w:rsidP="00F262BB">
      <w:pPr>
        <w:pStyle w:val="AralkYok"/>
        <w:rPr>
          <w:sz w:val="24"/>
          <w:szCs w:val="24"/>
        </w:rPr>
      </w:pPr>
      <w:r w:rsidRPr="00F262BB">
        <w:rPr>
          <w:b/>
          <w:bCs/>
          <w:sz w:val="24"/>
          <w:szCs w:val="24"/>
        </w:rPr>
        <w:t>Oyuncular:</w:t>
      </w:r>
      <w:r>
        <w:rPr>
          <w:sz w:val="24"/>
          <w:szCs w:val="24"/>
        </w:rPr>
        <w:t xml:space="preserve"> </w:t>
      </w:r>
      <w:proofErr w:type="spellStart"/>
      <w:r w:rsidRPr="005203FB">
        <w:rPr>
          <w:sz w:val="24"/>
          <w:szCs w:val="24"/>
        </w:rPr>
        <w:t>Naomi</w:t>
      </w:r>
      <w:proofErr w:type="spellEnd"/>
      <w:r w:rsidRPr="005203FB">
        <w:rPr>
          <w:sz w:val="24"/>
          <w:szCs w:val="24"/>
        </w:rPr>
        <w:t xml:space="preserve"> </w:t>
      </w:r>
      <w:proofErr w:type="spellStart"/>
      <w:r w:rsidRPr="005203FB">
        <w:rPr>
          <w:sz w:val="24"/>
          <w:szCs w:val="24"/>
        </w:rPr>
        <w:t>Ackie</w:t>
      </w:r>
      <w:proofErr w:type="spellEnd"/>
      <w:r w:rsidRPr="005203FB">
        <w:rPr>
          <w:sz w:val="24"/>
          <w:szCs w:val="24"/>
        </w:rPr>
        <w:t xml:space="preserve">, </w:t>
      </w:r>
      <w:proofErr w:type="spellStart"/>
      <w:r w:rsidRPr="005203FB">
        <w:rPr>
          <w:sz w:val="24"/>
          <w:szCs w:val="24"/>
        </w:rPr>
        <w:t>Channing</w:t>
      </w:r>
      <w:proofErr w:type="spellEnd"/>
      <w:r w:rsidRPr="005203FB">
        <w:rPr>
          <w:sz w:val="24"/>
          <w:szCs w:val="24"/>
        </w:rPr>
        <w:t xml:space="preserve"> </w:t>
      </w:r>
      <w:proofErr w:type="spellStart"/>
      <w:r w:rsidRPr="005203FB">
        <w:rPr>
          <w:sz w:val="24"/>
          <w:szCs w:val="24"/>
        </w:rPr>
        <w:t>Tatum</w:t>
      </w:r>
      <w:proofErr w:type="spellEnd"/>
      <w:r w:rsidRPr="005203FB">
        <w:rPr>
          <w:sz w:val="24"/>
          <w:szCs w:val="24"/>
        </w:rPr>
        <w:t xml:space="preserve">, </w:t>
      </w:r>
      <w:proofErr w:type="spellStart"/>
      <w:r w:rsidRPr="005203FB">
        <w:rPr>
          <w:sz w:val="24"/>
          <w:szCs w:val="24"/>
        </w:rPr>
        <w:t>Christian</w:t>
      </w:r>
      <w:proofErr w:type="spellEnd"/>
      <w:r w:rsidRPr="005203FB">
        <w:rPr>
          <w:sz w:val="24"/>
          <w:szCs w:val="24"/>
        </w:rPr>
        <w:t xml:space="preserve"> </w:t>
      </w:r>
      <w:proofErr w:type="spellStart"/>
      <w:r w:rsidRPr="005203FB">
        <w:rPr>
          <w:sz w:val="24"/>
          <w:szCs w:val="24"/>
        </w:rPr>
        <w:t>Slater</w:t>
      </w:r>
      <w:proofErr w:type="spellEnd"/>
      <w:r w:rsidRPr="005203FB">
        <w:rPr>
          <w:sz w:val="24"/>
          <w:szCs w:val="24"/>
        </w:rPr>
        <w:t xml:space="preserve">, Simon </w:t>
      </w:r>
      <w:proofErr w:type="spellStart"/>
      <w:r w:rsidRPr="005203FB">
        <w:rPr>
          <w:sz w:val="24"/>
          <w:szCs w:val="24"/>
        </w:rPr>
        <w:t>Rex</w:t>
      </w:r>
      <w:proofErr w:type="spellEnd"/>
      <w:r w:rsidRPr="005203FB">
        <w:rPr>
          <w:sz w:val="24"/>
          <w:szCs w:val="24"/>
        </w:rPr>
        <w:t xml:space="preserve">, Adria </w:t>
      </w:r>
      <w:proofErr w:type="spellStart"/>
      <w:r w:rsidRPr="005203FB">
        <w:rPr>
          <w:sz w:val="24"/>
          <w:szCs w:val="24"/>
        </w:rPr>
        <w:t>Arjona</w:t>
      </w:r>
      <w:proofErr w:type="spellEnd"/>
      <w:r w:rsidRPr="005203FB">
        <w:rPr>
          <w:sz w:val="24"/>
          <w:szCs w:val="24"/>
        </w:rPr>
        <w:t xml:space="preserve">, </w:t>
      </w:r>
      <w:proofErr w:type="spellStart"/>
      <w:r w:rsidRPr="005203FB">
        <w:rPr>
          <w:sz w:val="24"/>
          <w:szCs w:val="24"/>
        </w:rPr>
        <w:t>Kyle</w:t>
      </w:r>
      <w:proofErr w:type="spellEnd"/>
      <w:r w:rsidRPr="005203FB">
        <w:rPr>
          <w:sz w:val="24"/>
          <w:szCs w:val="24"/>
        </w:rPr>
        <w:t xml:space="preserve"> </w:t>
      </w:r>
      <w:proofErr w:type="spellStart"/>
      <w:r w:rsidRPr="005203FB">
        <w:rPr>
          <w:sz w:val="24"/>
          <w:szCs w:val="24"/>
        </w:rPr>
        <w:t>MacLachlan</w:t>
      </w:r>
      <w:proofErr w:type="spellEnd"/>
      <w:r w:rsidRPr="005203FB">
        <w:rPr>
          <w:sz w:val="24"/>
          <w:szCs w:val="24"/>
        </w:rPr>
        <w:t xml:space="preserve">, </w:t>
      </w:r>
      <w:proofErr w:type="spellStart"/>
      <w:r w:rsidRPr="005203FB">
        <w:rPr>
          <w:sz w:val="24"/>
          <w:szCs w:val="24"/>
        </w:rPr>
        <w:t>Geena</w:t>
      </w:r>
      <w:proofErr w:type="spellEnd"/>
      <w:r w:rsidRPr="005203FB">
        <w:rPr>
          <w:sz w:val="24"/>
          <w:szCs w:val="24"/>
        </w:rPr>
        <w:t xml:space="preserve"> Davis, </w:t>
      </w:r>
      <w:proofErr w:type="spellStart"/>
      <w:r w:rsidRPr="005203FB">
        <w:rPr>
          <w:sz w:val="24"/>
          <w:szCs w:val="24"/>
        </w:rPr>
        <w:t>Alia</w:t>
      </w:r>
      <w:proofErr w:type="spellEnd"/>
      <w:r w:rsidRPr="005203FB">
        <w:rPr>
          <w:sz w:val="24"/>
          <w:szCs w:val="24"/>
        </w:rPr>
        <w:t xml:space="preserve"> </w:t>
      </w:r>
      <w:proofErr w:type="spellStart"/>
      <w:r w:rsidRPr="005203FB">
        <w:rPr>
          <w:sz w:val="24"/>
          <w:szCs w:val="24"/>
        </w:rPr>
        <w:t>Shawkat</w:t>
      </w:r>
      <w:proofErr w:type="spellEnd"/>
    </w:p>
    <w:p w14:paraId="6B675E04" w14:textId="77777777" w:rsidR="00F262BB" w:rsidRDefault="00F262BB" w:rsidP="005203FB">
      <w:pPr>
        <w:pStyle w:val="AralkYok"/>
        <w:rPr>
          <w:sz w:val="24"/>
          <w:szCs w:val="24"/>
        </w:rPr>
      </w:pPr>
    </w:p>
    <w:p w14:paraId="0EB70CA7" w14:textId="77777777" w:rsidR="00F262BB" w:rsidRPr="00F262BB" w:rsidRDefault="00F262BB" w:rsidP="005203FB">
      <w:pPr>
        <w:pStyle w:val="AralkYok"/>
        <w:rPr>
          <w:b/>
          <w:bCs/>
          <w:sz w:val="24"/>
          <w:szCs w:val="24"/>
        </w:rPr>
      </w:pPr>
      <w:r w:rsidRPr="00F262BB">
        <w:rPr>
          <w:b/>
          <w:bCs/>
          <w:sz w:val="24"/>
          <w:szCs w:val="24"/>
        </w:rPr>
        <w:t>K</w:t>
      </w:r>
      <w:r w:rsidR="005203FB" w:rsidRPr="00F262BB">
        <w:rPr>
          <w:b/>
          <w:bCs/>
          <w:sz w:val="24"/>
          <w:szCs w:val="24"/>
        </w:rPr>
        <w:t>onu: </w:t>
      </w:r>
    </w:p>
    <w:p w14:paraId="366D6152" w14:textId="77777777" w:rsidR="00F262BB" w:rsidRDefault="00F262BB" w:rsidP="005203FB">
      <w:pPr>
        <w:pStyle w:val="AralkYok"/>
        <w:rPr>
          <w:sz w:val="24"/>
          <w:szCs w:val="24"/>
        </w:rPr>
      </w:pPr>
    </w:p>
    <w:p w14:paraId="2DAD56F4" w14:textId="1F6D128D" w:rsidR="005203FB" w:rsidRPr="005203FB" w:rsidRDefault="005203FB" w:rsidP="005203FB">
      <w:pPr>
        <w:pStyle w:val="AralkYok"/>
        <w:rPr>
          <w:sz w:val="24"/>
          <w:szCs w:val="24"/>
        </w:rPr>
      </w:pPr>
      <w:r w:rsidRPr="005203FB">
        <w:rPr>
          <w:sz w:val="24"/>
          <w:szCs w:val="24"/>
        </w:rPr>
        <w:t xml:space="preserve">Teknoloji milyarderi </w:t>
      </w:r>
      <w:proofErr w:type="spellStart"/>
      <w:r w:rsidRPr="005203FB">
        <w:rPr>
          <w:sz w:val="24"/>
          <w:szCs w:val="24"/>
        </w:rPr>
        <w:t>Slater</w:t>
      </w:r>
      <w:proofErr w:type="spellEnd"/>
      <w:r w:rsidRPr="005203FB">
        <w:rPr>
          <w:sz w:val="24"/>
          <w:szCs w:val="24"/>
        </w:rPr>
        <w:t xml:space="preserve"> King (</w:t>
      </w:r>
      <w:proofErr w:type="spellStart"/>
      <w:r w:rsidRPr="005203FB">
        <w:rPr>
          <w:sz w:val="24"/>
          <w:szCs w:val="24"/>
        </w:rPr>
        <w:t>Channing</w:t>
      </w:r>
      <w:proofErr w:type="spellEnd"/>
      <w:r w:rsidRPr="005203FB">
        <w:rPr>
          <w:sz w:val="24"/>
          <w:szCs w:val="24"/>
        </w:rPr>
        <w:t xml:space="preserve"> </w:t>
      </w:r>
      <w:proofErr w:type="spellStart"/>
      <w:r w:rsidRPr="005203FB">
        <w:rPr>
          <w:sz w:val="24"/>
          <w:szCs w:val="24"/>
        </w:rPr>
        <w:t>Tatum</w:t>
      </w:r>
      <w:proofErr w:type="spellEnd"/>
      <w:r w:rsidRPr="005203FB">
        <w:rPr>
          <w:sz w:val="24"/>
          <w:szCs w:val="24"/>
        </w:rPr>
        <w:t xml:space="preserve">), bağış toplama gecesinde kokteyl garsonu </w:t>
      </w:r>
      <w:proofErr w:type="spellStart"/>
      <w:r w:rsidRPr="005203FB">
        <w:rPr>
          <w:sz w:val="24"/>
          <w:szCs w:val="24"/>
        </w:rPr>
        <w:t>Frida'yla</w:t>
      </w:r>
      <w:proofErr w:type="spellEnd"/>
      <w:r w:rsidRPr="005203FB">
        <w:rPr>
          <w:sz w:val="24"/>
          <w:szCs w:val="24"/>
        </w:rPr>
        <w:t xml:space="preserve"> (</w:t>
      </w:r>
      <w:proofErr w:type="spellStart"/>
      <w:r w:rsidRPr="005203FB">
        <w:rPr>
          <w:sz w:val="24"/>
          <w:szCs w:val="24"/>
        </w:rPr>
        <w:t>Naomi</w:t>
      </w:r>
      <w:proofErr w:type="spellEnd"/>
      <w:r w:rsidRPr="005203FB">
        <w:rPr>
          <w:sz w:val="24"/>
          <w:szCs w:val="24"/>
        </w:rPr>
        <w:t xml:space="preserve"> </w:t>
      </w:r>
      <w:proofErr w:type="spellStart"/>
      <w:r w:rsidRPr="005203FB">
        <w:rPr>
          <w:sz w:val="24"/>
          <w:szCs w:val="24"/>
        </w:rPr>
        <w:t>Ackie</w:t>
      </w:r>
      <w:proofErr w:type="spellEnd"/>
      <w:r w:rsidRPr="005203FB">
        <w:rPr>
          <w:sz w:val="24"/>
          <w:szCs w:val="24"/>
        </w:rPr>
        <w:t xml:space="preserve">) tanıştığında birbirlerinden çok etkilenirler. King, onu özel adasında rüya gibi bir tatilde davet eder. Cennet gibi bir yerde çılgın gecelerle güneşli günler birbirine karışır ve herkes harika vakit geçirir. Kimse bu gezinin bitmesini istemez ama tuhaf şeyler olmaya başlayınca </w:t>
      </w:r>
      <w:proofErr w:type="spellStart"/>
      <w:r w:rsidRPr="005203FB">
        <w:rPr>
          <w:sz w:val="24"/>
          <w:szCs w:val="24"/>
        </w:rPr>
        <w:t>Frida</w:t>
      </w:r>
      <w:proofErr w:type="spellEnd"/>
      <w:r w:rsidRPr="005203FB">
        <w:rPr>
          <w:sz w:val="24"/>
          <w:szCs w:val="24"/>
        </w:rPr>
        <w:t xml:space="preserve"> kendi gerçekliğini sorgulamaya başlar. Bu mekânda ters giden bir şeyler vardır. </w:t>
      </w:r>
      <w:proofErr w:type="spellStart"/>
      <w:r w:rsidRPr="005203FB">
        <w:rPr>
          <w:sz w:val="24"/>
          <w:szCs w:val="24"/>
        </w:rPr>
        <w:t>Frida</w:t>
      </w:r>
      <w:proofErr w:type="spellEnd"/>
      <w:r w:rsidRPr="005203FB">
        <w:rPr>
          <w:sz w:val="24"/>
          <w:szCs w:val="24"/>
        </w:rPr>
        <w:t xml:space="preserve"> bu partiden sağ çıkmak istiyorsa gerçeği ortaya çıkarmak zorunda kalacaktır.</w:t>
      </w:r>
    </w:p>
    <w:p w14:paraId="57338C65" w14:textId="77777777" w:rsidR="005203FB" w:rsidRPr="005203FB" w:rsidRDefault="005203FB" w:rsidP="005203FB">
      <w:pPr>
        <w:pStyle w:val="AralkYok"/>
        <w:rPr>
          <w:sz w:val="24"/>
          <w:szCs w:val="24"/>
        </w:rPr>
      </w:pPr>
      <w:r w:rsidRPr="005203FB">
        <w:rPr>
          <w:sz w:val="24"/>
          <w:szCs w:val="24"/>
        </w:rPr>
        <w:t> </w:t>
      </w:r>
    </w:p>
    <w:p w14:paraId="6F9DF201" w14:textId="77777777" w:rsidR="005203FB" w:rsidRPr="005203FB" w:rsidRDefault="005203FB" w:rsidP="005203FB">
      <w:pPr>
        <w:pStyle w:val="AralkYok"/>
        <w:rPr>
          <w:sz w:val="24"/>
          <w:szCs w:val="24"/>
        </w:rPr>
      </w:pPr>
      <w:r w:rsidRPr="005203FB">
        <w:rPr>
          <w:b/>
          <w:bCs/>
          <w:sz w:val="24"/>
          <w:szCs w:val="24"/>
        </w:rPr>
        <w:t xml:space="preserve">Ece </w:t>
      </w:r>
      <w:proofErr w:type="spellStart"/>
      <w:r w:rsidRPr="005203FB">
        <w:rPr>
          <w:b/>
          <w:bCs/>
          <w:sz w:val="24"/>
          <w:szCs w:val="24"/>
        </w:rPr>
        <w:t>Kuplay</w:t>
      </w:r>
      <w:proofErr w:type="spellEnd"/>
      <w:r w:rsidRPr="005203FB">
        <w:rPr>
          <w:b/>
          <w:bCs/>
          <w:sz w:val="24"/>
          <w:szCs w:val="24"/>
        </w:rPr>
        <w:t xml:space="preserve"> Uysal</w:t>
      </w:r>
    </w:p>
    <w:p w14:paraId="2C9C9AA2" w14:textId="77777777" w:rsidR="005203FB" w:rsidRPr="00F262BB" w:rsidRDefault="005203FB" w:rsidP="005203FB">
      <w:pPr>
        <w:pStyle w:val="AralkYok"/>
        <w:rPr>
          <w:b/>
          <w:bCs/>
          <w:sz w:val="24"/>
          <w:szCs w:val="24"/>
        </w:rPr>
      </w:pPr>
      <w:r w:rsidRPr="00F262BB">
        <w:rPr>
          <w:b/>
          <w:bCs/>
          <w:sz w:val="24"/>
          <w:szCs w:val="24"/>
        </w:rPr>
        <w:t>Medya İlişkileri Direktörü</w:t>
      </w:r>
    </w:p>
    <w:p w14:paraId="0EE4FAF1" w14:textId="77777777" w:rsidR="005203FB" w:rsidRPr="00F262BB" w:rsidRDefault="005203FB" w:rsidP="005203FB">
      <w:pPr>
        <w:pStyle w:val="AralkYok"/>
        <w:rPr>
          <w:b/>
          <w:bCs/>
          <w:sz w:val="24"/>
          <w:szCs w:val="24"/>
        </w:rPr>
      </w:pPr>
      <w:r w:rsidRPr="00F262BB">
        <w:rPr>
          <w:b/>
          <w:bCs/>
          <w:sz w:val="24"/>
          <w:szCs w:val="24"/>
        </w:rPr>
        <w:t xml:space="preserve">Media </w:t>
      </w:r>
      <w:proofErr w:type="spellStart"/>
      <w:r w:rsidRPr="00F262BB">
        <w:rPr>
          <w:b/>
          <w:bCs/>
          <w:sz w:val="24"/>
          <w:szCs w:val="24"/>
        </w:rPr>
        <w:t>Relations</w:t>
      </w:r>
      <w:proofErr w:type="spellEnd"/>
      <w:r w:rsidRPr="00F262BB">
        <w:rPr>
          <w:b/>
          <w:bCs/>
          <w:sz w:val="24"/>
          <w:szCs w:val="24"/>
        </w:rPr>
        <w:t xml:space="preserve"> </w:t>
      </w:r>
      <w:proofErr w:type="spellStart"/>
      <w:r w:rsidRPr="00F262BB">
        <w:rPr>
          <w:b/>
          <w:bCs/>
          <w:sz w:val="24"/>
          <w:szCs w:val="24"/>
        </w:rPr>
        <w:t>Director</w:t>
      </w:r>
      <w:proofErr w:type="spellEnd"/>
    </w:p>
    <w:p w14:paraId="005AC783" w14:textId="62832030" w:rsidR="005203FB" w:rsidRPr="005203FB" w:rsidRDefault="005203FB" w:rsidP="005203FB">
      <w:pPr>
        <w:pStyle w:val="AralkYok"/>
        <w:rPr>
          <w:sz w:val="24"/>
          <w:szCs w:val="24"/>
        </w:rPr>
      </w:pPr>
      <w:r w:rsidRPr="005203FB">
        <w:rPr>
          <w:sz w:val="24"/>
          <w:szCs w:val="24"/>
        </w:rPr>
        <w:t>P.</w:t>
      </w:r>
      <w:r w:rsidR="00F262BB">
        <w:rPr>
          <w:sz w:val="24"/>
          <w:szCs w:val="24"/>
        </w:rPr>
        <w:t xml:space="preserve"> </w:t>
      </w:r>
      <w:r w:rsidRPr="005203FB">
        <w:rPr>
          <w:sz w:val="24"/>
          <w:szCs w:val="24"/>
        </w:rPr>
        <w:t>+90 212 229 76 26</w:t>
      </w:r>
    </w:p>
    <w:p w14:paraId="35A490C8" w14:textId="77777777" w:rsidR="005203FB" w:rsidRPr="005203FB" w:rsidRDefault="005203FB" w:rsidP="005203FB">
      <w:pPr>
        <w:pStyle w:val="AralkYok"/>
        <w:rPr>
          <w:sz w:val="24"/>
          <w:szCs w:val="24"/>
        </w:rPr>
      </w:pPr>
      <w:r w:rsidRPr="005203FB">
        <w:rPr>
          <w:sz w:val="24"/>
          <w:szCs w:val="24"/>
        </w:rPr>
        <w:t>M. +90 537 859 66 85</w:t>
      </w:r>
    </w:p>
    <w:p w14:paraId="618E8D8E" w14:textId="77777777" w:rsidR="005203FB" w:rsidRPr="005203FB" w:rsidRDefault="005203FB" w:rsidP="005203FB">
      <w:pPr>
        <w:pStyle w:val="AralkYok"/>
        <w:rPr>
          <w:sz w:val="24"/>
          <w:szCs w:val="24"/>
        </w:rPr>
      </w:pPr>
      <w:hyperlink r:id="rId5" w:tgtFrame="_blank" w:tooltip="http://www.contactplus.com.tr/" w:history="1">
        <w:r w:rsidRPr="005203FB">
          <w:rPr>
            <w:rStyle w:val="Kpr"/>
            <w:sz w:val="24"/>
            <w:szCs w:val="24"/>
          </w:rPr>
          <w:t>www.contactplus.com.tr</w:t>
        </w:r>
      </w:hyperlink>
    </w:p>
    <w:p w14:paraId="40DF95F6" w14:textId="77777777" w:rsidR="005203FB" w:rsidRPr="005203FB" w:rsidRDefault="005203FB" w:rsidP="005203FB">
      <w:pPr>
        <w:pStyle w:val="AralkYok"/>
        <w:rPr>
          <w:sz w:val="24"/>
          <w:szCs w:val="24"/>
        </w:rPr>
      </w:pPr>
      <w:r w:rsidRPr="005203FB">
        <w:rPr>
          <w:sz w:val="24"/>
          <w:szCs w:val="24"/>
        </w:rPr>
        <w:t>Tarabya Mahallesi </w:t>
      </w:r>
      <w:r w:rsidRPr="005203FB">
        <w:rPr>
          <w:sz w:val="24"/>
          <w:szCs w:val="24"/>
        </w:rPr>
        <w:br/>
        <w:t>Yeniköy Tarabya Caddesi</w:t>
      </w:r>
      <w:r w:rsidRPr="005203FB">
        <w:rPr>
          <w:sz w:val="24"/>
          <w:szCs w:val="24"/>
        </w:rPr>
        <w:br/>
        <w:t>No:16 Deniz Yalı </w:t>
      </w:r>
      <w:r w:rsidRPr="005203FB">
        <w:rPr>
          <w:sz w:val="24"/>
          <w:szCs w:val="24"/>
        </w:rPr>
        <w:br/>
        <w:t>Sarıyer – İstanbul</w:t>
      </w:r>
    </w:p>
    <w:p w14:paraId="5C88CCD1" w14:textId="77777777" w:rsidR="005203FB" w:rsidRPr="005203FB" w:rsidRDefault="005203FB" w:rsidP="005203FB">
      <w:pPr>
        <w:pStyle w:val="AralkYok"/>
        <w:rPr>
          <w:sz w:val="24"/>
          <w:szCs w:val="24"/>
        </w:rPr>
      </w:pPr>
      <w:r w:rsidRPr="005203FB">
        <w:rPr>
          <w:sz w:val="24"/>
          <w:szCs w:val="24"/>
        </w:rPr>
        <w:t> </w:t>
      </w:r>
    </w:p>
    <w:p w14:paraId="145A3EFC" w14:textId="77777777" w:rsidR="00556779" w:rsidRPr="005203FB" w:rsidRDefault="00556779" w:rsidP="005203FB">
      <w:pPr>
        <w:pStyle w:val="AralkYok"/>
        <w:rPr>
          <w:sz w:val="24"/>
          <w:szCs w:val="24"/>
        </w:rPr>
      </w:pPr>
    </w:p>
    <w:sectPr w:rsidR="00556779" w:rsidRPr="005203F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FB"/>
    <w:rsid w:val="005203FB"/>
    <w:rsid w:val="00556779"/>
    <w:rsid w:val="006F1939"/>
    <w:rsid w:val="00EC36F7"/>
    <w:rsid w:val="00F26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97D1"/>
  <w15:chartTrackingRefBased/>
  <w15:docId w15:val="{1927F9C6-312A-42A1-BBC3-F2AF0C00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203FB"/>
    <w:rPr>
      <w:color w:val="0563C1" w:themeColor="hyperlink"/>
      <w:u w:val="single"/>
    </w:rPr>
  </w:style>
  <w:style w:type="character" w:styleId="zmlenmeyenBahsetme">
    <w:name w:val="Unresolved Mention"/>
    <w:basedOn w:val="VarsaylanParagrafYazTipi"/>
    <w:uiPriority w:val="99"/>
    <w:semiHidden/>
    <w:unhideWhenUsed/>
    <w:rsid w:val="005203FB"/>
    <w:rPr>
      <w:color w:val="605E5C"/>
      <w:shd w:val="clear" w:color="auto" w:fill="E1DFDD"/>
    </w:rPr>
  </w:style>
  <w:style w:type="paragraph" w:styleId="AralkYok">
    <w:name w:val="No Spacing"/>
    <w:uiPriority w:val="1"/>
    <w:qFormat/>
    <w:rsid w:val="00520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8549">
      <w:bodyDiv w:val="1"/>
      <w:marLeft w:val="0"/>
      <w:marRight w:val="0"/>
      <w:marTop w:val="0"/>
      <w:marBottom w:val="0"/>
      <w:divBdr>
        <w:top w:val="none" w:sz="0" w:space="0" w:color="auto"/>
        <w:left w:val="none" w:sz="0" w:space="0" w:color="auto"/>
        <w:bottom w:val="none" w:sz="0" w:space="0" w:color="auto"/>
        <w:right w:val="none" w:sz="0" w:space="0" w:color="auto"/>
      </w:divBdr>
    </w:div>
    <w:div w:id="16513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tactplus.com.tr/" TargetMode="External"/><Relationship Id="rId4" Type="http://schemas.openxmlformats.org/officeDocument/2006/relationships/hyperlink" Target="https://youtu.be/Vss8-stly_Q?si=3ok_rX0qLbviWZ9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199</Words>
  <Characters>1140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2024-08-19T10:33:00Z</dcterms:created>
  <dcterms:modified xsi:type="dcterms:W3CDTF">2024-08-19T11:13:00Z</dcterms:modified>
</cp:coreProperties>
</file>