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FB" w:rsidRDefault="00A958FB" w:rsidP="00A958FB">
      <w:pPr>
        <w:pStyle w:val="AralkYok"/>
        <w:jc w:val="both"/>
        <w:rPr>
          <w:b/>
          <w:sz w:val="40"/>
          <w:szCs w:val="40"/>
        </w:rPr>
      </w:pPr>
      <w:r w:rsidRPr="00A958FB">
        <w:rPr>
          <w:b/>
          <w:sz w:val="40"/>
          <w:szCs w:val="40"/>
        </w:rPr>
        <w:t>Tavşan Okulu</w:t>
      </w:r>
    </w:p>
    <w:p w:rsidR="00153D06" w:rsidRPr="00153D06" w:rsidRDefault="00153D06" w:rsidP="00A958FB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Rabbit</w:t>
      </w:r>
      <w:proofErr w:type="spellEnd"/>
      <w:r>
        <w:rPr>
          <w:b/>
          <w:sz w:val="32"/>
          <w:szCs w:val="32"/>
        </w:rPr>
        <w:t xml:space="preserve"> School: </w:t>
      </w:r>
      <w:proofErr w:type="spellStart"/>
      <w:r>
        <w:rPr>
          <w:b/>
          <w:sz w:val="32"/>
          <w:szCs w:val="32"/>
        </w:rPr>
        <w:t>Guardians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</w:t>
      </w:r>
      <w:r w:rsidRPr="00153D06">
        <w:rPr>
          <w:b/>
          <w:sz w:val="32"/>
          <w:szCs w:val="32"/>
        </w:rPr>
        <w:t>he</w:t>
      </w:r>
      <w:proofErr w:type="spellEnd"/>
      <w:r w:rsidRPr="00153D06">
        <w:rPr>
          <w:b/>
          <w:sz w:val="32"/>
          <w:szCs w:val="32"/>
        </w:rPr>
        <w:t xml:space="preserve"> Golden </w:t>
      </w:r>
      <w:proofErr w:type="spellStart"/>
      <w:r w:rsidRPr="00153D06">
        <w:rPr>
          <w:b/>
          <w:sz w:val="32"/>
          <w:szCs w:val="32"/>
        </w:rPr>
        <w:t>Egg</w:t>
      </w:r>
      <w:proofErr w:type="spellEnd"/>
      <w:r>
        <w:rPr>
          <w:b/>
          <w:sz w:val="32"/>
          <w:szCs w:val="32"/>
        </w:rPr>
        <w:t>)</w:t>
      </w: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23 Haziran 2017</w:t>
      </w: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b/>
          <w:sz w:val="24"/>
          <w:szCs w:val="24"/>
        </w:rPr>
        <w:t>Fragman</w:t>
      </w:r>
      <w:r w:rsidRPr="00A958FB">
        <w:rPr>
          <w:b/>
          <w:sz w:val="24"/>
          <w:szCs w:val="24"/>
        </w:rPr>
        <w:t>:</w:t>
      </w:r>
      <w:r w:rsidRPr="00A958FB">
        <w:rPr>
          <w:sz w:val="24"/>
          <w:szCs w:val="24"/>
        </w:rPr>
        <w:t xml:space="preserve"> </w:t>
      </w:r>
      <w:hyperlink r:id="rId4" w:history="1">
        <w:r w:rsidR="001156B8" w:rsidRPr="00F81F4B">
          <w:rPr>
            <w:rStyle w:val="Kpr"/>
            <w:sz w:val="24"/>
            <w:szCs w:val="24"/>
          </w:rPr>
          <w:t>https://youtu.be/yFrJBgG2urs</w:t>
        </w:r>
      </w:hyperlink>
      <w:bookmarkStart w:id="0" w:name="_GoBack"/>
      <w:bookmarkEnd w:id="0"/>
    </w:p>
    <w:p w:rsidR="001156B8" w:rsidRDefault="005C60D8" w:rsidP="00A958FB">
      <w:pPr>
        <w:pStyle w:val="AralkYok"/>
        <w:jc w:val="both"/>
        <w:rPr>
          <w:sz w:val="24"/>
          <w:szCs w:val="24"/>
        </w:rPr>
      </w:pPr>
      <w:proofErr w:type="spellStart"/>
      <w:r w:rsidRPr="005C60D8">
        <w:rPr>
          <w:b/>
          <w:sz w:val="24"/>
          <w:szCs w:val="24"/>
        </w:rPr>
        <w:t>IMDb</w:t>
      </w:r>
      <w:proofErr w:type="spellEnd"/>
      <w:r w:rsidRPr="005C60D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F81F4B">
          <w:rPr>
            <w:rStyle w:val="Kpr"/>
            <w:sz w:val="24"/>
            <w:szCs w:val="24"/>
          </w:rPr>
          <w:t>http://www.imdb.com/title/tt5029776/?ref_=fn_al_tt_1</w:t>
        </w:r>
      </w:hyperlink>
    </w:p>
    <w:p w:rsidR="005C60D8" w:rsidRDefault="005C60D8" w:rsidP="00A958FB">
      <w:pPr>
        <w:pStyle w:val="AralkYok"/>
        <w:jc w:val="both"/>
        <w:rPr>
          <w:sz w:val="24"/>
          <w:szCs w:val="24"/>
        </w:rPr>
      </w:pPr>
      <w:r w:rsidRPr="005C60D8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C60D8">
        <w:rPr>
          <w:sz w:val="24"/>
          <w:szCs w:val="24"/>
        </w:rPr>
        <w:t>Ute</w:t>
      </w:r>
      <w:proofErr w:type="spellEnd"/>
      <w:r w:rsidRPr="005C60D8">
        <w:rPr>
          <w:sz w:val="24"/>
          <w:szCs w:val="24"/>
        </w:rPr>
        <w:t xml:space="preserve"> </w:t>
      </w:r>
      <w:proofErr w:type="spellStart"/>
      <w:r w:rsidRPr="005C60D8">
        <w:rPr>
          <w:sz w:val="24"/>
          <w:szCs w:val="24"/>
        </w:rPr>
        <w:t>von</w:t>
      </w:r>
      <w:proofErr w:type="spellEnd"/>
      <w:r w:rsidRPr="005C60D8">
        <w:rPr>
          <w:sz w:val="24"/>
          <w:szCs w:val="24"/>
        </w:rPr>
        <w:t xml:space="preserve"> </w:t>
      </w:r>
      <w:proofErr w:type="spellStart"/>
      <w:r w:rsidRPr="005C60D8">
        <w:rPr>
          <w:sz w:val="24"/>
          <w:szCs w:val="24"/>
        </w:rPr>
        <w:t>Münchow-Pohl</w:t>
      </w:r>
      <w:proofErr w:type="spellEnd"/>
    </w:p>
    <w:p w:rsidR="005C60D8" w:rsidRPr="00A958FB" w:rsidRDefault="005C60D8" w:rsidP="00A958FB">
      <w:pPr>
        <w:pStyle w:val="AralkYok"/>
        <w:jc w:val="both"/>
        <w:rPr>
          <w:sz w:val="24"/>
          <w:szCs w:val="24"/>
        </w:rPr>
      </w:pPr>
      <w:r w:rsidRPr="005C60D8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Senta</w:t>
      </w:r>
      <w:proofErr w:type="spellEnd"/>
      <w:r>
        <w:rPr>
          <w:sz w:val="24"/>
          <w:szCs w:val="24"/>
        </w:rPr>
        <w:t xml:space="preserve"> Berger, </w:t>
      </w:r>
      <w:proofErr w:type="spellStart"/>
      <w:r>
        <w:rPr>
          <w:sz w:val="24"/>
          <w:szCs w:val="24"/>
        </w:rPr>
        <w:t>Friedrich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Witez</w:t>
      </w:r>
      <w:proofErr w:type="spellEnd"/>
    </w:p>
    <w:p w:rsidR="00A958FB" w:rsidRDefault="00A958FB" w:rsidP="00A958FB">
      <w:pPr>
        <w:pStyle w:val="AralkYok"/>
        <w:jc w:val="both"/>
        <w:rPr>
          <w:sz w:val="24"/>
          <w:szCs w:val="24"/>
        </w:rPr>
      </w:pP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i/>
          <w:sz w:val="24"/>
          <w:szCs w:val="24"/>
        </w:rPr>
        <w:t>Tavşan Okulu,</w:t>
      </w:r>
      <w:r w:rsidRPr="00A958FB">
        <w:rPr>
          <w:sz w:val="24"/>
          <w:szCs w:val="24"/>
        </w:rPr>
        <w:t xml:space="preserve"> </w:t>
      </w:r>
      <w:r w:rsidRPr="00A958FB">
        <w:rPr>
          <w:sz w:val="24"/>
          <w:szCs w:val="24"/>
        </w:rPr>
        <w:t xml:space="preserve">3D seçeneğiyle 23 Haziran’da sinemalarda! Arkadaşlık ve cesaret dolu bir macerayı anlatan Tavşan Okulu yaz tatilinde çocuklar için eğlenceli bir alternatif olacak. </w:t>
      </w:r>
    </w:p>
    <w:p w:rsidR="00A958FB" w:rsidRPr="00A958FB" w:rsidRDefault="00A958FB" w:rsidP="00A958FB">
      <w:pPr>
        <w:pStyle w:val="AralkYok"/>
        <w:jc w:val="both"/>
        <w:rPr>
          <w:sz w:val="24"/>
          <w:szCs w:val="24"/>
        </w:rPr>
      </w:pPr>
    </w:p>
    <w:p w:rsidR="00A958FB" w:rsidRPr="00A958FB" w:rsidRDefault="00A958FB" w:rsidP="00A958FB">
      <w:pPr>
        <w:pStyle w:val="AralkYok"/>
        <w:jc w:val="both"/>
        <w:rPr>
          <w:b/>
          <w:sz w:val="24"/>
          <w:szCs w:val="24"/>
        </w:rPr>
      </w:pPr>
      <w:r w:rsidRPr="00A958FB">
        <w:rPr>
          <w:b/>
          <w:sz w:val="24"/>
          <w:szCs w:val="24"/>
        </w:rPr>
        <w:t xml:space="preserve">Özet: </w:t>
      </w: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</w:p>
    <w:p w:rsid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sz w:val="24"/>
          <w:szCs w:val="24"/>
        </w:rPr>
        <w:t xml:space="preserve">Yaramaz bir şehir tavşanı olan </w:t>
      </w:r>
      <w:proofErr w:type="spellStart"/>
      <w:r w:rsidRPr="00A958FB">
        <w:rPr>
          <w:sz w:val="24"/>
          <w:szCs w:val="24"/>
        </w:rPr>
        <w:t>Max</w:t>
      </w:r>
      <w:proofErr w:type="spellEnd"/>
      <w:r w:rsidRPr="00A958FB">
        <w:rPr>
          <w:sz w:val="24"/>
          <w:szCs w:val="24"/>
        </w:rPr>
        <w:t xml:space="preserve">, tatilini etrafı zeki tilkilerle çevirili bir okulda geçirmek zorunda kalır. Bu okulun öğrencileri sihirli tavşanlardır. </w:t>
      </w:r>
      <w:proofErr w:type="spellStart"/>
      <w:r w:rsidRPr="00A958FB">
        <w:rPr>
          <w:sz w:val="24"/>
          <w:szCs w:val="24"/>
        </w:rPr>
        <w:t>Max</w:t>
      </w:r>
      <w:proofErr w:type="spellEnd"/>
      <w:r w:rsidRPr="00A958FB">
        <w:rPr>
          <w:sz w:val="24"/>
          <w:szCs w:val="24"/>
        </w:rPr>
        <w:t xml:space="preserve"> sihirli yumurtaları çalmaya çalışan tilkilere karşı, güzel tavşan </w:t>
      </w:r>
      <w:proofErr w:type="spellStart"/>
      <w:r w:rsidRPr="00A958FB">
        <w:rPr>
          <w:sz w:val="24"/>
          <w:szCs w:val="24"/>
        </w:rPr>
        <w:t>Emmy’nin</w:t>
      </w:r>
      <w:proofErr w:type="spellEnd"/>
      <w:r w:rsidRPr="00A958FB">
        <w:rPr>
          <w:sz w:val="24"/>
          <w:szCs w:val="24"/>
        </w:rPr>
        <w:t xml:space="preserve"> ve gizemli öğretmen Madam </w:t>
      </w:r>
      <w:proofErr w:type="spellStart"/>
      <w:r w:rsidRPr="00A958FB">
        <w:rPr>
          <w:sz w:val="24"/>
          <w:szCs w:val="24"/>
        </w:rPr>
        <w:t>Hermione’nin</w:t>
      </w:r>
      <w:proofErr w:type="spellEnd"/>
      <w:r w:rsidRPr="00A958FB">
        <w:rPr>
          <w:sz w:val="24"/>
          <w:szCs w:val="24"/>
        </w:rPr>
        <w:t xml:space="preserve"> yardımıyla hem yumurtaların </w:t>
      </w:r>
      <w:proofErr w:type="gramStart"/>
      <w:r w:rsidRPr="00A958FB">
        <w:rPr>
          <w:sz w:val="24"/>
          <w:szCs w:val="24"/>
        </w:rPr>
        <w:t>büyüsünü,</w:t>
      </w:r>
      <w:proofErr w:type="gramEnd"/>
      <w:r w:rsidRPr="00A958FB">
        <w:rPr>
          <w:sz w:val="24"/>
          <w:szCs w:val="24"/>
        </w:rPr>
        <w:t xml:space="preserve"> hem de gerçekten nereye ait olduğunu öğrenecek.</w:t>
      </w:r>
    </w:p>
    <w:p w:rsidR="00A958FB" w:rsidRPr="00A958FB" w:rsidRDefault="00A958FB" w:rsidP="00A958FB">
      <w:pPr>
        <w:pStyle w:val="AralkYok"/>
        <w:jc w:val="both"/>
        <w:rPr>
          <w:sz w:val="24"/>
          <w:szCs w:val="24"/>
        </w:rPr>
      </w:pPr>
    </w:p>
    <w:p w:rsidR="00A958FB" w:rsidRP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sz w:val="24"/>
          <w:szCs w:val="24"/>
        </w:rPr>
        <w:t>Derya Yanmış</w:t>
      </w:r>
    </w:p>
    <w:p w:rsidR="00A958FB" w:rsidRP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sz w:val="24"/>
          <w:szCs w:val="24"/>
        </w:rPr>
        <w:t xml:space="preserve">Bir Film – Mahmut </w:t>
      </w:r>
      <w:proofErr w:type="spellStart"/>
      <w:r w:rsidRPr="00A958FB">
        <w:rPr>
          <w:sz w:val="24"/>
          <w:szCs w:val="24"/>
        </w:rPr>
        <w:t>Yesari</w:t>
      </w:r>
      <w:proofErr w:type="spellEnd"/>
      <w:r w:rsidRPr="00A958FB">
        <w:rPr>
          <w:sz w:val="24"/>
          <w:szCs w:val="24"/>
        </w:rPr>
        <w:t xml:space="preserve"> 12 Koşuyolu</w:t>
      </w:r>
    </w:p>
    <w:p w:rsidR="00A958FB" w:rsidRPr="00A958FB" w:rsidRDefault="00A958FB" w:rsidP="00A958FB">
      <w:pPr>
        <w:pStyle w:val="AralkYok"/>
        <w:jc w:val="both"/>
        <w:rPr>
          <w:sz w:val="24"/>
          <w:szCs w:val="24"/>
        </w:rPr>
      </w:pPr>
      <w:r w:rsidRPr="00A958FB">
        <w:rPr>
          <w:sz w:val="24"/>
          <w:szCs w:val="24"/>
        </w:rPr>
        <w:t>+90 216 339 2049</w:t>
      </w:r>
    </w:p>
    <w:p w:rsidR="00BE35F8" w:rsidRPr="00A958FB" w:rsidRDefault="00A958FB" w:rsidP="00A958FB">
      <w:pPr>
        <w:pStyle w:val="AralkYok"/>
        <w:jc w:val="both"/>
        <w:rPr>
          <w:sz w:val="24"/>
          <w:szCs w:val="24"/>
        </w:rPr>
      </w:pPr>
      <w:proofErr w:type="spellStart"/>
      <w:r w:rsidRPr="00A958FB">
        <w:rPr>
          <w:sz w:val="24"/>
          <w:szCs w:val="24"/>
        </w:rPr>
        <w:t>Mersis</w:t>
      </w:r>
      <w:proofErr w:type="spellEnd"/>
      <w:r w:rsidRPr="00A958FB">
        <w:rPr>
          <w:sz w:val="24"/>
          <w:szCs w:val="24"/>
        </w:rPr>
        <w:t xml:space="preserve"> No: 0948042068900011</w:t>
      </w:r>
    </w:p>
    <w:sectPr w:rsidR="00BE35F8" w:rsidRPr="00A958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B"/>
    <w:rsid w:val="001156B8"/>
    <w:rsid w:val="00153D06"/>
    <w:rsid w:val="005C60D8"/>
    <w:rsid w:val="009F5C61"/>
    <w:rsid w:val="00A958FB"/>
    <w:rsid w:val="00BE35F8"/>
    <w:rsid w:val="00C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33AB"/>
  <w15:chartTrackingRefBased/>
  <w15:docId w15:val="{248C948C-6ED0-4D58-88B6-29E3AB0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8F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156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5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5029776/?ref_=fn_al_tt_1" TargetMode="External"/><Relationship Id="rId4" Type="http://schemas.openxmlformats.org/officeDocument/2006/relationships/hyperlink" Target="https://youtu.be/yFrJBgG2u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2017-06-20T19:03:00Z</dcterms:created>
  <dcterms:modified xsi:type="dcterms:W3CDTF">2017-06-20T19:34:00Z</dcterms:modified>
</cp:coreProperties>
</file>