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E5" w:rsidRPr="00900AE5" w:rsidRDefault="00900AE5" w:rsidP="00900AE5">
      <w:pPr>
        <w:pStyle w:val="AralkYok"/>
        <w:rPr>
          <w:b/>
          <w:sz w:val="40"/>
          <w:szCs w:val="40"/>
        </w:rPr>
      </w:pPr>
      <w:proofErr w:type="spellStart"/>
      <w:r w:rsidRPr="00900AE5">
        <w:rPr>
          <w:b/>
          <w:sz w:val="40"/>
          <w:szCs w:val="40"/>
        </w:rPr>
        <w:t>Susp</w:t>
      </w:r>
      <w:bookmarkStart w:id="0" w:name="_GoBack"/>
      <w:bookmarkEnd w:id="0"/>
      <w:r w:rsidRPr="00900AE5">
        <w:rPr>
          <w:b/>
          <w:sz w:val="40"/>
          <w:szCs w:val="40"/>
        </w:rPr>
        <w:t>iria</w:t>
      </w:r>
      <w:proofErr w:type="spellEnd"/>
    </w:p>
    <w:p w:rsidR="00900AE5" w:rsidRDefault="00900AE5" w:rsidP="00900AE5">
      <w:pPr>
        <w:pStyle w:val="AralkYok"/>
        <w:rPr>
          <w:sz w:val="24"/>
          <w:szCs w:val="24"/>
        </w:rPr>
      </w:pPr>
    </w:p>
    <w:p w:rsidR="00900AE5" w:rsidRDefault="00900AE5" w:rsidP="00900AE5">
      <w:pPr>
        <w:pStyle w:val="AralkYok"/>
        <w:rPr>
          <w:sz w:val="24"/>
          <w:szCs w:val="24"/>
        </w:rPr>
      </w:pPr>
      <w:r w:rsidRPr="00900AE5">
        <w:rPr>
          <w:b/>
          <w:sz w:val="24"/>
          <w:szCs w:val="24"/>
        </w:rPr>
        <w:t>Gösterim Tarihi:</w:t>
      </w:r>
      <w:r>
        <w:rPr>
          <w:sz w:val="24"/>
          <w:szCs w:val="24"/>
        </w:rPr>
        <w:t xml:space="preserve"> 0</w:t>
      </w:r>
      <w:r w:rsidRPr="00900AE5">
        <w:rPr>
          <w:sz w:val="24"/>
          <w:szCs w:val="24"/>
        </w:rPr>
        <w:t xml:space="preserve">9 </w:t>
      </w:r>
      <w:r>
        <w:rPr>
          <w:sz w:val="24"/>
          <w:szCs w:val="24"/>
        </w:rPr>
        <w:t xml:space="preserve">Kasım </w:t>
      </w:r>
      <w:r w:rsidRPr="00900AE5">
        <w:rPr>
          <w:sz w:val="24"/>
          <w:szCs w:val="24"/>
        </w:rPr>
        <w:t>2018</w:t>
      </w:r>
    </w:p>
    <w:p w:rsidR="00900AE5" w:rsidRPr="00900AE5" w:rsidRDefault="00900AE5" w:rsidP="00900AE5">
      <w:pPr>
        <w:pStyle w:val="AralkYok"/>
        <w:rPr>
          <w:sz w:val="24"/>
          <w:szCs w:val="24"/>
        </w:rPr>
      </w:pPr>
      <w:r w:rsidRPr="00900AE5">
        <w:rPr>
          <w:b/>
          <w:sz w:val="24"/>
          <w:szCs w:val="24"/>
        </w:rPr>
        <w:t>Dağıtım</w:t>
      </w:r>
      <w:r w:rsidRPr="00900AE5">
        <w:rPr>
          <w:b/>
          <w:sz w:val="24"/>
          <w:szCs w:val="24"/>
        </w:rPr>
        <w:t>:</w:t>
      </w:r>
      <w:r w:rsidRPr="00900AE5">
        <w:rPr>
          <w:sz w:val="24"/>
          <w:szCs w:val="24"/>
        </w:rPr>
        <w:t xml:space="preserve"> CGV Mars Dağıtım</w:t>
      </w:r>
    </w:p>
    <w:p w:rsidR="00900AE5" w:rsidRPr="00900AE5" w:rsidRDefault="00900AE5" w:rsidP="00900AE5">
      <w:pPr>
        <w:pStyle w:val="AralkYok"/>
        <w:rPr>
          <w:sz w:val="24"/>
          <w:szCs w:val="24"/>
        </w:rPr>
      </w:pPr>
      <w:r>
        <w:rPr>
          <w:sz w:val="24"/>
          <w:szCs w:val="24"/>
        </w:rPr>
        <w:t>İthalat:</w:t>
      </w:r>
      <w:r w:rsidRPr="00900AE5">
        <w:rPr>
          <w:sz w:val="24"/>
          <w:szCs w:val="24"/>
        </w:rPr>
        <w:t xml:space="preserve"> </w:t>
      </w:r>
      <w:proofErr w:type="spellStart"/>
      <w:r>
        <w:rPr>
          <w:sz w:val="24"/>
          <w:szCs w:val="24"/>
        </w:rPr>
        <w:t>Filmartı</w:t>
      </w:r>
      <w:proofErr w:type="spellEnd"/>
      <w:r>
        <w:rPr>
          <w:sz w:val="24"/>
          <w:szCs w:val="24"/>
        </w:rPr>
        <w:t xml:space="preserve"> Film</w:t>
      </w:r>
    </w:p>
    <w:p w:rsidR="00900AE5" w:rsidRPr="00900AE5" w:rsidRDefault="00900AE5" w:rsidP="00900AE5">
      <w:pPr>
        <w:pStyle w:val="AralkYok"/>
        <w:rPr>
          <w:sz w:val="24"/>
          <w:szCs w:val="24"/>
        </w:rPr>
      </w:pPr>
      <w:r w:rsidRPr="00900AE5">
        <w:rPr>
          <w:b/>
          <w:sz w:val="24"/>
          <w:szCs w:val="24"/>
        </w:rPr>
        <w:t>Yapım</w:t>
      </w:r>
      <w:r w:rsidRPr="00900AE5">
        <w:rPr>
          <w:b/>
          <w:sz w:val="24"/>
          <w:szCs w:val="24"/>
        </w:rPr>
        <w:t>:</w:t>
      </w:r>
      <w:r w:rsidRPr="00900AE5">
        <w:rPr>
          <w:sz w:val="24"/>
          <w:szCs w:val="24"/>
        </w:rPr>
        <w:t xml:space="preserve"> İtalya</w:t>
      </w:r>
      <w:r>
        <w:rPr>
          <w:sz w:val="24"/>
          <w:szCs w:val="24"/>
        </w:rPr>
        <w:t xml:space="preserve">, </w:t>
      </w:r>
      <w:r w:rsidRPr="00900AE5">
        <w:rPr>
          <w:sz w:val="24"/>
          <w:szCs w:val="24"/>
        </w:rPr>
        <w:t>A.B.D</w:t>
      </w:r>
    </w:p>
    <w:p w:rsidR="00900AE5" w:rsidRPr="00900AE5" w:rsidRDefault="00900AE5" w:rsidP="00900AE5">
      <w:pPr>
        <w:pStyle w:val="AralkYok"/>
        <w:rPr>
          <w:sz w:val="24"/>
          <w:szCs w:val="24"/>
        </w:rPr>
      </w:pPr>
      <w:r w:rsidRPr="00900AE5">
        <w:rPr>
          <w:b/>
          <w:sz w:val="24"/>
          <w:szCs w:val="24"/>
        </w:rPr>
        <w:t>Yapım Yılı</w:t>
      </w:r>
      <w:r w:rsidRPr="00900AE5">
        <w:rPr>
          <w:b/>
          <w:sz w:val="24"/>
          <w:szCs w:val="24"/>
        </w:rPr>
        <w:t>:</w:t>
      </w:r>
      <w:r w:rsidRPr="00900AE5">
        <w:rPr>
          <w:sz w:val="24"/>
          <w:szCs w:val="24"/>
        </w:rPr>
        <w:t xml:space="preserve"> 2018</w:t>
      </w:r>
    </w:p>
    <w:p w:rsidR="00900AE5" w:rsidRPr="00900AE5" w:rsidRDefault="00900AE5" w:rsidP="00900AE5">
      <w:pPr>
        <w:pStyle w:val="AralkYok"/>
        <w:rPr>
          <w:sz w:val="24"/>
          <w:szCs w:val="24"/>
        </w:rPr>
      </w:pPr>
      <w:r w:rsidRPr="00900AE5">
        <w:rPr>
          <w:b/>
          <w:sz w:val="24"/>
          <w:szCs w:val="24"/>
        </w:rPr>
        <w:t>Dil</w:t>
      </w:r>
      <w:r w:rsidRPr="00900AE5">
        <w:rPr>
          <w:b/>
          <w:sz w:val="24"/>
          <w:szCs w:val="24"/>
        </w:rPr>
        <w:t>:</w:t>
      </w:r>
      <w:r w:rsidRPr="00900AE5">
        <w:rPr>
          <w:sz w:val="24"/>
          <w:szCs w:val="24"/>
        </w:rPr>
        <w:t xml:space="preserve"> İngilizce</w:t>
      </w:r>
    </w:p>
    <w:p w:rsidR="00900AE5" w:rsidRPr="00900AE5" w:rsidRDefault="00900AE5" w:rsidP="00900AE5">
      <w:pPr>
        <w:pStyle w:val="AralkYok"/>
        <w:rPr>
          <w:sz w:val="24"/>
          <w:szCs w:val="24"/>
        </w:rPr>
      </w:pPr>
      <w:r w:rsidRPr="00900AE5">
        <w:rPr>
          <w:b/>
          <w:sz w:val="24"/>
          <w:szCs w:val="24"/>
        </w:rPr>
        <w:t>Renk</w:t>
      </w:r>
      <w:r w:rsidRPr="00900AE5">
        <w:rPr>
          <w:b/>
          <w:sz w:val="24"/>
          <w:szCs w:val="24"/>
        </w:rPr>
        <w:t>:</w:t>
      </w:r>
      <w:r w:rsidRPr="00900AE5">
        <w:rPr>
          <w:sz w:val="24"/>
          <w:szCs w:val="24"/>
        </w:rPr>
        <w:t xml:space="preserve"> Renkli</w:t>
      </w:r>
    </w:p>
    <w:p w:rsidR="00900AE5" w:rsidRPr="00900AE5" w:rsidRDefault="00900AE5" w:rsidP="00900AE5">
      <w:pPr>
        <w:pStyle w:val="AralkYok"/>
        <w:rPr>
          <w:sz w:val="24"/>
          <w:szCs w:val="24"/>
        </w:rPr>
      </w:pPr>
      <w:r w:rsidRPr="00900AE5">
        <w:rPr>
          <w:b/>
          <w:sz w:val="24"/>
          <w:szCs w:val="24"/>
        </w:rPr>
        <w:t>Tür</w:t>
      </w:r>
      <w:r w:rsidRPr="00900AE5">
        <w:rPr>
          <w:b/>
          <w:sz w:val="24"/>
          <w:szCs w:val="24"/>
        </w:rPr>
        <w:t>:</w:t>
      </w:r>
      <w:r w:rsidRPr="00900AE5">
        <w:rPr>
          <w:sz w:val="24"/>
          <w:szCs w:val="24"/>
        </w:rPr>
        <w:t xml:space="preserve"> Korku, Gizem</w:t>
      </w:r>
    </w:p>
    <w:p w:rsidR="00900AE5" w:rsidRPr="00900AE5" w:rsidRDefault="00900AE5" w:rsidP="00900AE5">
      <w:pPr>
        <w:pStyle w:val="AralkYok"/>
        <w:rPr>
          <w:sz w:val="24"/>
          <w:szCs w:val="24"/>
        </w:rPr>
      </w:pPr>
      <w:r w:rsidRPr="00900AE5">
        <w:rPr>
          <w:b/>
          <w:sz w:val="24"/>
          <w:szCs w:val="24"/>
        </w:rPr>
        <w:t>Süre</w:t>
      </w:r>
      <w:r w:rsidRPr="00900AE5">
        <w:rPr>
          <w:b/>
          <w:sz w:val="24"/>
          <w:szCs w:val="24"/>
        </w:rPr>
        <w:t>:</w:t>
      </w:r>
      <w:r w:rsidRPr="00900AE5">
        <w:rPr>
          <w:sz w:val="24"/>
          <w:szCs w:val="24"/>
        </w:rPr>
        <w:t xml:space="preserve"> 152 dakika</w:t>
      </w:r>
    </w:p>
    <w:p w:rsidR="00900AE5" w:rsidRPr="00900AE5" w:rsidRDefault="00900AE5" w:rsidP="00900AE5">
      <w:pPr>
        <w:pStyle w:val="AralkYok"/>
        <w:rPr>
          <w:sz w:val="24"/>
          <w:szCs w:val="24"/>
        </w:rPr>
      </w:pPr>
      <w:r w:rsidRPr="00900AE5">
        <w:rPr>
          <w:b/>
          <w:sz w:val="24"/>
          <w:szCs w:val="24"/>
        </w:rPr>
        <w:t>Senaryo</w:t>
      </w:r>
      <w:r w:rsidRPr="00900AE5">
        <w:rPr>
          <w:b/>
          <w:sz w:val="24"/>
          <w:szCs w:val="24"/>
        </w:rPr>
        <w:t>:</w:t>
      </w:r>
      <w:r w:rsidRPr="00900AE5">
        <w:rPr>
          <w:sz w:val="24"/>
          <w:szCs w:val="24"/>
        </w:rPr>
        <w:t xml:space="preserve"> </w:t>
      </w:r>
      <w:proofErr w:type="spellStart"/>
      <w:r w:rsidRPr="00900AE5">
        <w:rPr>
          <w:sz w:val="24"/>
          <w:szCs w:val="24"/>
        </w:rPr>
        <w:t>Dario</w:t>
      </w:r>
      <w:proofErr w:type="spellEnd"/>
      <w:r w:rsidRPr="00900AE5">
        <w:rPr>
          <w:sz w:val="24"/>
          <w:szCs w:val="24"/>
        </w:rPr>
        <w:t xml:space="preserve"> </w:t>
      </w:r>
      <w:proofErr w:type="spellStart"/>
      <w:r w:rsidRPr="00900AE5">
        <w:rPr>
          <w:sz w:val="24"/>
          <w:szCs w:val="24"/>
        </w:rPr>
        <w:t>Argento</w:t>
      </w:r>
      <w:proofErr w:type="spellEnd"/>
      <w:r w:rsidRPr="00900AE5">
        <w:rPr>
          <w:sz w:val="24"/>
          <w:szCs w:val="24"/>
        </w:rPr>
        <w:t xml:space="preserve">, </w:t>
      </w:r>
      <w:proofErr w:type="spellStart"/>
      <w:r w:rsidRPr="00900AE5">
        <w:rPr>
          <w:sz w:val="24"/>
          <w:szCs w:val="24"/>
        </w:rPr>
        <w:t>Daria</w:t>
      </w:r>
      <w:proofErr w:type="spellEnd"/>
      <w:r w:rsidRPr="00900AE5">
        <w:rPr>
          <w:sz w:val="24"/>
          <w:szCs w:val="24"/>
        </w:rPr>
        <w:t xml:space="preserve"> </w:t>
      </w:r>
      <w:proofErr w:type="spellStart"/>
      <w:r w:rsidRPr="00900AE5">
        <w:rPr>
          <w:sz w:val="24"/>
          <w:szCs w:val="24"/>
        </w:rPr>
        <w:t>Nicoldi</w:t>
      </w:r>
      <w:proofErr w:type="spellEnd"/>
      <w:r w:rsidRPr="00900AE5">
        <w:rPr>
          <w:sz w:val="24"/>
          <w:szCs w:val="24"/>
        </w:rPr>
        <w:t xml:space="preserve">, David </w:t>
      </w:r>
      <w:proofErr w:type="spellStart"/>
      <w:r w:rsidRPr="00900AE5">
        <w:rPr>
          <w:sz w:val="24"/>
          <w:szCs w:val="24"/>
        </w:rPr>
        <w:t>Kajganich</w:t>
      </w:r>
      <w:proofErr w:type="spellEnd"/>
    </w:p>
    <w:p w:rsidR="00900AE5" w:rsidRPr="00900AE5" w:rsidRDefault="00900AE5" w:rsidP="00900AE5">
      <w:pPr>
        <w:pStyle w:val="AralkYok"/>
        <w:rPr>
          <w:sz w:val="24"/>
          <w:szCs w:val="24"/>
        </w:rPr>
      </w:pPr>
      <w:r w:rsidRPr="00900AE5">
        <w:rPr>
          <w:b/>
          <w:sz w:val="24"/>
          <w:szCs w:val="24"/>
        </w:rPr>
        <w:t>Görüntü Yönetmeni</w:t>
      </w:r>
      <w:r w:rsidRPr="00900AE5">
        <w:rPr>
          <w:b/>
          <w:sz w:val="24"/>
          <w:szCs w:val="24"/>
        </w:rPr>
        <w:t>:</w:t>
      </w:r>
      <w:r w:rsidRPr="00900AE5">
        <w:rPr>
          <w:sz w:val="24"/>
          <w:szCs w:val="24"/>
        </w:rPr>
        <w:t xml:space="preserve"> </w:t>
      </w:r>
      <w:proofErr w:type="spellStart"/>
      <w:r w:rsidRPr="00900AE5">
        <w:rPr>
          <w:sz w:val="24"/>
          <w:szCs w:val="24"/>
        </w:rPr>
        <w:t>Sayombhu</w:t>
      </w:r>
      <w:proofErr w:type="spellEnd"/>
      <w:r w:rsidRPr="00900AE5">
        <w:rPr>
          <w:sz w:val="24"/>
          <w:szCs w:val="24"/>
        </w:rPr>
        <w:t xml:space="preserve"> </w:t>
      </w:r>
      <w:proofErr w:type="spellStart"/>
      <w:r w:rsidRPr="00900AE5">
        <w:rPr>
          <w:sz w:val="24"/>
          <w:szCs w:val="24"/>
        </w:rPr>
        <w:t>Mukdeeprom</w:t>
      </w:r>
      <w:proofErr w:type="spellEnd"/>
    </w:p>
    <w:p w:rsidR="00900AE5" w:rsidRPr="00900AE5" w:rsidRDefault="00900AE5" w:rsidP="00900AE5">
      <w:pPr>
        <w:pStyle w:val="AralkYok"/>
        <w:rPr>
          <w:sz w:val="24"/>
          <w:szCs w:val="24"/>
        </w:rPr>
      </w:pPr>
      <w:r w:rsidRPr="00900AE5">
        <w:rPr>
          <w:b/>
          <w:sz w:val="24"/>
          <w:szCs w:val="24"/>
        </w:rPr>
        <w:t>Kurgu</w:t>
      </w:r>
      <w:r w:rsidRPr="00900AE5">
        <w:rPr>
          <w:b/>
          <w:sz w:val="24"/>
          <w:szCs w:val="24"/>
        </w:rPr>
        <w:t>:</w:t>
      </w:r>
      <w:r w:rsidRPr="00900AE5">
        <w:rPr>
          <w:sz w:val="24"/>
          <w:szCs w:val="24"/>
        </w:rPr>
        <w:t xml:space="preserve"> </w:t>
      </w:r>
      <w:proofErr w:type="spellStart"/>
      <w:r w:rsidRPr="00900AE5">
        <w:rPr>
          <w:sz w:val="24"/>
          <w:szCs w:val="24"/>
        </w:rPr>
        <w:t>Walter</w:t>
      </w:r>
      <w:proofErr w:type="spellEnd"/>
      <w:r w:rsidRPr="00900AE5">
        <w:rPr>
          <w:sz w:val="24"/>
          <w:szCs w:val="24"/>
        </w:rPr>
        <w:t xml:space="preserve"> </w:t>
      </w:r>
      <w:proofErr w:type="spellStart"/>
      <w:r w:rsidRPr="00900AE5">
        <w:rPr>
          <w:sz w:val="24"/>
          <w:szCs w:val="24"/>
        </w:rPr>
        <w:t>Fasano</w:t>
      </w:r>
      <w:proofErr w:type="spellEnd"/>
    </w:p>
    <w:p w:rsidR="00900AE5" w:rsidRDefault="00900AE5" w:rsidP="00900AE5">
      <w:pPr>
        <w:pStyle w:val="AralkYok"/>
        <w:rPr>
          <w:sz w:val="24"/>
          <w:szCs w:val="24"/>
        </w:rPr>
      </w:pPr>
      <w:proofErr w:type="spellStart"/>
      <w:r w:rsidRPr="00900AE5">
        <w:rPr>
          <w:b/>
          <w:sz w:val="24"/>
          <w:szCs w:val="24"/>
        </w:rPr>
        <w:t>IMDb</w:t>
      </w:r>
      <w:proofErr w:type="spellEnd"/>
      <w:r w:rsidRPr="00900AE5">
        <w:rPr>
          <w:b/>
          <w:sz w:val="24"/>
          <w:szCs w:val="24"/>
        </w:rPr>
        <w:t>:</w:t>
      </w:r>
      <w:r w:rsidRPr="00900AE5">
        <w:rPr>
          <w:sz w:val="24"/>
          <w:szCs w:val="24"/>
        </w:rPr>
        <w:t xml:space="preserve"> </w:t>
      </w:r>
      <w:hyperlink r:id="rId4" w:history="1">
        <w:r w:rsidRPr="000A4530">
          <w:rPr>
            <w:rStyle w:val="Kpr"/>
            <w:sz w:val="24"/>
            <w:szCs w:val="24"/>
          </w:rPr>
          <w:t>https://www.imdb.com/title/tt1034415/?ref_=nm_flmg_dr_2</w:t>
        </w:r>
      </w:hyperlink>
    </w:p>
    <w:p w:rsidR="00900AE5" w:rsidRDefault="00900AE5" w:rsidP="00900AE5">
      <w:pPr>
        <w:pStyle w:val="AralkYok"/>
        <w:rPr>
          <w:sz w:val="24"/>
          <w:szCs w:val="24"/>
        </w:rPr>
      </w:pPr>
      <w:r w:rsidRPr="00900AE5">
        <w:rPr>
          <w:b/>
          <w:sz w:val="24"/>
          <w:szCs w:val="24"/>
        </w:rPr>
        <w:t>Fragman:</w:t>
      </w:r>
      <w:r>
        <w:rPr>
          <w:sz w:val="24"/>
          <w:szCs w:val="24"/>
        </w:rPr>
        <w:t xml:space="preserve"> </w:t>
      </w:r>
      <w:hyperlink r:id="rId5" w:history="1">
        <w:r w:rsidRPr="000A4530">
          <w:rPr>
            <w:rStyle w:val="Kpr"/>
            <w:sz w:val="24"/>
            <w:szCs w:val="24"/>
          </w:rPr>
          <w:t>https://www.youtube.com/watch?v=mXGaU_hGiZY</w:t>
        </w:r>
      </w:hyperlink>
    </w:p>
    <w:p w:rsidR="00900AE5" w:rsidRPr="00900AE5" w:rsidRDefault="00900AE5" w:rsidP="00900AE5">
      <w:pPr>
        <w:pStyle w:val="AralkYok"/>
        <w:rPr>
          <w:sz w:val="24"/>
          <w:szCs w:val="24"/>
        </w:rPr>
      </w:pPr>
      <w:r w:rsidRPr="00900AE5">
        <w:rPr>
          <w:b/>
          <w:sz w:val="24"/>
          <w:szCs w:val="24"/>
        </w:rPr>
        <w:t>Yönetmen</w:t>
      </w:r>
      <w:r w:rsidRPr="00900AE5">
        <w:rPr>
          <w:b/>
          <w:sz w:val="24"/>
          <w:szCs w:val="24"/>
        </w:rPr>
        <w:t>:</w:t>
      </w:r>
      <w:r w:rsidRPr="00900AE5">
        <w:rPr>
          <w:sz w:val="24"/>
          <w:szCs w:val="24"/>
        </w:rPr>
        <w:t xml:space="preserve"> Luca </w:t>
      </w:r>
      <w:proofErr w:type="spellStart"/>
      <w:r w:rsidRPr="00900AE5">
        <w:rPr>
          <w:sz w:val="24"/>
          <w:szCs w:val="24"/>
        </w:rPr>
        <w:t>Guadagnino</w:t>
      </w:r>
      <w:proofErr w:type="spellEnd"/>
    </w:p>
    <w:p w:rsidR="00900AE5" w:rsidRPr="00900AE5" w:rsidRDefault="00900AE5" w:rsidP="00900AE5">
      <w:pPr>
        <w:pStyle w:val="AralkYok"/>
        <w:rPr>
          <w:sz w:val="24"/>
          <w:szCs w:val="24"/>
        </w:rPr>
      </w:pPr>
      <w:r w:rsidRPr="00900AE5">
        <w:rPr>
          <w:b/>
          <w:sz w:val="24"/>
          <w:szCs w:val="24"/>
        </w:rPr>
        <w:t>Oyuncular</w:t>
      </w:r>
      <w:r w:rsidRPr="00900AE5">
        <w:rPr>
          <w:b/>
          <w:sz w:val="24"/>
          <w:szCs w:val="24"/>
        </w:rPr>
        <w:t>:</w:t>
      </w:r>
      <w:r w:rsidRPr="00900AE5">
        <w:rPr>
          <w:sz w:val="24"/>
          <w:szCs w:val="24"/>
        </w:rPr>
        <w:t xml:space="preserve"> Dakota Johnson, Tilda </w:t>
      </w:r>
      <w:proofErr w:type="spellStart"/>
      <w:r w:rsidRPr="00900AE5">
        <w:rPr>
          <w:sz w:val="24"/>
          <w:szCs w:val="24"/>
        </w:rPr>
        <w:t>Swinton</w:t>
      </w:r>
      <w:proofErr w:type="spellEnd"/>
      <w:r w:rsidRPr="00900AE5">
        <w:rPr>
          <w:sz w:val="24"/>
          <w:szCs w:val="24"/>
        </w:rPr>
        <w:t xml:space="preserve">, </w:t>
      </w:r>
      <w:proofErr w:type="spellStart"/>
      <w:r w:rsidRPr="00900AE5">
        <w:rPr>
          <w:sz w:val="24"/>
          <w:szCs w:val="24"/>
        </w:rPr>
        <w:t>Chloë</w:t>
      </w:r>
      <w:proofErr w:type="spellEnd"/>
      <w:r w:rsidRPr="00900AE5">
        <w:rPr>
          <w:sz w:val="24"/>
          <w:szCs w:val="24"/>
        </w:rPr>
        <w:t xml:space="preserve"> </w:t>
      </w:r>
      <w:proofErr w:type="spellStart"/>
      <w:r w:rsidRPr="00900AE5">
        <w:rPr>
          <w:sz w:val="24"/>
          <w:szCs w:val="24"/>
        </w:rPr>
        <w:t>Grace</w:t>
      </w:r>
      <w:proofErr w:type="spellEnd"/>
      <w:r w:rsidRPr="00900AE5">
        <w:rPr>
          <w:sz w:val="24"/>
          <w:szCs w:val="24"/>
        </w:rPr>
        <w:t xml:space="preserve"> </w:t>
      </w:r>
      <w:proofErr w:type="spellStart"/>
      <w:r w:rsidRPr="00900AE5">
        <w:rPr>
          <w:sz w:val="24"/>
          <w:szCs w:val="24"/>
        </w:rPr>
        <w:t>Moretz</w:t>
      </w:r>
      <w:proofErr w:type="spellEnd"/>
      <w:r w:rsidRPr="00900AE5">
        <w:rPr>
          <w:sz w:val="24"/>
          <w:szCs w:val="24"/>
        </w:rPr>
        <w:t xml:space="preserve">, </w:t>
      </w:r>
      <w:proofErr w:type="spellStart"/>
      <w:r w:rsidRPr="00900AE5">
        <w:rPr>
          <w:sz w:val="24"/>
          <w:szCs w:val="24"/>
        </w:rPr>
        <w:t>Mia</w:t>
      </w:r>
      <w:proofErr w:type="spellEnd"/>
      <w:r w:rsidRPr="00900AE5">
        <w:rPr>
          <w:sz w:val="24"/>
          <w:szCs w:val="24"/>
        </w:rPr>
        <w:t xml:space="preserve"> </w:t>
      </w:r>
      <w:proofErr w:type="spellStart"/>
      <w:r w:rsidRPr="00900AE5">
        <w:rPr>
          <w:sz w:val="24"/>
          <w:szCs w:val="24"/>
        </w:rPr>
        <w:t>Goth</w:t>
      </w:r>
      <w:proofErr w:type="spellEnd"/>
    </w:p>
    <w:p w:rsidR="00900AE5" w:rsidRDefault="00900AE5" w:rsidP="00900AE5">
      <w:pPr>
        <w:pStyle w:val="AralkYok"/>
        <w:rPr>
          <w:sz w:val="24"/>
          <w:szCs w:val="24"/>
        </w:rPr>
      </w:pPr>
    </w:p>
    <w:p w:rsidR="00900AE5" w:rsidRPr="00900AE5" w:rsidRDefault="00900AE5" w:rsidP="00900AE5">
      <w:pPr>
        <w:pStyle w:val="AralkYok"/>
        <w:rPr>
          <w:sz w:val="24"/>
          <w:szCs w:val="24"/>
        </w:rPr>
      </w:pPr>
      <w:r w:rsidRPr="00900AE5">
        <w:rPr>
          <w:sz w:val="24"/>
          <w:szCs w:val="24"/>
        </w:rPr>
        <w:t xml:space="preserve">2017’nin en çok konuşulan filmlerinden CALL ME BY YOUR NAME ile En İyi Film dalında Oscar’a aday olan Luca </w:t>
      </w:r>
      <w:proofErr w:type="spellStart"/>
      <w:r w:rsidRPr="00900AE5">
        <w:rPr>
          <w:sz w:val="24"/>
          <w:szCs w:val="24"/>
        </w:rPr>
        <w:t>Guadagnino</w:t>
      </w:r>
      <w:proofErr w:type="spellEnd"/>
      <w:r w:rsidRPr="00900AE5">
        <w:rPr>
          <w:sz w:val="24"/>
          <w:szCs w:val="24"/>
        </w:rPr>
        <w:t xml:space="preserve">, şimdi de 2018’in en merakla beklenen filmlerinden, bir korku sineması klasiği olan </w:t>
      </w:r>
      <w:proofErr w:type="spellStart"/>
      <w:r w:rsidRPr="00900AE5">
        <w:rPr>
          <w:sz w:val="24"/>
          <w:szCs w:val="24"/>
        </w:rPr>
        <w:t>SUSPIRIA’nın</w:t>
      </w:r>
      <w:proofErr w:type="spellEnd"/>
      <w:r w:rsidRPr="00900AE5">
        <w:rPr>
          <w:sz w:val="24"/>
          <w:szCs w:val="24"/>
        </w:rPr>
        <w:t xml:space="preserve"> kendine has uyarlamasıyla yine adından bahsettiriyor. 2018 Venedik Film Festivali’nde Altın Aslan için yarışan filmde, GRİNİN ELLİ TONU serisi ile tanıdığımız Dakota Johnson ve Oscar ödüllü oyuncu Tilda </w:t>
      </w:r>
      <w:proofErr w:type="spellStart"/>
      <w:r w:rsidRPr="00900AE5">
        <w:rPr>
          <w:sz w:val="24"/>
          <w:szCs w:val="24"/>
        </w:rPr>
        <w:t>Swinton</w:t>
      </w:r>
      <w:proofErr w:type="spellEnd"/>
      <w:r w:rsidRPr="00900AE5">
        <w:rPr>
          <w:sz w:val="24"/>
          <w:szCs w:val="24"/>
        </w:rPr>
        <w:t xml:space="preserve"> yer alıyor. Film, sürekli artan huzursuzluk hissi ve benzersiz görselliğiyle uzun süre izleyenlerin zihnini kurcalayacak. </w:t>
      </w:r>
      <w:proofErr w:type="spellStart"/>
      <w:r w:rsidRPr="00900AE5">
        <w:rPr>
          <w:sz w:val="24"/>
          <w:szCs w:val="24"/>
        </w:rPr>
        <w:t>Guadagnino’nun</w:t>
      </w:r>
      <w:proofErr w:type="spellEnd"/>
      <w:r w:rsidRPr="00900AE5">
        <w:rPr>
          <w:sz w:val="24"/>
          <w:szCs w:val="24"/>
        </w:rPr>
        <w:t xml:space="preserve"> “yeniden çevrim değil, orijinal filmin uyandırdığı inanılmaz hisse bir saygı duruşu” olarak tanımladığı yeni </w:t>
      </w:r>
      <w:proofErr w:type="spellStart"/>
      <w:r w:rsidRPr="00900AE5">
        <w:rPr>
          <w:sz w:val="24"/>
          <w:szCs w:val="24"/>
        </w:rPr>
        <w:t>Suspiria’nın</w:t>
      </w:r>
      <w:proofErr w:type="spellEnd"/>
      <w:r w:rsidRPr="00900AE5">
        <w:rPr>
          <w:sz w:val="24"/>
          <w:szCs w:val="24"/>
        </w:rPr>
        <w:t xml:space="preserve"> müzikleri </w:t>
      </w:r>
      <w:proofErr w:type="spellStart"/>
      <w:r w:rsidRPr="00900AE5">
        <w:rPr>
          <w:sz w:val="24"/>
          <w:szCs w:val="24"/>
        </w:rPr>
        <w:t>Radiohead’den</w:t>
      </w:r>
      <w:proofErr w:type="spellEnd"/>
      <w:r w:rsidRPr="00900AE5">
        <w:rPr>
          <w:sz w:val="24"/>
          <w:szCs w:val="24"/>
        </w:rPr>
        <w:t xml:space="preserve"> </w:t>
      </w:r>
      <w:proofErr w:type="spellStart"/>
      <w:r w:rsidRPr="00900AE5">
        <w:rPr>
          <w:sz w:val="24"/>
          <w:szCs w:val="24"/>
        </w:rPr>
        <w:t>Thom</w:t>
      </w:r>
      <w:proofErr w:type="spellEnd"/>
      <w:r w:rsidRPr="00900AE5">
        <w:rPr>
          <w:sz w:val="24"/>
          <w:szCs w:val="24"/>
        </w:rPr>
        <w:t xml:space="preserve"> </w:t>
      </w:r>
      <w:proofErr w:type="spellStart"/>
      <w:r w:rsidRPr="00900AE5">
        <w:rPr>
          <w:sz w:val="24"/>
          <w:szCs w:val="24"/>
        </w:rPr>
        <w:t>Yorke</w:t>
      </w:r>
      <w:proofErr w:type="spellEnd"/>
      <w:r w:rsidRPr="00900AE5">
        <w:rPr>
          <w:sz w:val="24"/>
          <w:szCs w:val="24"/>
        </w:rPr>
        <w:t xml:space="preserve"> tarafından bestelendi, koreografiler ise sinema, tiyatro, moda ve dans alanlarında tanınmış sanatçı </w:t>
      </w:r>
      <w:proofErr w:type="spellStart"/>
      <w:r w:rsidRPr="00900AE5">
        <w:rPr>
          <w:sz w:val="24"/>
          <w:szCs w:val="24"/>
        </w:rPr>
        <w:t>Damien</w:t>
      </w:r>
      <w:proofErr w:type="spellEnd"/>
      <w:r w:rsidRPr="00900AE5">
        <w:rPr>
          <w:sz w:val="24"/>
          <w:szCs w:val="24"/>
        </w:rPr>
        <w:t xml:space="preserve"> </w:t>
      </w:r>
      <w:proofErr w:type="spellStart"/>
      <w:r w:rsidRPr="00900AE5">
        <w:rPr>
          <w:sz w:val="24"/>
          <w:szCs w:val="24"/>
        </w:rPr>
        <w:t>Jalet’ye</w:t>
      </w:r>
      <w:proofErr w:type="spellEnd"/>
      <w:r w:rsidRPr="00900AE5">
        <w:rPr>
          <w:sz w:val="24"/>
          <w:szCs w:val="24"/>
        </w:rPr>
        <w:t xml:space="preserve"> ait.</w:t>
      </w:r>
    </w:p>
    <w:p w:rsidR="00900AE5" w:rsidRPr="00900AE5" w:rsidRDefault="00900AE5" w:rsidP="00900AE5">
      <w:pPr>
        <w:pStyle w:val="AralkYok"/>
        <w:rPr>
          <w:sz w:val="24"/>
          <w:szCs w:val="24"/>
        </w:rPr>
      </w:pPr>
    </w:p>
    <w:p w:rsidR="00900AE5" w:rsidRPr="00900AE5" w:rsidRDefault="00900AE5" w:rsidP="00900AE5">
      <w:pPr>
        <w:pStyle w:val="AralkYok"/>
        <w:rPr>
          <w:b/>
          <w:sz w:val="24"/>
          <w:szCs w:val="24"/>
        </w:rPr>
      </w:pPr>
      <w:r w:rsidRPr="00900AE5">
        <w:rPr>
          <w:b/>
          <w:sz w:val="24"/>
          <w:szCs w:val="24"/>
        </w:rPr>
        <w:t>Konu:</w:t>
      </w:r>
    </w:p>
    <w:p w:rsidR="00900AE5" w:rsidRPr="00900AE5" w:rsidRDefault="00900AE5" w:rsidP="00900AE5">
      <w:pPr>
        <w:pStyle w:val="AralkYok"/>
        <w:rPr>
          <w:sz w:val="24"/>
          <w:szCs w:val="24"/>
        </w:rPr>
      </w:pPr>
    </w:p>
    <w:p w:rsidR="00900AE5" w:rsidRPr="00900AE5" w:rsidRDefault="00900AE5" w:rsidP="00900AE5">
      <w:pPr>
        <w:pStyle w:val="AralkYok"/>
        <w:rPr>
          <w:sz w:val="24"/>
          <w:szCs w:val="24"/>
        </w:rPr>
      </w:pPr>
      <w:r w:rsidRPr="00900AE5">
        <w:rPr>
          <w:sz w:val="24"/>
          <w:szCs w:val="24"/>
        </w:rPr>
        <w:t xml:space="preserve">Dünyaca ünlü bir dans akademisine kabul edilmenin mutluluğunu yaşayan Susie (Dakota Johnson) akademinin sanat yönetmeni Madam Blanc’ın (Tilda </w:t>
      </w:r>
      <w:proofErr w:type="spellStart"/>
      <w:r w:rsidRPr="00900AE5">
        <w:rPr>
          <w:sz w:val="24"/>
          <w:szCs w:val="24"/>
        </w:rPr>
        <w:t>Swinton</w:t>
      </w:r>
      <w:proofErr w:type="spellEnd"/>
      <w:r w:rsidRPr="00900AE5">
        <w:rPr>
          <w:sz w:val="24"/>
          <w:szCs w:val="24"/>
        </w:rPr>
        <w:t>) gözetimi altında dans eğitimine devam etmektedir. Kısa bir süre içerisinde art arda yaşanan esrarengiz kaybolmalar ve kanlı cinayetlerle beraber Susie, akademinin saklı bir geçmişi ve karanlık bir sırrı olduğunu anlar. Bu ölümlerin ardında sapık bir katil mi, yoksa doğaüstü güçler mi vardır? Daha da önemlisi, sıra Susie’ye mi gelmiştir?</w:t>
      </w:r>
    </w:p>
    <w:sectPr w:rsidR="00900AE5" w:rsidRPr="00900A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E5"/>
    <w:rsid w:val="00900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359A"/>
  <w15:chartTrackingRefBased/>
  <w15:docId w15:val="{AF1B968D-BB82-4B2B-AA12-927563E3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0AE5"/>
    <w:pPr>
      <w:spacing w:after="0" w:line="240" w:lineRule="auto"/>
    </w:pPr>
  </w:style>
  <w:style w:type="character" w:styleId="Kpr">
    <w:name w:val="Hyperlink"/>
    <w:basedOn w:val="VarsaylanParagrafYazTipi"/>
    <w:uiPriority w:val="99"/>
    <w:unhideWhenUsed/>
    <w:rsid w:val="00900AE5"/>
    <w:rPr>
      <w:color w:val="0563C1" w:themeColor="hyperlink"/>
      <w:u w:val="single"/>
    </w:rPr>
  </w:style>
  <w:style w:type="character" w:styleId="zmlenmeyenBahsetme">
    <w:name w:val="Unresolved Mention"/>
    <w:basedOn w:val="VarsaylanParagrafYazTipi"/>
    <w:uiPriority w:val="99"/>
    <w:semiHidden/>
    <w:unhideWhenUsed/>
    <w:rsid w:val="0090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XGaU_hGiZY" TargetMode="External"/><Relationship Id="rId4" Type="http://schemas.openxmlformats.org/officeDocument/2006/relationships/hyperlink" Target="https://www.imdb.com/title/tt1034415/?ref_=nm_flmg_dr_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2018-11-07T21:16:00Z</dcterms:created>
  <dcterms:modified xsi:type="dcterms:W3CDTF">2018-11-07T21:21:00Z</dcterms:modified>
</cp:coreProperties>
</file>