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86BB" w14:textId="7818C440" w:rsidR="00416BCF" w:rsidRPr="0041159A" w:rsidRDefault="0041159A" w:rsidP="0041159A">
      <w:pPr>
        <w:pStyle w:val="AralkYok"/>
        <w:jc w:val="right"/>
        <w:rPr>
          <w:rFonts w:ascii="Verdana" w:hAnsi="Verdana"/>
          <w:b/>
          <w:bCs/>
          <w:sz w:val="24"/>
          <w:szCs w:val="24"/>
        </w:rPr>
      </w:pPr>
      <w:r w:rsidRPr="0041159A">
        <w:rPr>
          <w:rFonts w:ascii="Verdana" w:hAnsi="Verdana"/>
          <w:b/>
          <w:bCs/>
          <w:sz w:val="24"/>
          <w:szCs w:val="24"/>
        </w:rPr>
        <w:t>Basın Bülteni</w:t>
      </w:r>
    </w:p>
    <w:p w14:paraId="18D541A7" w14:textId="77777777" w:rsidR="0041159A" w:rsidRPr="0041159A" w:rsidRDefault="0041159A" w:rsidP="0041159A">
      <w:pPr>
        <w:pStyle w:val="AralkYok"/>
        <w:jc w:val="right"/>
        <w:rPr>
          <w:rFonts w:ascii="Verdana" w:hAnsi="Verdana"/>
          <w:b/>
          <w:bCs/>
          <w:sz w:val="24"/>
          <w:szCs w:val="24"/>
        </w:rPr>
      </w:pPr>
    </w:p>
    <w:p w14:paraId="4F778E2D" w14:textId="47E2FAE6" w:rsidR="00E9450C" w:rsidRPr="00D84245" w:rsidRDefault="00E9450C" w:rsidP="00E9450C">
      <w:pPr>
        <w:pStyle w:val="AralkYok"/>
        <w:jc w:val="center"/>
        <w:rPr>
          <w:rFonts w:ascii="Verdana" w:hAnsi="Verdana"/>
          <w:b/>
          <w:bCs/>
          <w:sz w:val="40"/>
          <w:szCs w:val="40"/>
        </w:rPr>
      </w:pPr>
      <w:r w:rsidRPr="00D84245">
        <w:rPr>
          <w:rFonts w:ascii="Verdana" w:hAnsi="Verdana"/>
          <w:b/>
          <w:bCs/>
          <w:sz w:val="40"/>
          <w:szCs w:val="40"/>
        </w:rPr>
        <w:t xml:space="preserve">Süper </w:t>
      </w:r>
      <w:r w:rsidR="00D84245" w:rsidRPr="00D84245">
        <w:rPr>
          <w:rFonts w:ascii="Verdana" w:hAnsi="Verdana"/>
          <w:b/>
          <w:bCs/>
          <w:sz w:val="40"/>
          <w:szCs w:val="40"/>
        </w:rPr>
        <w:t xml:space="preserve">1 </w:t>
      </w:r>
      <w:r w:rsidRPr="00D84245">
        <w:rPr>
          <w:rFonts w:ascii="Verdana" w:hAnsi="Verdana"/>
          <w:b/>
          <w:bCs/>
          <w:sz w:val="40"/>
          <w:szCs w:val="40"/>
        </w:rPr>
        <w:t>Takım</w:t>
      </w:r>
      <w:r w:rsidR="00D84245" w:rsidRPr="00D84245">
        <w:rPr>
          <w:rFonts w:ascii="Verdana" w:hAnsi="Verdana"/>
          <w:b/>
          <w:bCs/>
          <w:sz w:val="40"/>
          <w:szCs w:val="40"/>
        </w:rPr>
        <w:t xml:space="preserve">: </w:t>
      </w:r>
      <w:r w:rsidRPr="00D84245">
        <w:rPr>
          <w:rFonts w:ascii="Verdana" w:hAnsi="Verdana"/>
          <w:b/>
          <w:bCs/>
          <w:sz w:val="40"/>
          <w:szCs w:val="40"/>
        </w:rPr>
        <w:t xml:space="preserve">Varol Abi’nin Çizgi Film </w:t>
      </w:r>
      <w:proofErr w:type="spellStart"/>
      <w:r w:rsidRPr="00D84245">
        <w:rPr>
          <w:rFonts w:ascii="Verdana" w:hAnsi="Verdana"/>
          <w:b/>
          <w:bCs/>
          <w:sz w:val="40"/>
          <w:szCs w:val="40"/>
        </w:rPr>
        <w:t>Makinesi’nin</w:t>
      </w:r>
      <w:proofErr w:type="spellEnd"/>
      <w:r w:rsidRPr="00D84245">
        <w:rPr>
          <w:rFonts w:ascii="Verdana" w:hAnsi="Verdana"/>
          <w:b/>
          <w:bCs/>
          <w:sz w:val="40"/>
          <w:szCs w:val="40"/>
        </w:rPr>
        <w:t xml:space="preserve"> </w:t>
      </w:r>
      <w:r w:rsidR="00D84245" w:rsidRPr="00D84245">
        <w:rPr>
          <w:rFonts w:ascii="Verdana" w:hAnsi="Verdana"/>
          <w:b/>
          <w:bCs/>
          <w:sz w:val="40"/>
          <w:szCs w:val="40"/>
        </w:rPr>
        <w:t>Fragmanı Yayında</w:t>
      </w:r>
    </w:p>
    <w:p w14:paraId="28BFAF37" w14:textId="77777777" w:rsidR="00F85608" w:rsidRDefault="00F85608" w:rsidP="00E9450C">
      <w:pPr>
        <w:pStyle w:val="AralkYok"/>
        <w:jc w:val="center"/>
        <w:rPr>
          <w:rFonts w:ascii="Verdana" w:hAnsi="Verdana"/>
          <w:sz w:val="24"/>
          <w:szCs w:val="24"/>
        </w:rPr>
      </w:pPr>
    </w:p>
    <w:p w14:paraId="70CD3A4F" w14:textId="1A5B60F1" w:rsidR="007923E2" w:rsidRPr="007923E2" w:rsidRDefault="007923E2" w:rsidP="00E9450C">
      <w:pPr>
        <w:pStyle w:val="AralkYok"/>
        <w:jc w:val="center"/>
        <w:rPr>
          <w:rFonts w:ascii="Verdana" w:hAnsi="Verdana"/>
          <w:color w:val="0070C0"/>
          <w:sz w:val="24"/>
          <w:szCs w:val="24"/>
        </w:rPr>
      </w:pPr>
      <w:r w:rsidRPr="007923E2">
        <w:rPr>
          <w:rFonts w:ascii="Verdana" w:hAnsi="Verdana"/>
          <w:b/>
          <w:bCs/>
          <w:sz w:val="24"/>
          <w:szCs w:val="24"/>
        </w:rPr>
        <w:t>Fragman:</w:t>
      </w:r>
      <w:r>
        <w:rPr>
          <w:rFonts w:ascii="Verdana" w:hAnsi="Verdana"/>
          <w:sz w:val="24"/>
          <w:szCs w:val="24"/>
        </w:rPr>
        <w:t xml:space="preserve"> </w:t>
      </w:r>
      <w:hyperlink r:id="rId4" w:tgtFrame="_blank" w:history="1">
        <w:r w:rsidRPr="007923E2">
          <w:rPr>
            <w:rStyle w:val="Kpr"/>
            <w:rFonts w:ascii="Verdana" w:hAnsi="Verdana"/>
            <w:color w:val="0070C0"/>
            <w:sz w:val="24"/>
            <w:szCs w:val="24"/>
          </w:rPr>
          <w:t>https://www.youtube.com/watch?v=JIwSqNilD5k</w:t>
        </w:r>
      </w:hyperlink>
      <w:r w:rsidRPr="007923E2">
        <w:rPr>
          <w:rFonts w:ascii="Verdana" w:hAnsi="Verdana"/>
          <w:color w:val="0070C0"/>
          <w:sz w:val="24"/>
          <w:szCs w:val="24"/>
        </w:rPr>
        <w:t xml:space="preserve"> </w:t>
      </w:r>
    </w:p>
    <w:p w14:paraId="7B3BD6B3" w14:textId="77777777" w:rsidR="007923E2" w:rsidRDefault="007923E2" w:rsidP="00E9450C">
      <w:pPr>
        <w:pStyle w:val="AralkYok"/>
        <w:jc w:val="center"/>
        <w:rPr>
          <w:rFonts w:ascii="Verdana" w:hAnsi="Verdana"/>
          <w:sz w:val="24"/>
          <w:szCs w:val="24"/>
        </w:rPr>
      </w:pPr>
    </w:p>
    <w:p w14:paraId="38963502" w14:textId="0C42D6EC" w:rsidR="00E9450C" w:rsidRDefault="00E9450C" w:rsidP="00E9450C">
      <w:pPr>
        <w:pStyle w:val="AralkYok"/>
        <w:jc w:val="center"/>
        <w:rPr>
          <w:rFonts w:ascii="Verdana" w:hAnsi="Verdana"/>
          <w:sz w:val="24"/>
          <w:szCs w:val="24"/>
        </w:rPr>
      </w:pPr>
      <w:r w:rsidRPr="00E9450C">
        <w:rPr>
          <w:rFonts w:ascii="Verdana" w:hAnsi="Verdana"/>
          <w:sz w:val="24"/>
          <w:szCs w:val="24"/>
        </w:rPr>
        <w:t>22 Mayıs’ta sinemalarda gösterime girecek, çizgi film meraklılarının heyecanla beklediği ‘Süper 1 Takım: Varol Abi’nin Çizgi Film Makinesi’ filminin fragmanı yayınlandı. Grafi2000 imzalı yapım, renkli karakterleri ve aksiyon dolu hikâyesiyle dikkat çekiyor.</w:t>
      </w:r>
    </w:p>
    <w:p w14:paraId="59BCC6E6" w14:textId="77777777" w:rsidR="00F85608" w:rsidRPr="00E9450C" w:rsidRDefault="00F85608" w:rsidP="00E9450C">
      <w:pPr>
        <w:pStyle w:val="AralkYok"/>
        <w:jc w:val="center"/>
        <w:rPr>
          <w:rFonts w:ascii="Verdana" w:hAnsi="Verdana"/>
          <w:sz w:val="24"/>
          <w:szCs w:val="24"/>
        </w:rPr>
      </w:pPr>
    </w:p>
    <w:p w14:paraId="757C4D56" w14:textId="77777777" w:rsidR="00E9450C" w:rsidRPr="00E9450C" w:rsidRDefault="00E9450C" w:rsidP="00E9450C">
      <w:pPr>
        <w:pStyle w:val="AralkYok"/>
        <w:jc w:val="center"/>
        <w:rPr>
          <w:rFonts w:ascii="Verdana" w:hAnsi="Verdana"/>
          <w:sz w:val="24"/>
          <w:szCs w:val="24"/>
        </w:rPr>
      </w:pPr>
      <w:r w:rsidRPr="00E9450C">
        <w:rPr>
          <w:rFonts w:ascii="Verdana" w:hAnsi="Verdana"/>
          <w:sz w:val="24"/>
          <w:szCs w:val="24"/>
        </w:rPr>
        <w:t>Varol Abi ve Gece, Süper 1 Takım’ın filmini yapmak için harekete geçiyor</w:t>
      </w:r>
    </w:p>
    <w:p w14:paraId="3CAFE49D" w14:textId="77777777" w:rsidR="00E9450C" w:rsidRDefault="00E9450C" w:rsidP="00E9450C">
      <w:pPr>
        <w:pStyle w:val="AralkYok"/>
        <w:jc w:val="center"/>
        <w:rPr>
          <w:rFonts w:ascii="Verdana" w:hAnsi="Verdana"/>
          <w:sz w:val="24"/>
          <w:szCs w:val="24"/>
        </w:rPr>
      </w:pPr>
      <w:r w:rsidRPr="00E9450C">
        <w:rPr>
          <w:rFonts w:ascii="Verdana" w:hAnsi="Verdana"/>
          <w:sz w:val="24"/>
          <w:szCs w:val="24"/>
        </w:rPr>
        <w:t>Süper kahramanlar Ayı Dede, Birce, Birol, Yapay Zekai ve birçok animasyon karakterin yer aldığı filmde, Kral Şakir ve Fil Necati’nin de sürpriz şekilde ekibe katılmasıyla hikâye büyük bir maceraya dönüşüyor. Eğlence ve aksiyon dolu fragmanda; çocuk oyuncu Gece (Gece Işık Demirel) ile Varol Abi (Varol Yaşaroğlu), çizgi film makinesiyle Süper 1 Takım’ın filmini yapmaya karar veriyor.</w:t>
      </w:r>
    </w:p>
    <w:p w14:paraId="102D868E" w14:textId="77777777" w:rsidR="00F85608" w:rsidRPr="00E9450C" w:rsidRDefault="00F85608" w:rsidP="00E9450C">
      <w:pPr>
        <w:pStyle w:val="AralkYok"/>
        <w:jc w:val="center"/>
        <w:rPr>
          <w:rFonts w:ascii="Verdana" w:hAnsi="Verdana"/>
          <w:sz w:val="24"/>
          <w:szCs w:val="24"/>
        </w:rPr>
      </w:pPr>
    </w:p>
    <w:p w14:paraId="42E224FD" w14:textId="53E09BD1" w:rsidR="00E9450C" w:rsidRDefault="00E9450C" w:rsidP="00E9450C">
      <w:pPr>
        <w:pStyle w:val="AralkYok"/>
        <w:jc w:val="center"/>
        <w:rPr>
          <w:rFonts w:ascii="Verdana" w:hAnsi="Verdana"/>
          <w:sz w:val="24"/>
          <w:szCs w:val="24"/>
        </w:rPr>
      </w:pPr>
      <w:r w:rsidRPr="00E9450C">
        <w:rPr>
          <w:rFonts w:ascii="Verdana" w:hAnsi="Verdana"/>
          <w:sz w:val="24"/>
          <w:szCs w:val="24"/>
        </w:rPr>
        <w:t>Sadece</w:t>
      </w:r>
      <w:r w:rsidR="00652FF5">
        <w:rPr>
          <w:rFonts w:ascii="Verdana" w:hAnsi="Verdana"/>
          <w:sz w:val="24"/>
          <w:szCs w:val="24"/>
        </w:rPr>
        <w:t xml:space="preserve"> süper kötülerin katılacağı bir </w:t>
      </w:r>
      <w:r w:rsidRPr="00E9450C">
        <w:rPr>
          <w:rFonts w:ascii="Verdana" w:hAnsi="Verdana"/>
          <w:sz w:val="24"/>
          <w:szCs w:val="24"/>
        </w:rPr>
        <w:t xml:space="preserve">yarışmanın </w:t>
      </w:r>
      <w:r w:rsidR="00652FF5">
        <w:rPr>
          <w:rFonts w:ascii="Verdana" w:hAnsi="Verdana"/>
          <w:sz w:val="24"/>
          <w:szCs w:val="24"/>
        </w:rPr>
        <w:t xml:space="preserve">olacağını </w:t>
      </w:r>
      <w:r w:rsidRPr="00E9450C">
        <w:rPr>
          <w:rFonts w:ascii="Verdana" w:hAnsi="Verdana"/>
          <w:sz w:val="24"/>
          <w:szCs w:val="24"/>
        </w:rPr>
        <w:t>öğrenen Birce, Ayı Dede ve tüm Süper 1 Takım kahramanları; Kapadokya, Bodrum ve Göbeklitepe gibi Türkiye’nin eşsiz bölgelerine giderek kötülerle mücadele etmeye hazırlanıyor.</w:t>
      </w:r>
    </w:p>
    <w:p w14:paraId="4B781AEF" w14:textId="77777777" w:rsidR="00F85608" w:rsidRPr="00E9450C" w:rsidRDefault="00F85608" w:rsidP="00E9450C">
      <w:pPr>
        <w:pStyle w:val="AralkYok"/>
        <w:jc w:val="center"/>
        <w:rPr>
          <w:rFonts w:ascii="Verdana" w:hAnsi="Verdana"/>
          <w:sz w:val="24"/>
          <w:szCs w:val="24"/>
        </w:rPr>
      </w:pPr>
    </w:p>
    <w:p w14:paraId="78B1E276" w14:textId="77777777" w:rsidR="00E9450C" w:rsidRDefault="00E9450C" w:rsidP="00E9450C">
      <w:pPr>
        <w:pStyle w:val="AralkYok"/>
        <w:jc w:val="center"/>
        <w:rPr>
          <w:rFonts w:ascii="Verdana" w:hAnsi="Verdana"/>
          <w:sz w:val="24"/>
          <w:szCs w:val="24"/>
        </w:rPr>
      </w:pPr>
      <w:r w:rsidRPr="00E9450C">
        <w:rPr>
          <w:rFonts w:ascii="Verdana" w:hAnsi="Verdana"/>
          <w:sz w:val="24"/>
          <w:szCs w:val="24"/>
        </w:rPr>
        <w:t>Yapımcılığını ünlü karikatürist Varol Yaşaroğlu’nun üstlendiği, yaklaşık 3 yıllık bir çalışmanın ürünü olan filmin yönetmen koltuğunda Haluk Can Dizdaroğlu oturuyor. Senaryosu da Dizdaroğlu tarafından kaleme alınan yapım; çocuklara hayal güçlerini geliştirecek bir dünya sunarken, yetişkinlere de nostaljik ve eğlenceli bir deneyim vadediyor.</w:t>
      </w:r>
    </w:p>
    <w:p w14:paraId="05D3CB5A" w14:textId="77777777" w:rsidR="00F85608" w:rsidRPr="00E9450C" w:rsidRDefault="00F85608" w:rsidP="00E9450C">
      <w:pPr>
        <w:pStyle w:val="AralkYok"/>
        <w:jc w:val="center"/>
        <w:rPr>
          <w:rFonts w:ascii="Verdana" w:hAnsi="Verdana"/>
          <w:sz w:val="24"/>
          <w:szCs w:val="24"/>
        </w:rPr>
      </w:pPr>
    </w:p>
    <w:p w14:paraId="5B49BFED" w14:textId="7B843FED" w:rsidR="00E9450C" w:rsidRPr="00F85608" w:rsidRDefault="00F85608" w:rsidP="00E9450C">
      <w:pPr>
        <w:pStyle w:val="AralkYok"/>
        <w:jc w:val="center"/>
        <w:rPr>
          <w:rFonts w:ascii="Verdana" w:hAnsi="Verdana"/>
          <w:b/>
          <w:bCs/>
          <w:sz w:val="24"/>
          <w:szCs w:val="24"/>
        </w:rPr>
      </w:pPr>
      <w:r>
        <w:rPr>
          <w:rFonts w:ascii="Verdana" w:hAnsi="Verdana"/>
          <w:b/>
          <w:bCs/>
          <w:sz w:val="24"/>
          <w:szCs w:val="24"/>
        </w:rPr>
        <w:t xml:space="preserve">Süper 1 Takım: Varol Abi’nin Çizgi Film </w:t>
      </w:r>
      <w:proofErr w:type="spellStart"/>
      <w:r>
        <w:rPr>
          <w:rFonts w:ascii="Verdana" w:hAnsi="Verdana"/>
          <w:b/>
          <w:bCs/>
          <w:sz w:val="24"/>
          <w:szCs w:val="24"/>
        </w:rPr>
        <w:t>Makinesi’nin</w:t>
      </w:r>
      <w:proofErr w:type="spellEnd"/>
      <w:r>
        <w:rPr>
          <w:rFonts w:ascii="Verdana" w:hAnsi="Verdana"/>
          <w:b/>
          <w:bCs/>
          <w:sz w:val="24"/>
          <w:szCs w:val="24"/>
        </w:rPr>
        <w:t xml:space="preserve"> konusu:</w:t>
      </w:r>
    </w:p>
    <w:p w14:paraId="4D181F37" w14:textId="57A2F731" w:rsidR="00E9450C" w:rsidRPr="00E9450C" w:rsidRDefault="00E9450C" w:rsidP="00E9450C">
      <w:pPr>
        <w:pStyle w:val="AralkYok"/>
        <w:jc w:val="center"/>
        <w:rPr>
          <w:rFonts w:ascii="Verdana" w:hAnsi="Verdana"/>
          <w:sz w:val="24"/>
          <w:szCs w:val="24"/>
        </w:rPr>
      </w:pPr>
      <w:r w:rsidRPr="00E9450C">
        <w:rPr>
          <w:rFonts w:ascii="Verdana" w:hAnsi="Verdana"/>
          <w:sz w:val="24"/>
          <w:szCs w:val="24"/>
        </w:rPr>
        <w:t>Varol Abi (Varol Yaşaroğlu), atölyesinde icat ettiği sinema makinesiyle, çizgi film izlemeyi çok seven bir kız çocuğunun hayal dünyasını beyazperdeye yansıtmak için çalışmalara başlar. Varol Abi ve Gece’nin yarattığı bu dünyada olaylar şöyle gelişir:</w:t>
      </w:r>
      <w:r w:rsidR="00F85608">
        <w:rPr>
          <w:rFonts w:ascii="Verdana" w:hAnsi="Verdana"/>
          <w:sz w:val="24"/>
          <w:szCs w:val="24"/>
        </w:rPr>
        <w:t xml:space="preserve"> </w:t>
      </w:r>
      <w:r w:rsidRPr="00E9450C">
        <w:rPr>
          <w:rFonts w:ascii="Verdana" w:hAnsi="Verdana"/>
          <w:sz w:val="24"/>
          <w:szCs w:val="24"/>
        </w:rPr>
        <w:t>Birol adındaki küçük bir çocuk, dedesinin çiftlikte yaşayan bir arkadaşının yanına tatile gönderilir. Başlangıçta her şey Birol için oldukça sıradan ve sıkıcı görünür: doğa, tarlalar, çiftlik hayvanları ve internetsiz bir köy hayatı… Ancak zamanla, yeni tanıştığı kişilerin göründükleri gibi olmadığını fark eder.</w:t>
      </w:r>
    </w:p>
    <w:p w14:paraId="31726A1B" w14:textId="77777777" w:rsidR="00E9450C" w:rsidRDefault="00E9450C" w:rsidP="00E9450C">
      <w:pPr>
        <w:pStyle w:val="AralkYok"/>
        <w:jc w:val="center"/>
        <w:rPr>
          <w:rFonts w:ascii="Verdana" w:hAnsi="Verdana"/>
          <w:sz w:val="24"/>
          <w:szCs w:val="24"/>
        </w:rPr>
      </w:pPr>
      <w:r w:rsidRPr="00E9450C">
        <w:rPr>
          <w:rFonts w:ascii="Verdana" w:hAnsi="Verdana"/>
          <w:sz w:val="24"/>
          <w:szCs w:val="24"/>
        </w:rPr>
        <w:t>Çiftlikte yaşayan Ayı Dede, Birce ve Yapay Zekai aslında gizli bir süper kahraman hayatı sürmektedir. Birol’un bu gerçeği keşfetmesiyle birlikte sır daha fazla saklanamaz ve onu da takıma dahil ederler. Böylece Birol’un yaz tatili, beklenmedik bir şekilde gizemli ve aksiyon dolu bir maceraya dönüşür.</w:t>
      </w:r>
    </w:p>
    <w:p w14:paraId="733EC7D2" w14:textId="77777777" w:rsidR="00D84245" w:rsidRPr="00E9450C" w:rsidRDefault="00D84245" w:rsidP="00E9450C">
      <w:pPr>
        <w:pStyle w:val="AralkYok"/>
        <w:jc w:val="center"/>
        <w:rPr>
          <w:rFonts w:ascii="Verdana" w:hAnsi="Verdana"/>
          <w:sz w:val="24"/>
          <w:szCs w:val="24"/>
        </w:rPr>
      </w:pPr>
    </w:p>
    <w:p w14:paraId="0D5D6195" w14:textId="77777777" w:rsidR="00E9450C" w:rsidRPr="00E9450C" w:rsidRDefault="00E9450C" w:rsidP="00E9450C">
      <w:pPr>
        <w:pStyle w:val="AralkYok"/>
        <w:jc w:val="center"/>
        <w:rPr>
          <w:rFonts w:ascii="Verdana" w:hAnsi="Verdana"/>
          <w:sz w:val="24"/>
          <w:szCs w:val="24"/>
        </w:rPr>
      </w:pPr>
      <w:r w:rsidRPr="00E9450C">
        <w:rPr>
          <w:rFonts w:ascii="Verdana" w:hAnsi="Verdana"/>
          <w:sz w:val="24"/>
          <w:szCs w:val="24"/>
        </w:rPr>
        <w:lastRenderedPageBreak/>
        <w:t xml:space="preserve">İkiyüzlü ve diğer kötü karakterler, </w:t>
      </w:r>
      <w:proofErr w:type="spellStart"/>
      <w:r w:rsidRPr="00E9450C">
        <w:rPr>
          <w:rFonts w:ascii="Verdana" w:hAnsi="Verdana"/>
          <w:sz w:val="24"/>
          <w:szCs w:val="24"/>
        </w:rPr>
        <w:t>İbret’in</w:t>
      </w:r>
      <w:proofErr w:type="spellEnd"/>
      <w:r w:rsidRPr="00E9450C">
        <w:rPr>
          <w:rFonts w:ascii="Verdana" w:hAnsi="Verdana"/>
          <w:sz w:val="24"/>
          <w:szCs w:val="24"/>
        </w:rPr>
        <w:t xml:space="preserve"> önderliğinde dünyayı yok etmeye çalışırken; Süper 1 Takım ise onları durdurmak için güçlerini birleştirir.</w:t>
      </w:r>
    </w:p>
    <w:p w14:paraId="3AF7712D" w14:textId="7CF37067" w:rsidR="00416BCF" w:rsidRPr="00E9450C" w:rsidRDefault="00416BCF" w:rsidP="00E9450C">
      <w:pPr>
        <w:pStyle w:val="AralkYok"/>
        <w:jc w:val="center"/>
        <w:rPr>
          <w:rFonts w:ascii="Verdana" w:hAnsi="Verdana"/>
          <w:sz w:val="24"/>
          <w:szCs w:val="24"/>
        </w:rPr>
      </w:pPr>
    </w:p>
    <w:p w14:paraId="41BDA38A" w14:textId="292CDD31" w:rsidR="00416BCF" w:rsidRPr="00F85608" w:rsidRDefault="00416BCF" w:rsidP="00F85608">
      <w:pPr>
        <w:pStyle w:val="AralkYok"/>
        <w:rPr>
          <w:rFonts w:ascii="Verdana" w:hAnsi="Verdana"/>
          <w:b/>
          <w:bCs/>
          <w:sz w:val="24"/>
          <w:szCs w:val="24"/>
        </w:rPr>
      </w:pPr>
      <w:r w:rsidRPr="00F85608">
        <w:rPr>
          <w:rFonts w:ascii="Verdana" w:hAnsi="Verdana"/>
          <w:b/>
          <w:bCs/>
          <w:sz w:val="24"/>
          <w:szCs w:val="24"/>
        </w:rPr>
        <w:t>Künye</w:t>
      </w:r>
    </w:p>
    <w:p w14:paraId="2337B6F5" w14:textId="77777777" w:rsidR="00416BCF" w:rsidRPr="00E9450C" w:rsidRDefault="00416BCF" w:rsidP="00F85608">
      <w:pPr>
        <w:pStyle w:val="AralkYok"/>
        <w:rPr>
          <w:rFonts w:ascii="Verdana" w:hAnsi="Verdana"/>
          <w:sz w:val="24"/>
          <w:szCs w:val="24"/>
        </w:rPr>
      </w:pPr>
      <w:r w:rsidRPr="00F85608">
        <w:rPr>
          <w:rFonts w:ascii="Verdana" w:hAnsi="Verdana"/>
          <w:b/>
          <w:bCs/>
          <w:sz w:val="24"/>
          <w:szCs w:val="24"/>
        </w:rPr>
        <w:t>Yapım:</w:t>
      </w:r>
      <w:r w:rsidRPr="00E9450C">
        <w:rPr>
          <w:rFonts w:ascii="Verdana" w:hAnsi="Verdana"/>
          <w:sz w:val="24"/>
          <w:szCs w:val="24"/>
        </w:rPr>
        <w:t> Grafi2000 Prodüksiyon Reklamcılık Yayıncılık ve Tic. A.Ş.</w:t>
      </w:r>
    </w:p>
    <w:p w14:paraId="2B7295F8" w14:textId="77777777" w:rsidR="00416BCF" w:rsidRPr="00E9450C" w:rsidRDefault="00416BCF" w:rsidP="00F85608">
      <w:pPr>
        <w:pStyle w:val="AralkYok"/>
        <w:rPr>
          <w:rFonts w:ascii="Verdana" w:hAnsi="Verdana"/>
          <w:sz w:val="24"/>
          <w:szCs w:val="24"/>
        </w:rPr>
      </w:pPr>
      <w:r w:rsidRPr="00F85608">
        <w:rPr>
          <w:rFonts w:ascii="Verdana" w:hAnsi="Verdana"/>
          <w:b/>
          <w:bCs/>
          <w:sz w:val="24"/>
          <w:szCs w:val="24"/>
        </w:rPr>
        <w:t>Yapımcı:</w:t>
      </w:r>
      <w:r w:rsidRPr="00E9450C">
        <w:rPr>
          <w:rFonts w:ascii="Verdana" w:hAnsi="Verdana"/>
          <w:sz w:val="24"/>
          <w:szCs w:val="24"/>
        </w:rPr>
        <w:t> Varol Yaşaroğlu</w:t>
      </w:r>
    </w:p>
    <w:p w14:paraId="65F01113" w14:textId="222C2970" w:rsidR="00416BCF" w:rsidRPr="00E9450C" w:rsidRDefault="00416BCF" w:rsidP="00F85608">
      <w:pPr>
        <w:pStyle w:val="AralkYok"/>
        <w:rPr>
          <w:rFonts w:ascii="Verdana" w:hAnsi="Verdana"/>
          <w:sz w:val="24"/>
          <w:szCs w:val="24"/>
        </w:rPr>
      </w:pPr>
      <w:r w:rsidRPr="00F85608">
        <w:rPr>
          <w:rFonts w:ascii="Verdana" w:hAnsi="Verdana"/>
          <w:b/>
          <w:bCs/>
          <w:sz w:val="24"/>
          <w:szCs w:val="24"/>
        </w:rPr>
        <w:t>Yönetmen:</w:t>
      </w:r>
      <w:r w:rsidRPr="00E9450C">
        <w:rPr>
          <w:rFonts w:ascii="Verdana" w:hAnsi="Verdana"/>
          <w:sz w:val="24"/>
          <w:szCs w:val="24"/>
        </w:rPr>
        <w:t xml:space="preserve"> Haluk Can Dizdaroğlu</w:t>
      </w:r>
    </w:p>
    <w:p w14:paraId="45CBF8C4" w14:textId="77777777" w:rsidR="00416BCF" w:rsidRPr="00E9450C" w:rsidRDefault="00416BCF" w:rsidP="00F85608">
      <w:pPr>
        <w:pStyle w:val="AralkYok"/>
        <w:rPr>
          <w:rFonts w:ascii="Verdana" w:hAnsi="Verdana"/>
          <w:sz w:val="24"/>
          <w:szCs w:val="24"/>
        </w:rPr>
      </w:pPr>
      <w:r w:rsidRPr="00F85608">
        <w:rPr>
          <w:rFonts w:ascii="Verdana" w:hAnsi="Verdana"/>
          <w:b/>
          <w:bCs/>
          <w:sz w:val="24"/>
          <w:szCs w:val="24"/>
        </w:rPr>
        <w:t>Senarist:</w:t>
      </w:r>
      <w:r w:rsidRPr="00E9450C">
        <w:rPr>
          <w:rFonts w:ascii="Verdana" w:hAnsi="Verdana"/>
          <w:sz w:val="24"/>
          <w:szCs w:val="24"/>
        </w:rPr>
        <w:t> Haluk Can Dizdaroğlu</w:t>
      </w:r>
    </w:p>
    <w:p w14:paraId="3D136280" w14:textId="77777777" w:rsidR="00416BCF" w:rsidRPr="00E9450C" w:rsidRDefault="00416BCF" w:rsidP="00F85608">
      <w:pPr>
        <w:pStyle w:val="AralkYok"/>
        <w:rPr>
          <w:rFonts w:ascii="Verdana" w:hAnsi="Verdana"/>
          <w:sz w:val="24"/>
          <w:szCs w:val="24"/>
        </w:rPr>
      </w:pPr>
      <w:r w:rsidRPr="00F85608">
        <w:rPr>
          <w:rFonts w:ascii="Verdana" w:hAnsi="Verdana"/>
          <w:b/>
          <w:bCs/>
          <w:sz w:val="24"/>
          <w:szCs w:val="24"/>
        </w:rPr>
        <w:t>Dağıtımcı:</w:t>
      </w:r>
      <w:r w:rsidRPr="00E9450C">
        <w:rPr>
          <w:rFonts w:ascii="Verdana" w:hAnsi="Verdana"/>
          <w:sz w:val="24"/>
          <w:szCs w:val="24"/>
        </w:rPr>
        <w:t> CJ Entertainment</w:t>
      </w:r>
    </w:p>
    <w:p w14:paraId="2BB6A689" w14:textId="77777777" w:rsidR="00416BCF" w:rsidRPr="00E9450C" w:rsidRDefault="00416BCF" w:rsidP="00F85608">
      <w:pPr>
        <w:pStyle w:val="AralkYok"/>
        <w:rPr>
          <w:rFonts w:ascii="Verdana" w:hAnsi="Verdana"/>
          <w:sz w:val="24"/>
          <w:szCs w:val="24"/>
        </w:rPr>
      </w:pPr>
      <w:r w:rsidRPr="00F85608">
        <w:rPr>
          <w:rFonts w:ascii="Verdana" w:hAnsi="Verdana"/>
          <w:b/>
          <w:bCs/>
          <w:sz w:val="24"/>
          <w:szCs w:val="24"/>
        </w:rPr>
        <w:t>Türü:</w:t>
      </w:r>
      <w:r w:rsidRPr="00E9450C">
        <w:rPr>
          <w:rFonts w:ascii="Verdana" w:hAnsi="Verdana"/>
          <w:sz w:val="24"/>
          <w:szCs w:val="24"/>
        </w:rPr>
        <w:t> Animasyon</w:t>
      </w:r>
    </w:p>
    <w:p w14:paraId="191FAE0A" w14:textId="133E77A5" w:rsidR="00416BCF" w:rsidRPr="00E9450C" w:rsidRDefault="00416BCF" w:rsidP="00E9450C">
      <w:pPr>
        <w:pStyle w:val="AralkYok"/>
        <w:jc w:val="center"/>
        <w:rPr>
          <w:rFonts w:ascii="Verdana" w:hAnsi="Verdana"/>
          <w:sz w:val="24"/>
          <w:szCs w:val="24"/>
        </w:rPr>
      </w:pPr>
    </w:p>
    <w:p w14:paraId="6F64680F" w14:textId="77777777" w:rsidR="00416BCF" w:rsidRPr="00E9450C" w:rsidRDefault="00416BCF" w:rsidP="00E9450C">
      <w:pPr>
        <w:pStyle w:val="AralkYok"/>
        <w:jc w:val="center"/>
        <w:rPr>
          <w:rFonts w:ascii="Verdana" w:hAnsi="Verdana"/>
          <w:sz w:val="24"/>
          <w:szCs w:val="24"/>
        </w:rPr>
      </w:pPr>
    </w:p>
    <w:p w14:paraId="2ED7F644" w14:textId="77777777" w:rsidR="00805F28" w:rsidRPr="00E9450C" w:rsidRDefault="00805F28" w:rsidP="00E9450C">
      <w:pPr>
        <w:pStyle w:val="AralkYok"/>
        <w:jc w:val="center"/>
        <w:rPr>
          <w:rFonts w:ascii="Verdana" w:hAnsi="Verdana"/>
          <w:sz w:val="24"/>
          <w:szCs w:val="24"/>
        </w:rPr>
      </w:pPr>
    </w:p>
    <w:sectPr w:rsidR="00805F28" w:rsidRPr="00E9450C" w:rsidSect="00416B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CF"/>
    <w:rsid w:val="000465E7"/>
    <w:rsid w:val="0005105D"/>
    <w:rsid w:val="0006131C"/>
    <w:rsid w:val="000764DD"/>
    <w:rsid w:val="000E5211"/>
    <w:rsid w:val="00130E00"/>
    <w:rsid w:val="00143536"/>
    <w:rsid w:val="0019043B"/>
    <w:rsid w:val="001A29FD"/>
    <w:rsid w:val="001D1A41"/>
    <w:rsid w:val="00266A55"/>
    <w:rsid w:val="002739B2"/>
    <w:rsid w:val="002F4CBB"/>
    <w:rsid w:val="00395C24"/>
    <w:rsid w:val="003F1331"/>
    <w:rsid w:val="004001C3"/>
    <w:rsid w:val="0041159A"/>
    <w:rsid w:val="00416BCF"/>
    <w:rsid w:val="0044411C"/>
    <w:rsid w:val="00472761"/>
    <w:rsid w:val="004D2B11"/>
    <w:rsid w:val="0056412A"/>
    <w:rsid w:val="005E10A4"/>
    <w:rsid w:val="00652FF5"/>
    <w:rsid w:val="007165CB"/>
    <w:rsid w:val="007551E5"/>
    <w:rsid w:val="00775CD8"/>
    <w:rsid w:val="007923E2"/>
    <w:rsid w:val="00793621"/>
    <w:rsid w:val="0079366E"/>
    <w:rsid w:val="007F18AF"/>
    <w:rsid w:val="00805F28"/>
    <w:rsid w:val="008C7F64"/>
    <w:rsid w:val="00920E2B"/>
    <w:rsid w:val="0092591A"/>
    <w:rsid w:val="00954D61"/>
    <w:rsid w:val="009E1F69"/>
    <w:rsid w:val="00A10DBE"/>
    <w:rsid w:val="00A21293"/>
    <w:rsid w:val="00A77B59"/>
    <w:rsid w:val="00AD537E"/>
    <w:rsid w:val="00AE23DE"/>
    <w:rsid w:val="00B0699F"/>
    <w:rsid w:val="00B805A7"/>
    <w:rsid w:val="00BE2A8C"/>
    <w:rsid w:val="00BF2226"/>
    <w:rsid w:val="00C03DDD"/>
    <w:rsid w:val="00C04850"/>
    <w:rsid w:val="00C32C7F"/>
    <w:rsid w:val="00C87E7A"/>
    <w:rsid w:val="00CA7BD7"/>
    <w:rsid w:val="00D84245"/>
    <w:rsid w:val="00DA49F1"/>
    <w:rsid w:val="00E35A82"/>
    <w:rsid w:val="00E9450C"/>
    <w:rsid w:val="00EB13BA"/>
    <w:rsid w:val="00EC78F2"/>
    <w:rsid w:val="00F31E74"/>
    <w:rsid w:val="00F74A4F"/>
    <w:rsid w:val="00F81873"/>
    <w:rsid w:val="00F856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F9DB"/>
  <w15:chartTrackingRefBased/>
  <w15:docId w15:val="{B70F8FD3-390C-4085-B1CE-E580B23F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CF"/>
  </w:style>
  <w:style w:type="paragraph" w:styleId="Balk1">
    <w:name w:val="heading 1"/>
    <w:basedOn w:val="Normal"/>
    <w:next w:val="Normal"/>
    <w:link w:val="Balk1Char"/>
    <w:uiPriority w:val="9"/>
    <w:qFormat/>
    <w:rsid w:val="00416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16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16BC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16BC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16BC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16BC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16BC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16BC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16BC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6BC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16BC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16BC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16BC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16BC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16BC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16BC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16BC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16BCF"/>
    <w:rPr>
      <w:rFonts w:eastAsiaTheme="majorEastAsia" w:cstheme="majorBidi"/>
      <w:color w:val="272727" w:themeColor="text1" w:themeTint="D8"/>
    </w:rPr>
  </w:style>
  <w:style w:type="paragraph" w:styleId="KonuBal">
    <w:name w:val="Title"/>
    <w:basedOn w:val="Normal"/>
    <w:next w:val="Normal"/>
    <w:link w:val="KonuBalChar"/>
    <w:uiPriority w:val="10"/>
    <w:qFormat/>
    <w:rsid w:val="00416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16BC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16BC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16BC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16BC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16BCF"/>
    <w:rPr>
      <w:i/>
      <w:iCs/>
      <w:color w:val="404040" w:themeColor="text1" w:themeTint="BF"/>
    </w:rPr>
  </w:style>
  <w:style w:type="paragraph" w:styleId="ListeParagraf">
    <w:name w:val="List Paragraph"/>
    <w:basedOn w:val="Normal"/>
    <w:uiPriority w:val="34"/>
    <w:qFormat/>
    <w:rsid w:val="00416BCF"/>
    <w:pPr>
      <w:ind w:left="720"/>
      <w:contextualSpacing/>
    </w:pPr>
  </w:style>
  <w:style w:type="character" w:styleId="GlVurgulama">
    <w:name w:val="Intense Emphasis"/>
    <w:basedOn w:val="VarsaylanParagrafYazTipi"/>
    <w:uiPriority w:val="21"/>
    <w:qFormat/>
    <w:rsid w:val="00416BCF"/>
    <w:rPr>
      <w:i/>
      <w:iCs/>
      <w:color w:val="0F4761" w:themeColor="accent1" w:themeShade="BF"/>
    </w:rPr>
  </w:style>
  <w:style w:type="paragraph" w:styleId="GlAlnt">
    <w:name w:val="Intense Quote"/>
    <w:basedOn w:val="Normal"/>
    <w:next w:val="Normal"/>
    <w:link w:val="GlAlntChar"/>
    <w:uiPriority w:val="30"/>
    <w:qFormat/>
    <w:rsid w:val="00416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16BCF"/>
    <w:rPr>
      <w:i/>
      <w:iCs/>
      <w:color w:val="0F4761" w:themeColor="accent1" w:themeShade="BF"/>
    </w:rPr>
  </w:style>
  <w:style w:type="character" w:styleId="GlBavuru">
    <w:name w:val="Intense Reference"/>
    <w:basedOn w:val="VarsaylanParagrafYazTipi"/>
    <w:uiPriority w:val="32"/>
    <w:qFormat/>
    <w:rsid w:val="00416BCF"/>
    <w:rPr>
      <w:b/>
      <w:bCs/>
      <w:smallCaps/>
      <w:color w:val="0F4761" w:themeColor="accent1" w:themeShade="BF"/>
      <w:spacing w:val="5"/>
    </w:rPr>
  </w:style>
  <w:style w:type="paragraph" w:styleId="AralkYok">
    <w:name w:val="No Spacing"/>
    <w:uiPriority w:val="1"/>
    <w:qFormat/>
    <w:rsid w:val="00E9450C"/>
    <w:pPr>
      <w:spacing w:after="0" w:line="240" w:lineRule="auto"/>
    </w:pPr>
  </w:style>
  <w:style w:type="character" w:styleId="Kpr">
    <w:name w:val="Hyperlink"/>
    <w:basedOn w:val="VarsaylanParagrafYazTipi"/>
    <w:uiPriority w:val="99"/>
    <w:unhideWhenUsed/>
    <w:rsid w:val="007923E2"/>
    <w:rPr>
      <w:color w:val="467886" w:themeColor="hyperlink"/>
      <w:u w:val="single"/>
    </w:rPr>
  </w:style>
  <w:style w:type="character" w:styleId="zmlenmeyenBahsetme">
    <w:name w:val="Unresolved Mention"/>
    <w:basedOn w:val="VarsaylanParagrafYazTipi"/>
    <w:uiPriority w:val="99"/>
    <w:semiHidden/>
    <w:unhideWhenUsed/>
    <w:rsid w:val="00792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JIwSqNilD5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özer</dc:creator>
  <cp:keywords/>
  <dc:description/>
  <cp:lastModifiedBy>Sadi Cilingir</cp:lastModifiedBy>
  <cp:revision>6</cp:revision>
  <dcterms:created xsi:type="dcterms:W3CDTF">2026-04-23T09:19:00Z</dcterms:created>
  <dcterms:modified xsi:type="dcterms:W3CDTF">2026-04-27T12:24:00Z</dcterms:modified>
</cp:coreProperties>
</file>