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EE" w:rsidRPr="006A1628" w:rsidRDefault="00EA0852" w:rsidP="006A1628">
      <w:pPr>
        <w:jc w:val="center"/>
      </w:pPr>
      <w:r w:rsidRPr="006A1628">
        <w:rPr>
          <w:rFonts w:ascii="Garamond" w:hAnsi="Garamond" w:cs="Arial"/>
          <w:b/>
          <w:noProof/>
          <w:color w:val="000000"/>
          <w:sz w:val="72"/>
          <w:szCs w:val="72"/>
          <w:lang w:eastAsia="tr-TR"/>
        </w:rPr>
        <w:drawing>
          <wp:inline distT="0" distB="0" distL="0" distR="0">
            <wp:extent cx="2667000" cy="1714500"/>
            <wp:effectExtent l="0" t="0" r="0" b="0"/>
            <wp:docPr id="1" name="Resim 1" descr="Focus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us Features"/>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EA0852" w:rsidRPr="006A1628" w:rsidRDefault="00EA0852" w:rsidP="006A1628">
      <w:pPr>
        <w:jc w:val="center"/>
      </w:pPr>
    </w:p>
    <w:p w:rsidR="00EA0852" w:rsidRPr="006A1628" w:rsidRDefault="006E259B" w:rsidP="006A1628">
      <w:pPr>
        <w:jc w:val="center"/>
        <w:rPr>
          <w:rFonts w:ascii="Rock Sans" w:hAnsi="Rock Sans" w:cs="Arial"/>
          <w:b/>
          <w:color w:val="000000"/>
          <w:sz w:val="72"/>
          <w:szCs w:val="72"/>
        </w:rPr>
      </w:pPr>
      <w:r w:rsidRPr="006A1628">
        <w:rPr>
          <w:rFonts w:ascii="Rock Sans" w:hAnsi="Rock Sans" w:cs="Arial"/>
          <w:b/>
          <w:color w:val="000000"/>
          <w:sz w:val="72"/>
          <w:szCs w:val="72"/>
        </w:rPr>
        <w:t>SINIRSIZLAR KULÜBÜ</w:t>
      </w:r>
    </w:p>
    <w:p w:rsidR="00EA0852" w:rsidRPr="003C2797" w:rsidRDefault="003C2797" w:rsidP="006A1628">
      <w:pPr>
        <w:jc w:val="center"/>
        <w:rPr>
          <w:rFonts w:ascii="Arial" w:hAnsi="Arial" w:cs="Arial"/>
          <w:sz w:val="24"/>
          <w:szCs w:val="24"/>
        </w:rPr>
      </w:pPr>
      <w:r>
        <w:rPr>
          <w:rFonts w:ascii="Rock Sans" w:hAnsi="Rock Sans"/>
          <w:sz w:val="24"/>
          <w:szCs w:val="24"/>
        </w:rPr>
        <w:t>Prodüksiyon Notlar</w:t>
      </w:r>
      <w:r>
        <w:rPr>
          <w:rFonts w:ascii="Arial" w:hAnsi="Arial" w:cs="Arial"/>
          <w:sz w:val="24"/>
          <w:szCs w:val="24"/>
        </w:rPr>
        <w:t>ı</w:t>
      </w:r>
    </w:p>
    <w:p w:rsidR="00EA0852" w:rsidRPr="006A1628" w:rsidRDefault="00EA0852" w:rsidP="006A1628">
      <w:pPr>
        <w:jc w:val="center"/>
        <w:rPr>
          <w:rFonts w:ascii="Rock Sans" w:hAnsi="Rock Sans" w:cs="Arial"/>
          <w:b/>
          <w:color w:val="000000"/>
          <w:sz w:val="72"/>
          <w:szCs w:val="72"/>
        </w:rPr>
      </w:pPr>
      <w:r w:rsidRPr="006A1628">
        <w:rPr>
          <w:rFonts w:ascii="Rock Sans" w:hAnsi="Rock Sans"/>
          <w:sz w:val="36"/>
          <w:szCs w:val="36"/>
        </w:rPr>
        <w:t>Bir Jean-Marc Vallée Filmi</w:t>
      </w:r>
    </w:p>
    <w:p w:rsidR="003C2797" w:rsidRDefault="003C2797" w:rsidP="003C2797">
      <w:pPr>
        <w:pStyle w:val="AralkYok"/>
      </w:pPr>
    </w:p>
    <w:p w:rsidR="008651FA" w:rsidRPr="006A1628" w:rsidRDefault="008651FA" w:rsidP="006A1628">
      <w:pPr>
        <w:jc w:val="center"/>
        <w:rPr>
          <w:rFonts w:ascii="Rock Sans" w:hAnsi="Rock Sans"/>
          <w:sz w:val="24"/>
          <w:szCs w:val="24"/>
        </w:rPr>
      </w:pPr>
      <w:r w:rsidRPr="006A1628">
        <w:rPr>
          <w:rFonts w:ascii="Rock Sans" w:hAnsi="Rock Sans"/>
          <w:b/>
          <w:sz w:val="24"/>
          <w:szCs w:val="24"/>
        </w:rPr>
        <w:t>Oyuncular:</w:t>
      </w:r>
      <w:r w:rsidRPr="006A1628">
        <w:rPr>
          <w:rFonts w:ascii="Rock Sans" w:hAnsi="Rock Sans"/>
          <w:sz w:val="24"/>
          <w:szCs w:val="24"/>
        </w:rPr>
        <w:t xml:space="preserve"> Matthew McConaughey, Jennifer Garner ve Jared Leto</w:t>
      </w:r>
    </w:p>
    <w:p w:rsidR="008651FA" w:rsidRPr="006A1628" w:rsidRDefault="008651FA" w:rsidP="006A1628">
      <w:pPr>
        <w:jc w:val="center"/>
        <w:rPr>
          <w:rFonts w:ascii="Rock Sans" w:hAnsi="Rock Sans"/>
          <w:sz w:val="24"/>
          <w:szCs w:val="24"/>
        </w:rPr>
      </w:pPr>
      <w:r w:rsidRPr="006A1628">
        <w:rPr>
          <w:rFonts w:ascii="Rock Sans" w:hAnsi="Rock Sans"/>
          <w:b/>
          <w:sz w:val="24"/>
          <w:szCs w:val="24"/>
        </w:rPr>
        <w:t>Oyuncu Seçimi:</w:t>
      </w:r>
      <w:r w:rsidRPr="006A1628">
        <w:rPr>
          <w:rFonts w:ascii="Rock Sans" w:hAnsi="Rock Sans"/>
          <w:sz w:val="24"/>
          <w:szCs w:val="24"/>
        </w:rPr>
        <w:t xml:space="preserve"> Kerry Barden, Paul Schnee ve Rich Delia</w:t>
      </w:r>
    </w:p>
    <w:p w:rsidR="008651FA" w:rsidRPr="006A1628" w:rsidRDefault="008651FA" w:rsidP="006A1628">
      <w:pPr>
        <w:jc w:val="center"/>
        <w:rPr>
          <w:rFonts w:ascii="Rock Sans" w:hAnsi="Rock Sans"/>
          <w:sz w:val="24"/>
          <w:szCs w:val="24"/>
        </w:rPr>
      </w:pPr>
      <w:r w:rsidRPr="006A1628">
        <w:rPr>
          <w:rFonts w:ascii="Rock Sans" w:hAnsi="Rock Sans"/>
          <w:b/>
          <w:sz w:val="24"/>
          <w:szCs w:val="24"/>
        </w:rPr>
        <w:t>Kostüm Tasar</w:t>
      </w:r>
      <w:r w:rsidRPr="006A1628">
        <w:rPr>
          <w:rFonts w:ascii="Calibri" w:hAnsi="Calibri" w:cs="Calibri"/>
          <w:b/>
          <w:sz w:val="24"/>
          <w:szCs w:val="24"/>
        </w:rPr>
        <w:t>ı</w:t>
      </w:r>
      <w:r w:rsidRPr="006A1628">
        <w:rPr>
          <w:rFonts w:ascii="Rock Sans" w:hAnsi="Rock Sans"/>
          <w:b/>
          <w:sz w:val="24"/>
          <w:szCs w:val="24"/>
        </w:rPr>
        <w:t>m</w:t>
      </w:r>
      <w:r w:rsidRPr="006A1628">
        <w:rPr>
          <w:rFonts w:ascii="Calibri" w:hAnsi="Calibri" w:cs="Calibri"/>
          <w:b/>
          <w:sz w:val="24"/>
          <w:szCs w:val="24"/>
        </w:rPr>
        <w:t>ı</w:t>
      </w:r>
      <w:r w:rsidRPr="006A1628">
        <w:rPr>
          <w:rFonts w:ascii="Rock Sans" w:hAnsi="Rock Sans"/>
          <w:b/>
          <w:sz w:val="24"/>
          <w:szCs w:val="24"/>
        </w:rPr>
        <w:t>:</w:t>
      </w:r>
      <w:r w:rsidRPr="006A1628">
        <w:rPr>
          <w:rFonts w:ascii="Rock Sans" w:hAnsi="Rock Sans"/>
          <w:sz w:val="24"/>
          <w:szCs w:val="24"/>
        </w:rPr>
        <w:t xml:space="preserve"> Kurt ve Bart</w:t>
      </w:r>
    </w:p>
    <w:p w:rsidR="008651FA" w:rsidRPr="006A1628" w:rsidRDefault="008651FA" w:rsidP="006A1628">
      <w:pPr>
        <w:jc w:val="center"/>
        <w:rPr>
          <w:rFonts w:ascii="Rock Sans" w:hAnsi="Rock Sans"/>
          <w:sz w:val="24"/>
          <w:szCs w:val="24"/>
        </w:rPr>
      </w:pPr>
      <w:r w:rsidRPr="006A1628">
        <w:rPr>
          <w:rFonts w:ascii="Rock Sans" w:hAnsi="Rock Sans"/>
          <w:b/>
          <w:sz w:val="24"/>
          <w:szCs w:val="24"/>
        </w:rPr>
        <w:t>Editörler:</w:t>
      </w:r>
      <w:r w:rsidRPr="006A1628">
        <w:rPr>
          <w:rFonts w:ascii="Rock Sans" w:hAnsi="Rock Sans"/>
          <w:sz w:val="24"/>
          <w:szCs w:val="24"/>
        </w:rPr>
        <w:t xml:space="preserve"> John Mac McMurphy, Martin Pensa</w:t>
      </w:r>
    </w:p>
    <w:p w:rsidR="008651FA" w:rsidRPr="006A1628" w:rsidRDefault="008651FA" w:rsidP="006A1628">
      <w:pPr>
        <w:jc w:val="center"/>
        <w:rPr>
          <w:rFonts w:ascii="Rock Sans" w:hAnsi="Rock Sans"/>
          <w:sz w:val="24"/>
          <w:szCs w:val="24"/>
        </w:rPr>
      </w:pPr>
      <w:r w:rsidRPr="006A1628">
        <w:rPr>
          <w:rFonts w:ascii="Rock Sans" w:hAnsi="Rock Sans"/>
          <w:b/>
          <w:sz w:val="24"/>
          <w:szCs w:val="24"/>
        </w:rPr>
        <w:t>Yap</w:t>
      </w:r>
      <w:r w:rsidRPr="006A1628">
        <w:rPr>
          <w:rFonts w:ascii="Calibri" w:hAnsi="Calibri" w:cs="Calibri"/>
          <w:b/>
          <w:sz w:val="24"/>
          <w:szCs w:val="24"/>
        </w:rPr>
        <w:t>ı</w:t>
      </w:r>
      <w:r w:rsidRPr="006A1628">
        <w:rPr>
          <w:rFonts w:ascii="Rock Sans" w:hAnsi="Rock Sans"/>
          <w:b/>
          <w:sz w:val="24"/>
          <w:szCs w:val="24"/>
        </w:rPr>
        <w:t>m Tasar</w:t>
      </w:r>
      <w:r w:rsidRPr="006A1628">
        <w:rPr>
          <w:rFonts w:ascii="Calibri" w:hAnsi="Calibri" w:cs="Calibri"/>
          <w:b/>
          <w:sz w:val="24"/>
          <w:szCs w:val="24"/>
        </w:rPr>
        <w:t>ı</w:t>
      </w:r>
      <w:r w:rsidRPr="006A1628">
        <w:rPr>
          <w:rFonts w:ascii="Rock Sans" w:hAnsi="Rock Sans"/>
          <w:b/>
          <w:sz w:val="24"/>
          <w:szCs w:val="24"/>
        </w:rPr>
        <w:t>m</w:t>
      </w:r>
      <w:r w:rsidRPr="006A1628">
        <w:rPr>
          <w:rFonts w:ascii="Calibri" w:hAnsi="Calibri" w:cs="Calibri"/>
          <w:b/>
          <w:sz w:val="24"/>
          <w:szCs w:val="24"/>
        </w:rPr>
        <w:t>ı</w:t>
      </w:r>
      <w:r w:rsidRPr="006A1628">
        <w:rPr>
          <w:rFonts w:ascii="Rock Sans" w:hAnsi="Rock Sans"/>
          <w:b/>
          <w:sz w:val="24"/>
          <w:szCs w:val="24"/>
        </w:rPr>
        <w:t>:</w:t>
      </w:r>
      <w:r w:rsidRPr="006A1628">
        <w:rPr>
          <w:rFonts w:ascii="Rock Sans" w:hAnsi="Rock Sans"/>
          <w:sz w:val="24"/>
          <w:szCs w:val="24"/>
        </w:rPr>
        <w:t xml:space="preserve"> John Paino</w:t>
      </w:r>
    </w:p>
    <w:p w:rsidR="008651FA" w:rsidRPr="006A1628" w:rsidRDefault="008651FA" w:rsidP="006A1628">
      <w:pPr>
        <w:jc w:val="center"/>
        <w:rPr>
          <w:rFonts w:ascii="Rock Sans" w:hAnsi="Rock Sans"/>
          <w:sz w:val="24"/>
          <w:szCs w:val="24"/>
        </w:rPr>
      </w:pPr>
      <w:r w:rsidRPr="006A1628">
        <w:rPr>
          <w:rFonts w:ascii="Rock Sans" w:hAnsi="Rock Sans"/>
          <w:b/>
          <w:sz w:val="24"/>
          <w:szCs w:val="24"/>
        </w:rPr>
        <w:t>Görüntü Yönetmeni:</w:t>
      </w:r>
      <w:r w:rsidRPr="006A1628">
        <w:rPr>
          <w:rFonts w:ascii="Rock Sans" w:hAnsi="Rock Sans"/>
          <w:sz w:val="24"/>
          <w:szCs w:val="24"/>
        </w:rPr>
        <w:t xml:space="preserve"> Yves Bélanger</w:t>
      </w:r>
    </w:p>
    <w:p w:rsidR="008651FA" w:rsidRPr="006A1628" w:rsidRDefault="008651FA" w:rsidP="006A1628">
      <w:pPr>
        <w:jc w:val="center"/>
        <w:rPr>
          <w:rFonts w:ascii="Rock Sans" w:hAnsi="Rock Sans"/>
          <w:sz w:val="24"/>
          <w:szCs w:val="24"/>
        </w:rPr>
      </w:pPr>
      <w:r w:rsidRPr="006A1628">
        <w:rPr>
          <w:rFonts w:ascii="Rock Sans" w:hAnsi="Rock Sans"/>
          <w:b/>
          <w:sz w:val="24"/>
          <w:szCs w:val="24"/>
        </w:rPr>
        <w:t>Ortak Yap</w:t>
      </w:r>
      <w:r w:rsidRPr="006A1628">
        <w:rPr>
          <w:rFonts w:ascii="Calibri" w:hAnsi="Calibri" w:cs="Calibri"/>
          <w:b/>
          <w:sz w:val="24"/>
          <w:szCs w:val="24"/>
        </w:rPr>
        <w:t>ı</w:t>
      </w:r>
      <w:r w:rsidRPr="006A1628">
        <w:rPr>
          <w:rFonts w:ascii="Rock Sans" w:hAnsi="Rock Sans"/>
          <w:b/>
          <w:sz w:val="24"/>
          <w:szCs w:val="24"/>
        </w:rPr>
        <w:t>mc</w:t>
      </w:r>
      <w:r w:rsidRPr="006A1628">
        <w:rPr>
          <w:rFonts w:ascii="Calibri" w:hAnsi="Calibri" w:cs="Calibri"/>
          <w:b/>
          <w:sz w:val="24"/>
          <w:szCs w:val="24"/>
        </w:rPr>
        <w:t>ı</w:t>
      </w:r>
      <w:r w:rsidRPr="006A1628">
        <w:rPr>
          <w:rFonts w:ascii="Rock Sans" w:hAnsi="Rock Sans"/>
          <w:b/>
          <w:sz w:val="24"/>
          <w:szCs w:val="24"/>
        </w:rPr>
        <w:t>lar:</w:t>
      </w:r>
      <w:r w:rsidRPr="006A1628">
        <w:rPr>
          <w:rFonts w:ascii="Rock Sans" w:hAnsi="Rock Sans"/>
          <w:sz w:val="24"/>
          <w:szCs w:val="24"/>
        </w:rPr>
        <w:t xml:space="preserve"> Michael Sledd, Parry Creedon</w:t>
      </w:r>
    </w:p>
    <w:p w:rsidR="008651FA" w:rsidRPr="006A1628" w:rsidRDefault="008651FA" w:rsidP="006A1628">
      <w:pPr>
        <w:jc w:val="center"/>
        <w:rPr>
          <w:rFonts w:ascii="Rock Sans" w:hAnsi="Rock Sans"/>
          <w:sz w:val="24"/>
          <w:szCs w:val="24"/>
        </w:rPr>
      </w:pPr>
      <w:r w:rsidRPr="006A1628">
        <w:rPr>
          <w:rFonts w:ascii="Rock Sans" w:hAnsi="Rock Sans"/>
          <w:b/>
          <w:sz w:val="24"/>
          <w:szCs w:val="24"/>
        </w:rPr>
        <w:t>Yürütücü Yap</w:t>
      </w:r>
      <w:r w:rsidRPr="006A1628">
        <w:rPr>
          <w:rFonts w:ascii="Calibri" w:hAnsi="Calibri" w:cs="Calibri"/>
          <w:b/>
          <w:sz w:val="24"/>
          <w:szCs w:val="24"/>
        </w:rPr>
        <w:t>ı</w:t>
      </w:r>
      <w:r w:rsidRPr="006A1628">
        <w:rPr>
          <w:rFonts w:ascii="Rock Sans" w:hAnsi="Rock Sans"/>
          <w:b/>
          <w:sz w:val="24"/>
          <w:szCs w:val="24"/>
        </w:rPr>
        <w:t>mc</w:t>
      </w:r>
      <w:r w:rsidRPr="006A1628">
        <w:rPr>
          <w:rFonts w:ascii="Calibri" w:hAnsi="Calibri" w:cs="Calibri"/>
          <w:b/>
          <w:sz w:val="24"/>
          <w:szCs w:val="24"/>
        </w:rPr>
        <w:t>ı</w:t>
      </w:r>
      <w:r w:rsidRPr="006A1628">
        <w:rPr>
          <w:rFonts w:ascii="Rock Sans" w:hAnsi="Rock Sans"/>
          <w:b/>
          <w:sz w:val="24"/>
          <w:szCs w:val="24"/>
        </w:rPr>
        <w:t>lar:</w:t>
      </w:r>
      <w:r w:rsidRPr="006A1628">
        <w:rPr>
          <w:rFonts w:ascii="Rock Sans" w:hAnsi="Rock Sans"/>
          <w:sz w:val="24"/>
          <w:szCs w:val="24"/>
        </w:rPr>
        <w:t xml:space="preserve"> David Bushell, Nathan Ross, Tony Notargiacomo, Joe Newcomb, Nicolas Chartier, Zev Foreman, Logan Levy, Holly Wiersma, Cassian Elwes</w:t>
      </w:r>
    </w:p>
    <w:p w:rsidR="008651FA" w:rsidRPr="006A1628" w:rsidRDefault="008651FA" w:rsidP="006A1628">
      <w:pPr>
        <w:jc w:val="center"/>
        <w:rPr>
          <w:rFonts w:ascii="Rock Sans" w:hAnsi="Rock Sans"/>
          <w:sz w:val="24"/>
          <w:szCs w:val="24"/>
        </w:rPr>
      </w:pPr>
      <w:r w:rsidRPr="006A1628">
        <w:rPr>
          <w:rFonts w:ascii="Rock Sans" w:hAnsi="Rock Sans"/>
          <w:b/>
          <w:sz w:val="24"/>
          <w:szCs w:val="24"/>
        </w:rPr>
        <w:t>Yap</w:t>
      </w:r>
      <w:r w:rsidRPr="006A1628">
        <w:rPr>
          <w:rFonts w:ascii="Calibri" w:hAnsi="Calibri" w:cs="Calibri"/>
          <w:b/>
          <w:sz w:val="24"/>
          <w:szCs w:val="24"/>
        </w:rPr>
        <w:t>ı</w:t>
      </w:r>
      <w:r w:rsidRPr="006A1628">
        <w:rPr>
          <w:rFonts w:ascii="Rock Sans" w:hAnsi="Rock Sans"/>
          <w:b/>
          <w:sz w:val="24"/>
          <w:szCs w:val="24"/>
        </w:rPr>
        <w:t>mc</w:t>
      </w:r>
      <w:r w:rsidRPr="006A1628">
        <w:rPr>
          <w:rFonts w:ascii="Calibri" w:hAnsi="Calibri" w:cs="Calibri"/>
          <w:b/>
          <w:sz w:val="24"/>
          <w:szCs w:val="24"/>
        </w:rPr>
        <w:t>ı</w:t>
      </w:r>
      <w:r w:rsidRPr="006A1628">
        <w:rPr>
          <w:rFonts w:ascii="Rock Sans" w:hAnsi="Rock Sans"/>
          <w:b/>
          <w:sz w:val="24"/>
          <w:szCs w:val="24"/>
        </w:rPr>
        <w:t>lar:</w:t>
      </w:r>
      <w:r w:rsidRPr="006A1628">
        <w:rPr>
          <w:rFonts w:ascii="Rock Sans" w:hAnsi="Rock Sans"/>
          <w:sz w:val="24"/>
          <w:szCs w:val="24"/>
        </w:rPr>
        <w:t xml:space="preserve"> Robbie Brenner, Rachel Winter</w:t>
      </w:r>
    </w:p>
    <w:p w:rsidR="008651FA" w:rsidRPr="006A1628" w:rsidRDefault="008651FA" w:rsidP="006A1628">
      <w:pPr>
        <w:jc w:val="center"/>
        <w:rPr>
          <w:rFonts w:ascii="Rock Sans" w:hAnsi="Rock Sans"/>
          <w:sz w:val="24"/>
          <w:szCs w:val="24"/>
        </w:rPr>
      </w:pPr>
      <w:r w:rsidRPr="006A1628">
        <w:rPr>
          <w:rFonts w:ascii="Rock Sans" w:hAnsi="Rock Sans"/>
          <w:b/>
          <w:sz w:val="24"/>
          <w:szCs w:val="24"/>
        </w:rPr>
        <w:t>Senaryo:</w:t>
      </w:r>
      <w:r w:rsidRPr="006A1628">
        <w:rPr>
          <w:rFonts w:ascii="Rock Sans" w:hAnsi="Rock Sans"/>
          <w:sz w:val="24"/>
          <w:szCs w:val="24"/>
        </w:rPr>
        <w:t xml:space="preserve"> Craig Borten &amp; Melisa Wallack</w:t>
      </w:r>
    </w:p>
    <w:p w:rsidR="008651FA" w:rsidRPr="006A1628" w:rsidRDefault="008651FA" w:rsidP="006A1628">
      <w:pPr>
        <w:jc w:val="center"/>
        <w:rPr>
          <w:rFonts w:ascii="Rock Sans" w:hAnsi="Rock Sans"/>
          <w:sz w:val="24"/>
          <w:szCs w:val="24"/>
        </w:rPr>
      </w:pPr>
      <w:r w:rsidRPr="006A1628">
        <w:rPr>
          <w:rFonts w:ascii="Rock Sans" w:hAnsi="Rock Sans"/>
          <w:b/>
          <w:sz w:val="24"/>
          <w:szCs w:val="24"/>
        </w:rPr>
        <w:t>Yönetmen:</w:t>
      </w:r>
      <w:r w:rsidRPr="006A1628">
        <w:rPr>
          <w:rFonts w:ascii="Rock Sans" w:hAnsi="Rock Sans"/>
          <w:sz w:val="24"/>
          <w:szCs w:val="24"/>
        </w:rPr>
        <w:t xml:space="preserve"> Jean-Marc Vallée</w:t>
      </w:r>
    </w:p>
    <w:p w:rsidR="00EA0852" w:rsidRPr="006A1628" w:rsidRDefault="00EA0852" w:rsidP="006A1628">
      <w:pPr>
        <w:rPr>
          <w:rFonts w:ascii="Rock Sans" w:hAnsi="Rock Sans"/>
          <w:sz w:val="24"/>
          <w:szCs w:val="24"/>
        </w:rPr>
      </w:pPr>
    </w:p>
    <w:p w:rsidR="003C2797" w:rsidRDefault="003C2797" w:rsidP="006A1628">
      <w:pPr>
        <w:pStyle w:val="GvdeMetni3"/>
        <w:rPr>
          <w:rFonts w:ascii="Rock Sans" w:eastAsia="SimSun" w:hAnsi="Rock Sans" w:cs="Arial"/>
          <w:b/>
          <w:bCs/>
          <w:sz w:val="24"/>
          <w:szCs w:val="24"/>
          <w:u w:val="single"/>
        </w:rPr>
      </w:pPr>
    </w:p>
    <w:p w:rsidR="003C2797" w:rsidRDefault="003C2797" w:rsidP="006A1628">
      <w:pPr>
        <w:pStyle w:val="GvdeMetni3"/>
        <w:rPr>
          <w:rFonts w:ascii="Rock Sans" w:eastAsia="SimSun" w:hAnsi="Rock Sans" w:cs="Arial"/>
          <w:b/>
          <w:bCs/>
          <w:sz w:val="24"/>
          <w:szCs w:val="24"/>
          <w:u w:val="single"/>
        </w:rPr>
      </w:pPr>
    </w:p>
    <w:p w:rsidR="00EA0852" w:rsidRPr="003C2797" w:rsidRDefault="00EA0852" w:rsidP="006A1628">
      <w:pPr>
        <w:pStyle w:val="GvdeMetni3"/>
        <w:rPr>
          <w:rFonts w:ascii="Rock Sans" w:eastAsia="SimSun" w:hAnsi="Rock Sans" w:cs="Arial"/>
          <w:b/>
          <w:bCs/>
          <w:sz w:val="28"/>
          <w:szCs w:val="28"/>
          <w:u w:val="single"/>
        </w:rPr>
      </w:pPr>
      <w:r w:rsidRPr="003C2797">
        <w:rPr>
          <w:rFonts w:ascii="Rock Sans" w:eastAsia="SimSun" w:hAnsi="Rock Sans" w:cs="Arial"/>
          <w:b/>
          <w:bCs/>
          <w:sz w:val="28"/>
          <w:szCs w:val="28"/>
          <w:u w:val="single"/>
        </w:rPr>
        <w:lastRenderedPageBreak/>
        <w:t>Sinopsis</w:t>
      </w:r>
    </w:p>
    <w:p w:rsidR="00EA0852" w:rsidRPr="003C2797" w:rsidRDefault="00EA0852" w:rsidP="006A1628">
      <w:pPr>
        <w:spacing w:after="0" w:line="240" w:lineRule="auto"/>
        <w:rPr>
          <w:rFonts w:ascii="Rock Sans" w:hAnsi="Rock Sans"/>
          <w:sz w:val="24"/>
          <w:szCs w:val="24"/>
        </w:rPr>
      </w:pPr>
    </w:p>
    <w:p w:rsidR="00DB798E" w:rsidRPr="003C2797" w:rsidRDefault="00944B7E" w:rsidP="006A1628">
      <w:pPr>
        <w:rPr>
          <w:sz w:val="24"/>
          <w:szCs w:val="24"/>
        </w:rPr>
      </w:pPr>
      <w:r w:rsidRPr="003C2797">
        <w:rPr>
          <w:sz w:val="24"/>
          <w:szCs w:val="24"/>
        </w:rPr>
        <w:t>Kusursuz olmayan</w:t>
      </w:r>
      <w:r w:rsidR="006E259B" w:rsidRPr="003C2797">
        <w:rPr>
          <w:sz w:val="24"/>
          <w:szCs w:val="24"/>
        </w:rPr>
        <w:t xml:space="preserve"> bir adam</w:t>
      </w:r>
      <w:r w:rsidR="00CB3298" w:rsidRPr="003C2797">
        <w:rPr>
          <w:sz w:val="24"/>
          <w:szCs w:val="24"/>
        </w:rPr>
        <w:t>, bilinmeyen bir zamanda</w:t>
      </w:r>
      <w:r w:rsidR="006E259B" w:rsidRPr="003C2797">
        <w:rPr>
          <w:sz w:val="24"/>
          <w:szCs w:val="24"/>
        </w:rPr>
        <w:t xml:space="preserve"> Amerika’da hayatta kalma mücadelesi verir</w:t>
      </w:r>
      <w:r w:rsidR="00DB798E" w:rsidRPr="003C2797">
        <w:rPr>
          <w:sz w:val="24"/>
          <w:szCs w:val="24"/>
        </w:rPr>
        <w:t>..</w:t>
      </w:r>
      <w:r w:rsidR="006E259B" w:rsidRPr="003C2797">
        <w:rPr>
          <w:sz w:val="24"/>
          <w:szCs w:val="24"/>
        </w:rPr>
        <w:t xml:space="preserve">. </w:t>
      </w:r>
    </w:p>
    <w:p w:rsidR="006E259B" w:rsidRPr="003C2797" w:rsidRDefault="00175F36" w:rsidP="006A1628">
      <w:pPr>
        <w:rPr>
          <w:sz w:val="24"/>
          <w:szCs w:val="24"/>
        </w:rPr>
      </w:pPr>
      <w:r w:rsidRPr="003C2797">
        <w:rPr>
          <w:sz w:val="24"/>
          <w:szCs w:val="24"/>
        </w:rPr>
        <w:t xml:space="preserve">Craig Borten </w:t>
      </w:r>
      <w:r w:rsidR="00DB798E" w:rsidRPr="003C2797">
        <w:rPr>
          <w:sz w:val="24"/>
          <w:szCs w:val="24"/>
        </w:rPr>
        <w:t>ve</w:t>
      </w:r>
      <w:r w:rsidRPr="003C2797">
        <w:rPr>
          <w:sz w:val="24"/>
          <w:szCs w:val="24"/>
        </w:rPr>
        <w:t xml:space="preserve"> Melisa Wallack’ın or</w:t>
      </w:r>
      <w:r w:rsidR="00DB798E" w:rsidRPr="003C2797">
        <w:rPr>
          <w:sz w:val="24"/>
          <w:szCs w:val="24"/>
        </w:rPr>
        <w:t xml:space="preserve">ijinal senaryosundan </w:t>
      </w:r>
      <w:r w:rsidR="00CB3298" w:rsidRPr="003C2797">
        <w:rPr>
          <w:sz w:val="24"/>
          <w:szCs w:val="24"/>
        </w:rPr>
        <w:t>Jean-Marc Vallée’nin beyaz</w:t>
      </w:r>
      <w:r w:rsidR="00DB798E" w:rsidRPr="003C2797">
        <w:rPr>
          <w:sz w:val="24"/>
          <w:szCs w:val="24"/>
        </w:rPr>
        <w:t>perdeye aktar</w:t>
      </w:r>
      <w:r w:rsidR="00CB3298" w:rsidRPr="003C2797">
        <w:rPr>
          <w:sz w:val="24"/>
          <w:szCs w:val="24"/>
        </w:rPr>
        <w:t xml:space="preserve">dığı </w:t>
      </w:r>
      <w:r w:rsidR="00CB3298" w:rsidRPr="003C2797">
        <w:rPr>
          <w:b/>
          <w:sz w:val="24"/>
          <w:szCs w:val="24"/>
        </w:rPr>
        <w:t>Sınırsızlar Kulübü</w:t>
      </w:r>
      <w:r w:rsidR="00CB3298" w:rsidRPr="003C2797">
        <w:rPr>
          <w:sz w:val="24"/>
          <w:szCs w:val="24"/>
        </w:rPr>
        <w:t>’nde,</w:t>
      </w:r>
      <w:r w:rsidR="003C2797" w:rsidRPr="003C2797">
        <w:rPr>
          <w:sz w:val="24"/>
          <w:szCs w:val="24"/>
        </w:rPr>
        <w:t xml:space="preserve"> </w:t>
      </w:r>
      <w:r w:rsidR="006E259B" w:rsidRPr="003C2797">
        <w:rPr>
          <w:sz w:val="24"/>
          <w:szCs w:val="24"/>
        </w:rPr>
        <w:t>Ron Woodroof’un gerçek olaylardan esinlen</w:t>
      </w:r>
      <w:r w:rsidRPr="003C2797">
        <w:rPr>
          <w:sz w:val="24"/>
          <w:szCs w:val="24"/>
        </w:rPr>
        <w:t>il</w:t>
      </w:r>
      <w:r w:rsidR="006E259B" w:rsidRPr="003C2797">
        <w:rPr>
          <w:sz w:val="24"/>
          <w:szCs w:val="24"/>
        </w:rPr>
        <w:t>miş direnç öyküsü anlatılıyor.</w:t>
      </w:r>
      <w:r w:rsidR="003111CA" w:rsidRPr="003C2797">
        <w:rPr>
          <w:sz w:val="24"/>
          <w:szCs w:val="24"/>
        </w:rPr>
        <w:t xml:space="preserve"> </w:t>
      </w:r>
      <w:r w:rsidR="00944B7E" w:rsidRPr="003C2797">
        <w:rPr>
          <w:sz w:val="24"/>
          <w:szCs w:val="24"/>
        </w:rPr>
        <w:t>Ind</w:t>
      </w:r>
      <w:r w:rsidR="00CB3298" w:rsidRPr="003C2797">
        <w:rPr>
          <w:sz w:val="24"/>
          <w:szCs w:val="24"/>
        </w:rPr>
        <w:t>e</w:t>
      </w:r>
      <w:r w:rsidR="00944B7E" w:rsidRPr="003C2797">
        <w:rPr>
          <w:sz w:val="24"/>
          <w:szCs w:val="24"/>
        </w:rPr>
        <w:t>pendent Spirit</w:t>
      </w:r>
      <w:r w:rsidR="003111CA" w:rsidRPr="003C2797">
        <w:rPr>
          <w:sz w:val="24"/>
          <w:szCs w:val="24"/>
        </w:rPr>
        <w:t xml:space="preserve"> Ödülü sahibi Matthew McConaughey</w:t>
      </w:r>
      <w:r w:rsidR="00CB3298" w:rsidRPr="003C2797">
        <w:rPr>
          <w:sz w:val="24"/>
          <w:szCs w:val="24"/>
        </w:rPr>
        <w:t>,</w:t>
      </w:r>
      <w:r w:rsidR="003111CA" w:rsidRPr="003C2797">
        <w:rPr>
          <w:sz w:val="24"/>
          <w:szCs w:val="24"/>
        </w:rPr>
        <w:t xml:space="preserve"> </w:t>
      </w:r>
      <w:r w:rsidR="00137A2F" w:rsidRPr="003C2797">
        <w:rPr>
          <w:sz w:val="24"/>
          <w:szCs w:val="24"/>
        </w:rPr>
        <w:t>kişisel çıkar</w:t>
      </w:r>
      <w:r w:rsidR="00944B7E" w:rsidRPr="003C2797">
        <w:rPr>
          <w:sz w:val="24"/>
          <w:szCs w:val="24"/>
        </w:rPr>
        <w:t>ları</w:t>
      </w:r>
      <w:r w:rsidR="00DB798E" w:rsidRPr="003C2797">
        <w:rPr>
          <w:sz w:val="24"/>
          <w:szCs w:val="24"/>
        </w:rPr>
        <w:t xml:space="preserve"> zamanla</w:t>
      </w:r>
      <w:r w:rsidR="00137A2F" w:rsidRPr="003C2797">
        <w:rPr>
          <w:sz w:val="24"/>
          <w:szCs w:val="24"/>
        </w:rPr>
        <w:t xml:space="preserve"> </w:t>
      </w:r>
      <w:r w:rsidR="00944B7E" w:rsidRPr="003C2797">
        <w:rPr>
          <w:sz w:val="24"/>
          <w:szCs w:val="24"/>
        </w:rPr>
        <w:t>bam</w:t>
      </w:r>
      <w:r w:rsidR="00137A2F" w:rsidRPr="003C2797">
        <w:rPr>
          <w:sz w:val="24"/>
          <w:szCs w:val="24"/>
        </w:rPr>
        <w:t>başka şeylere dönüşen</w:t>
      </w:r>
      <w:r w:rsidR="00DB798E" w:rsidRPr="003C2797">
        <w:rPr>
          <w:sz w:val="24"/>
          <w:szCs w:val="24"/>
        </w:rPr>
        <w:t xml:space="preserve"> bir</w:t>
      </w:r>
      <w:r w:rsidR="003111CA" w:rsidRPr="003C2797">
        <w:rPr>
          <w:sz w:val="24"/>
          <w:szCs w:val="24"/>
        </w:rPr>
        <w:t xml:space="preserve"> gerçek yaşam karakterini canlandırıyor.</w:t>
      </w:r>
    </w:p>
    <w:p w:rsidR="003111CA" w:rsidRPr="003C2797" w:rsidRDefault="00CB3298" w:rsidP="006A1628">
      <w:pPr>
        <w:rPr>
          <w:sz w:val="24"/>
          <w:szCs w:val="24"/>
        </w:rPr>
      </w:pPr>
      <w:r w:rsidRPr="003C2797">
        <w:rPr>
          <w:sz w:val="24"/>
          <w:szCs w:val="24"/>
        </w:rPr>
        <w:t xml:space="preserve">Bir </w:t>
      </w:r>
      <w:r w:rsidR="003111CA" w:rsidRPr="003C2797">
        <w:rPr>
          <w:sz w:val="24"/>
          <w:szCs w:val="24"/>
        </w:rPr>
        <w:t>Teksas çocuğu olan Ron Woodroof, bir elektrikçi ve rodeo kovboyudur.</w:t>
      </w:r>
      <w:r w:rsidR="003C2797" w:rsidRPr="003C2797">
        <w:rPr>
          <w:sz w:val="24"/>
          <w:szCs w:val="24"/>
        </w:rPr>
        <w:t xml:space="preserve"> </w:t>
      </w:r>
      <w:r w:rsidR="00D078F2" w:rsidRPr="003C2797">
        <w:rPr>
          <w:sz w:val="24"/>
          <w:szCs w:val="24"/>
        </w:rPr>
        <w:t xml:space="preserve">1985’te </w:t>
      </w:r>
      <w:r w:rsidR="00137A2F" w:rsidRPr="003C2797">
        <w:rPr>
          <w:sz w:val="24"/>
          <w:szCs w:val="24"/>
        </w:rPr>
        <w:t xml:space="preserve">kimsenin umurunda olmayan varlığıyla, pervasız bir yaşam sürmektedir. </w:t>
      </w:r>
      <w:r w:rsidR="00D078F2" w:rsidRPr="003C2797">
        <w:rPr>
          <w:sz w:val="24"/>
          <w:szCs w:val="24"/>
        </w:rPr>
        <w:t>Ron</w:t>
      </w:r>
      <w:r w:rsidR="00944B7E" w:rsidRPr="003C2797">
        <w:rPr>
          <w:sz w:val="24"/>
          <w:szCs w:val="24"/>
        </w:rPr>
        <w:t>,</w:t>
      </w:r>
      <w:r w:rsidRPr="003C2797">
        <w:rPr>
          <w:sz w:val="24"/>
          <w:szCs w:val="24"/>
        </w:rPr>
        <w:t xml:space="preserve"> kendisine ansızın</w:t>
      </w:r>
      <w:r w:rsidR="00D078F2" w:rsidRPr="003C2797">
        <w:rPr>
          <w:sz w:val="24"/>
          <w:szCs w:val="24"/>
        </w:rPr>
        <w:t xml:space="preserve"> H.I.V pozitif tanısı konması ve 30 günlük ömür biçilmesiyle gafil avlanır.</w:t>
      </w:r>
      <w:r w:rsidRPr="003C2797">
        <w:rPr>
          <w:sz w:val="24"/>
          <w:szCs w:val="24"/>
        </w:rPr>
        <w:t xml:space="preserve"> Lakin bu</w:t>
      </w:r>
      <w:r w:rsidR="00137A2F" w:rsidRPr="003C2797">
        <w:rPr>
          <w:sz w:val="24"/>
          <w:szCs w:val="24"/>
        </w:rPr>
        <w:t xml:space="preserve"> ölüm cezasını kabullenmeyecektir ve kabullenmez de.</w:t>
      </w:r>
    </w:p>
    <w:p w:rsidR="00554AB1" w:rsidRPr="003C2797" w:rsidRDefault="00554AB1" w:rsidP="006A1628">
      <w:pPr>
        <w:rPr>
          <w:sz w:val="24"/>
          <w:szCs w:val="24"/>
        </w:rPr>
      </w:pPr>
      <w:r w:rsidRPr="003C2797">
        <w:rPr>
          <w:sz w:val="24"/>
          <w:szCs w:val="24"/>
        </w:rPr>
        <w:t>Ron’u</w:t>
      </w:r>
      <w:r w:rsidR="00DB798E" w:rsidRPr="003C2797">
        <w:rPr>
          <w:sz w:val="24"/>
          <w:szCs w:val="24"/>
        </w:rPr>
        <w:t xml:space="preserve">n </w:t>
      </w:r>
      <w:r w:rsidR="008651FA" w:rsidRPr="003C2797">
        <w:rPr>
          <w:sz w:val="24"/>
          <w:szCs w:val="24"/>
        </w:rPr>
        <w:t xml:space="preserve">kendisince ve </w:t>
      </w:r>
      <w:r w:rsidR="00DB798E" w:rsidRPr="003C2797">
        <w:rPr>
          <w:sz w:val="24"/>
          <w:szCs w:val="24"/>
        </w:rPr>
        <w:t>hızl</w:t>
      </w:r>
      <w:r w:rsidR="008651FA" w:rsidRPr="003C2797">
        <w:rPr>
          <w:sz w:val="24"/>
          <w:szCs w:val="24"/>
        </w:rPr>
        <w:t>ıca yaptığı araştırma,</w:t>
      </w:r>
      <w:r w:rsidRPr="003C2797">
        <w:rPr>
          <w:sz w:val="24"/>
          <w:szCs w:val="24"/>
        </w:rPr>
        <w:t xml:space="preserve"> Birleşik </w:t>
      </w:r>
      <w:r w:rsidR="00DB798E" w:rsidRPr="003C2797">
        <w:rPr>
          <w:sz w:val="24"/>
          <w:szCs w:val="24"/>
        </w:rPr>
        <w:t>Devletler ’deki</w:t>
      </w:r>
      <w:r w:rsidRPr="003C2797">
        <w:rPr>
          <w:sz w:val="24"/>
          <w:szCs w:val="24"/>
        </w:rPr>
        <w:t xml:space="preserve"> geçerliliği kabul edilmiş tedavilerin eksikliğini ortaya koyar ve Ron sınırdan Meksika’ya geçer.</w:t>
      </w:r>
      <w:r w:rsidR="00716033" w:rsidRPr="003C2797">
        <w:rPr>
          <w:sz w:val="24"/>
          <w:szCs w:val="24"/>
        </w:rPr>
        <w:t xml:space="preserve"> Orada alternatif tedavi yöntemleri öğrenir. İçlerinde kendisiyle ilgilenen doktoru Dr. Eve Saks’ın (Screen Actors Guild Ödülü sahibi Jennifer Garner) da bulunduğu tıbbi ve bilimsel camiayı da karşısına alarak, bunları Birleşik Devletler’e gizlice sokmaya başlar.</w:t>
      </w:r>
    </w:p>
    <w:p w:rsidR="00716033" w:rsidRPr="003C2797" w:rsidRDefault="00ED27C6" w:rsidP="006A1628">
      <w:pPr>
        <w:rPr>
          <w:sz w:val="24"/>
          <w:szCs w:val="24"/>
        </w:rPr>
      </w:pPr>
      <w:r w:rsidRPr="003C2797">
        <w:rPr>
          <w:sz w:val="24"/>
          <w:szCs w:val="24"/>
        </w:rPr>
        <w:t>Gay to</w:t>
      </w:r>
      <w:r w:rsidR="00DB798E" w:rsidRPr="003C2797">
        <w:rPr>
          <w:sz w:val="24"/>
          <w:szCs w:val="24"/>
        </w:rPr>
        <w:t>p</w:t>
      </w:r>
      <w:r w:rsidRPr="003C2797">
        <w:rPr>
          <w:sz w:val="24"/>
          <w:szCs w:val="24"/>
        </w:rPr>
        <w:t>luluğunun dışından bir kişi olarak Ron, alışılmadık bir müttefik olarak</w:t>
      </w:r>
      <w:r w:rsidR="00DB798E" w:rsidRPr="003C2797">
        <w:rPr>
          <w:sz w:val="24"/>
          <w:szCs w:val="24"/>
        </w:rPr>
        <w:t>,</w:t>
      </w:r>
      <w:r w:rsidRPr="003C2797">
        <w:rPr>
          <w:sz w:val="24"/>
          <w:szCs w:val="24"/>
        </w:rPr>
        <w:t xml:space="preserve"> </w:t>
      </w:r>
      <w:r w:rsidR="00DA7326" w:rsidRPr="003C2797">
        <w:rPr>
          <w:sz w:val="24"/>
          <w:szCs w:val="24"/>
        </w:rPr>
        <w:t>aynı şekilde AI</w:t>
      </w:r>
      <w:r w:rsidRPr="003C2797">
        <w:rPr>
          <w:sz w:val="24"/>
          <w:szCs w:val="24"/>
        </w:rPr>
        <w:t>DS hastası olan ve Ron’un yaşam</w:t>
      </w:r>
      <w:r w:rsidR="00DB798E" w:rsidRPr="003C2797">
        <w:rPr>
          <w:sz w:val="24"/>
          <w:szCs w:val="24"/>
        </w:rPr>
        <w:t>a</w:t>
      </w:r>
      <w:r w:rsidRPr="003C2797">
        <w:rPr>
          <w:sz w:val="24"/>
          <w:szCs w:val="24"/>
        </w:rPr>
        <w:t xml:space="preserve"> arzusunu paylaşan bir transseksüel olan Rayon’u </w:t>
      </w:r>
      <w:r w:rsidR="00944B7E" w:rsidRPr="003C2797">
        <w:rPr>
          <w:sz w:val="24"/>
          <w:szCs w:val="24"/>
        </w:rPr>
        <w:t xml:space="preserve">yanında </w:t>
      </w:r>
      <w:r w:rsidRPr="003C2797">
        <w:rPr>
          <w:sz w:val="24"/>
          <w:szCs w:val="24"/>
        </w:rPr>
        <w:t>bulur. Rayon ayrıca Ron’un girişimci ruhunu da paylaşmaktadır</w:t>
      </w:r>
      <w:r w:rsidR="00966172" w:rsidRPr="003C2797">
        <w:rPr>
          <w:sz w:val="24"/>
          <w:szCs w:val="24"/>
        </w:rPr>
        <w:t xml:space="preserve">. Hükümetin onaysız ilaç ve takviyelerin satışı karşısındaki müeyyidelerini önlemeye çalışırken, H.I.V. pozitif olan kişilerin yeni edinilen takviyelere aidat ödeyerek ulaşabildikleri bir “sınırsızlar kulübü” kurarlar. </w:t>
      </w:r>
      <w:r w:rsidR="00DA7326" w:rsidRPr="003C2797">
        <w:rPr>
          <w:sz w:val="24"/>
          <w:szCs w:val="24"/>
        </w:rPr>
        <w:t>Teksas’ın kalbinde, Ron’un çığır açan yeraltı ko</w:t>
      </w:r>
      <w:r w:rsidR="00944B7E" w:rsidRPr="003C2797">
        <w:rPr>
          <w:sz w:val="24"/>
          <w:szCs w:val="24"/>
        </w:rPr>
        <w:t>lektifi ses getirmeye başlar</w:t>
      </w:r>
      <w:r w:rsidR="00DA7326" w:rsidRPr="003C2797">
        <w:rPr>
          <w:sz w:val="24"/>
          <w:szCs w:val="24"/>
        </w:rPr>
        <w:t>. Büyüyen bir dost ve müşteri topluluğuyla birlikte Ron; itibar, eğitim ve kabul görme adına savaş verir</w:t>
      </w:r>
      <w:r w:rsidR="00DB798E" w:rsidRPr="003C2797">
        <w:rPr>
          <w:sz w:val="24"/>
          <w:szCs w:val="24"/>
        </w:rPr>
        <w:t>. AIDS t</w:t>
      </w:r>
      <w:r w:rsidR="008651FA" w:rsidRPr="003C2797">
        <w:rPr>
          <w:sz w:val="24"/>
          <w:szCs w:val="24"/>
        </w:rPr>
        <w:t>eşhisini</w:t>
      </w:r>
      <w:r w:rsidR="00DB798E" w:rsidRPr="003C2797">
        <w:rPr>
          <w:sz w:val="24"/>
          <w:szCs w:val="24"/>
        </w:rPr>
        <w:t>ı izleyen yıllar boyunca</w:t>
      </w:r>
      <w:r w:rsidR="00DA7326" w:rsidRPr="003C2797">
        <w:rPr>
          <w:sz w:val="24"/>
          <w:szCs w:val="24"/>
        </w:rPr>
        <w:t xml:space="preserve"> </w:t>
      </w:r>
      <w:r w:rsidR="008651FA" w:rsidRPr="003C2797">
        <w:rPr>
          <w:sz w:val="24"/>
          <w:szCs w:val="24"/>
        </w:rPr>
        <w:t>bu yalnız adam,</w:t>
      </w:r>
      <w:r w:rsidR="003C2797" w:rsidRPr="003C2797">
        <w:rPr>
          <w:sz w:val="24"/>
          <w:szCs w:val="24"/>
        </w:rPr>
        <w:t xml:space="preserve"> </w:t>
      </w:r>
      <w:r w:rsidR="00DA7326" w:rsidRPr="003C2797">
        <w:rPr>
          <w:sz w:val="24"/>
          <w:szCs w:val="24"/>
        </w:rPr>
        <w:t xml:space="preserve">hayatı daha önce hiç </w:t>
      </w:r>
      <w:r w:rsidR="00944B7E" w:rsidRPr="003C2797">
        <w:rPr>
          <w:sz w:val="24"/>
          <w:szCs w:val="24"/>
        </w:rPr>
        <w:t>olmadığı kadar dolu dolu yaşar.</w:t>
      </w:r>
    </w:p>
    <w:p w:rsidR="00944B7E" w:rsidRPr="003C2797" w:rsidRDefault="00DA7326" w:rsidP="0002099F">
      <w:pPr>
        <w:jc w:val="center"/>
        <w:rPr>
          <w:sz w:val="24"/>
          <w:szCs w:val="24"/>
        </w:rPr>
      </w:pPr>
      <w:r w:rsidRPr="003C2797">
        <w:rPr>
          <w:sz w:val="24"/>
          <w:szCs w:val="24"/>
        </w:rPr>
        <w:t>Focus Features ve Truth Entertainment tar</w:t>
      </w:r>
      <w:r w:rsidR="00BE2449" w:rsidRPr="003C2797">
        <w:rPr>
          <w:sz w:val="24"/>
          <w:szCs w:val="24"/>
        </w:rPr>
        <w:t>a</w:t>
      </w:r>
      <w:r w:rsidRPr="003C2797">
        <w:rPr>
          <w:sz w:val="24"/>
          <w:szCs w:val="24"/>
        </w:rPr>
        <w:t>fından sunulan bir Vltag Pictures/R</w:t>
      </w:r>
      <w:r w:rsidRPr="003C2797">
        <w:rPr>
          <w:rFonts w:ascii="Arial" w:hAnsi="Arial" w:cs="Arial"/>
          <w:sz w:val="24"/>
          <w:szCs w:val="24"/>
        </w:rPr>
        <w:t xml:space="preserve">² </w:t>
      </w:r>
      <w:r w:rsidRPr="003C2797">
        <w:rPr>
          <w:sz w:val="24"/>
          <w:szCs w:val="24"/>
        </w:rPr>
        <w:t>Films/Evolution Independent yapımı…</w:t>
      </w:r>
    </w:p>
    <w:p w:rsidR="00DA7326" w:rsidRPr="003C2797" w:rsidRDefault="00DA7326" w:rsidP="0002099F">
      <w:pPr>
        <w:jc w:val="center"/>
        <w:rPr>
          <w:sz w:val="24"/>
          <w:szCs w:val="24"/>
        </w:rPr>
      </w:pPr>
      <w:r w:rsidRPr="003C2797">
        <w:rPr>
          <w:sz w:val="24"/>
          <w:szCs w:val="24"/>
        </w:rPr>
        <w:t>Bir Jean-Marc Vallée filmi…</w:t>
      </w:r>
    </w:p>
    <w:p w:rsidR="001512BB" w:rsidRPr="003C2797" w:rsidRDefault="001512BB" w:rsidP="006A1628">
      <w:pPr>
        <w:rPr>
          <w:b/>
          <w:sz w:val="24"/>
          <w:szCs w:val="24"/>
          <w:u w:val="single"/>
        </w:rPr>
      </w:pPr>
      <w:r w:rsidRPr="003C2797">
        <w:rPr>
          <w:b/>
          <w:sz w:val="24"/>
          <w:szCs w:val="24"/>
          <w:u w:val="single"/>
        </w:rPr>
        <w:t>Yapım Hakkında</w:t>
      </w:r>
    </w:p>
    <w:p w:rsidR="001512BB" w:rsidRPr="003C2797" w:rsidRDefault="001512BB" w:rsidP="006A1628">
      <w:pPr>
        <w:rPr>
          <w:b/>
          <w:sz w:val="24"/>
          <w:szCs w:val="24"/>
        </w:rPr>
      </w:pPr>
      <w:r w:rsidRPr="003C2797">
        <w:rPr>
          <w:b/>
          <w:sz w:val="24"/>
          <w:szCs w:val="24"/>
        </w:rPr>
        <w:t>Dallas Kuşatması</w:t>
      </w:r>
    </w:p>
    <w:p w:rsidR="001512BB" w:rsidRPr="003C2797" w:rsidRDefault="001512BB" w:rsidP="006A1628">
      <w:pPr>
        <w:rPr>
          <w:sz w:val="24"/>
          <w:szCs w:val="24"/>
        </w:rPr>
      </w:pPr>
      <w:r w:rsidRPr="003C2797">
        <w:rPr>
          <w:sz w:val="24"/>
          <w:szCs w:val="24"/>
        </w:rPr>
        <w:t>Eylül 1992’de Ron Woodroof AIDS’in zorluklarına yenik düştü. Yedi yıl öncesindeyse yaşaması iç</w:t>
      </w:r>
      <w:r w:rsidR="0029548A" w:rsidRPr="003C2797">
        <w:rPr>
          <w:sz w:val="24"/>
          <w:szCs w:val="24"/>
        </w:rPr>
        <w:t>i</w:t>
      </w:r>
      <w:r w:rsidRPr="003C2797">
        <w:rPr>
          <w:sz w:val="24"/>
          <w:szCs w:val="24"/>
        </w:rPr>
        <w:t>n sadece 30 günü kaldığı söylenmişti.</w:t>
      </w:r>
    </w:p>
    <w:p w:rsidR="001512BB" w:rsidRPr="003C2797" w:rsidRDefault="001512BB" w:rsidP="006A1628">
      <w:pPr>
        <w:rPr>
          <w:sz w:val="24"/>
          <w:szCs w:val="24"/>
        </w:rPr>
      </w:pPr>
      <w:r w:rsidRPr="003C2797">
        <w:rPr>
          <w:sz w:val="24"/>
          <w:szCs w:val="24"/>
        </w:rPr>
        <w:t>Woodrof’un ölümünden önceki ay senarist Craig Borten;</w:t>
      </w:r>
      <w:r w:rsidR="003C2797" w:rsidRPr="003C2797">
        <w:rPr>
          <w:sz w:val="24"/>
          <w:szCs w:val="24"/>
        </w:rPr>
        <w:t xml:space="preserve"> </w:t>
      </w:r>
      <w:r w:rsidRPr="003C2797">
        <w:rPr>
          <w:sz w:val="24"/>
          <w:szCs w:val="24"/>
        </w:rPr>
        <w:t>Ron ile tanışmak ve onun hikâyesini nihayetinde 20 yıl sonra tamamlanacak olan film için anlatmaya başlamak üzere Los Angeles’tan Dallas - Teksas’a gitti.</w:t>
      </w:r>
    </w:p>
    <w:p w:rsidR="001512BB" w:rsidRPr="003C2797" w:rsidRDefault="00EF656B" w:rsidP="006A1628">
      <w:pPr>
        <w:rPr>
          <w:sz w:val="24"/>
          <w:szCs w:val="24"/>
        </w:rPr>
      </w:pPr>
      <w:r w:rsidRPr="003C2797">
        <w:rPr>
          <w:sz w:val="24"/>
          <w:szCs w:val="24"/>
        </w:rPr>
        <w:t>Borten, bir arkadaşı tarafından y</w:t>
      </w:r>
      <w:r w:rsidR="00944B7E" w:rsidRPr="003C2797">
        <w:rPr>
          <w:sz w:val="24"/>
          <w:szCs w:val="24"/>
        </w:rPr>
        <w:t>önlendirildiği Ron’un öyküsüne</w:t>
      </w:r>
      <w:r w:rsidRPr="003C2797">
        <w:rPr>
          <w:sz w:val="24"/>
          <w:szCs w:val="24"/>
        </w:rPr>
        <w:t xml:space="preserve"> </w:t>
      </w:r>
      <w:r w:rsidR="0029548A" w:rsidRPr="003C2797">
        <w:rPr>
          <w:sz w:val="24"/>
          <w:szCs w:val="24"/>
        </w:rPr>
        <w:t>tutulmuştu</w:t>
      </w:r>
      <w:r w:rsidRPr="003C2797">
        <w:rPr>
          <w:sz w:val="24"/>
          <w:szCs w:val="24"/>
        </w:rPr>
        <w:t xml:space="preserve">. Ron’a, Amerika’nın büyüyen AIDS farkındalığının parlama noktası </w:t>
      </w:r>
      <w:r w:rsidR="0029548A" w:rsidRPr="003C2797">
        <w:rPr>
          <w:sz w:val="24"/>
          <w:szCs w:val="24"/>
        </w:rPr>
        <w:t xml:space="preserve">olan </w:t>
      </w:r>
      <w:r w:rsidRPr="003C2797">
        <w:rPr>
          <w:sz w:val="24"/>
          <w:szCs w:val="24"/>
        </w:rPr>
        <w:t xml:space="preserve">1985 yılında AIDS teşhisi </w:t>
      </w:r>
      <w:r w:rsidRPr="003C2797">
        <w:rPr>
          <w:sz w:val="24"/>
          <w:szCs w:val="24"/>
        </w:rPr>
        <w:lastRenderedPageBreak/>
        <w:t>konuldu. Sendrom Amerika’nın gay topluluğunu hâlihazırda dört yıl</w:t>
      </w:r>
      <w:r w:rsidR="00944B7E" w:rsidRPr="003C2797">
        <w:rPr>
          <w:sz w:val="24"/>
          <w:szCs w:val="24"/>
        </w:rPr>
        <w:t>dan fazladır tahrip etmekteyken</w:t>
      </w:r>
      <w:r w:rsidRPr="003C2797">
        <w:rPr>
          <w:sz w:val="24"/>
          <w:szCs w:val="24"/>
        </w:rPr>
        <w:t xml:space="preserve"> bu zampara ve maço elektrikçi</w:t>
      </w:r>
      <w:r w:rsidR="00944B7E" w:rsidRPr="003C2797">
        <w:rPr>
          <w:sz w:val="24"/>
          <w:szCs w:val="24"/>
        </w:rPr>
        <w:t>,</w:t>
      </w:r>
      <w:r w:rsidRPr="003C2797">
        <w:rPr>
          <w:sz w:val="24"/>
          <w:szCs w:val="24"/>
        </w:rPr>
        <w:t xml:space="preserve"> AIDS’i bir gay hastalığı olarak gören milyonlardan biriydi.</w:t>
      </w:r>
    </w:p>
    <w:p w:rsidR="00EF656B" w:rsidRPr="003C2797" w:rsidRDefault="00EF656B" w:rsidP="006A1628">
      <w:pPr>
        <w:rPr>
          <w:sz w:val="24"/>
          <w:szCs w:val="24"/>
        </w:rPr>
      </w:pPr>
      <w:r w:rsidRPr="003C2797">
        <w:rPr>
          <w:sz w:val="24"/>
          <w:szCs w:val="24"/>
        </w:rPr>
        <w:t>Teksas’ın</w:t>
      </w:r>
      <w:r w:rsidR="00944B7E" w:rsidRPr="003C2797">
        <w:rPr>
          <w:sz w:val="24"/>
          <w:szCs w:val="24"/>
        </w:rPr>
        <w:t xml:space="preserve"> 35 yaşındaki</w:t>
      </w:r>
      <w:r w:rsidRPr="003C2797">
        <w:rPr>
          <w:sz w:val="24"/>
          <w:szCs w:val="24"/>
        </w:rPr>
        <w:t xml:space="preserve"> gururlu çocuğu</w:t>
      </w:r>
      <w:r w:rsidR="00944B7E" w:rsidRPr="003C2797">
        <w:rPr>
          <w:sz w:val="24"/>
          <w:szCs w:val="24"/>
        </w:rPr>
        <w:t>,</w:t>
      </w:r>
      <w:r w:rsidRPr="003C2797">
        <w:rPr>
          <w:sz w:val="24"/>
          <w:szCs w:val="24"/>
        </w:rPr>
        <w:t xml:space="preserve"> kendini dostları ve iş arkadaşları tarafından </w:t>
      </w:r>
      <w:r w:rsidR="00F32AF6" w:rsidRPr="003C2797">
        <w:rPr>
          <w:sz w:val="24"/>
          <w:szCs w:val="24"/>
        </w:rPr>
        <w:t>dışlanmış</w:t>
      </w:r>
      <w:r w:rsidRPr="003C2797">
        <w:rPr>
          <w:sz w:val="24"/>
          <w:szCs w:val="24"/>
        </w:rPr>
        <w:t xml:space="preserve"> ve aforoz edilmiş halde buldu. Ölüyordu ve hemen hemen meteliksizdi. </w:t>
      </w:r>
      <w:r w:rsidR="00651664" w:rsidRPr="003C2797">
        <w:rPr>
          <w:sz w:val="24"/>
          <w:szCs w:val="24"/>
        </w:rPr>
        <w:t>Lakin hayatta kalmaya azmetmişti ve bütün engell</w:t>
      </w:r>
      <w:r w:rsidR="00F32AF6" w:rsidRPr="003C2797">
        <w:rPr>
          <w:sz w:val="24"/>
          <w:szCs w:val="24"/>
        </w:rPr>
        <w:t xml:space="preserve">ere rağmen sadece hayatta kalmakla kalmayıp, </w:t>
      </w:r>
      <w:r w:rsidR="00651664" w:rsidRPr="003C2797">
        <w:rPr>
          <w:sz w:val="24"/>
          <w:szCs w:val="24"/>
        </w:rPr>
        <w:t xml:space="preserve">işi büyüttü ve </w:t>
      </w:r>
      <w:proofErr w:type="gramStart"/>
      <w:r w:rsidR="00F32AF6" w:rsidRPr="003C2797">
        <w:rPr>
          <w:sz w:val="24"/>
          <w:szCs w:val="24"/>
        </w:rPr>
        <w:t>bir çok</w:t>
      </w:r>
      <w:proofErr w:type="gramEnd"/>
      <w:r w:rsidR="0029548A" w:rsidRPr="003C2797">
        <w:rPr>
          <w:sz w:val="24"/>
          <w:szCs w:val="24"/>
        </w:rPr>
        <w:t xml:space="preserve"> hayatın</w:t>
      </w:r>
      <w:r w:rsidR="00651664" w:rsidRPr="003C2797">
        <w:rPr>
          <w:sz w:val="24"/>
          <w:szCs w:val="24"/>
        </w:rPr>
        <w:t xml:space="preserve"> kurtarılmasına</w:t>
      </w:r>
      <w:r w:rsidR="00944B7E" w:rsidRPr="003C2797">
        <w:rPr>
          <w:sz w:val="24"/>
          <w:szCs w:val="24"/>
        </w:rPr>
        <w:t xml:space="preserve"> da</w:t>
      </w:r>
      <w:r w:rsidR="00651664" w:rsidRPr="003C2797">
        <w:rPr>
          <w:sz w:val="24"/>
          <w:szCs w:val="24"/>
        </w:rPr>
        <w:t xml:space="preserve"> yardım etti.</w:t>
      </w:r>
    </w:p>
    <w:p w:rsidR="00651664" w:rsidRPr="003C2797" w:rsidRDefault="00651664" w:rsidP="006A1628">
      <w:pPr>
        <w:rPr>
          <w:sz w:val="24"/>
          <w:szCs w:val="24"/>
        </w:rPr>
      </w:pPr>
      <w:r w:rsidRPr="003C2797">
        <w:rPr>
          <w:sz w:val="24"/>
          <w:szCs w:val="24"/>
        </w:rPr>
        <w:t xml:space="preserve">Teşhisi takip eden yedi yılda Ron, ayaklı bir </w:t>
      </w:r>
      <w:r w:rsidR="00944B7E" w:rsidRPr="003C2797">
        <w:rPr>
          <w:sz w:val="24"/>
          <w:szCs w:val="24"/>
        </w:rPr>
        <w:t>“</w:t>
      </w:r>
      <w:r w:rsidRPr="003C2797">
        <w:rPr>
          <w:sz w:val="24"/>
          <w:szCs w:val="24"/>
        </w:rPr>
        <w:t>anti-viral ilaç</w:t>
      </w:r>
      <w:r w:rsidR="00E042B3" w:rsidRPr="003C2797">
        <w:rPr>
          <w:sz w:val="24"/>
          <w:szCs w:val="24"/>
        </w:rPr>
        <w:t>lar</w:t>
      </w:r>
      <w:r w:rsidRPr="003C2797">
        <w:rPr>
          <w:sz w:val="24"/>
          <w:szCs w:val="24"/>
        </w:rPr>
        <w:t>, FDA (Amerikan Gıda ve İlaç Dairesi) yönetmelikleri</w:t>
      </w:r>
      <w:r w:rsidR="00E042B3" w:rsidRPr="003C2797">
        <w:rPr>
          <w:sz w:val="24"/>
          <w:szCs w:val="24"/>
        </w:rPr>
        <w:t>,</w:t>
      </w:r>
      <w:r w:rsidRPr="003C2797">
        <w:rPr>
          <w:sz w:val="24"/>
          <w:szCs w:val="24"/>
        </w:rPr>
        <w:t xml:space="preserve"> farmasötik denemeler ve</w:t>
      </w:r>
      <w:r w:rsidR="00E042B3" w:rsidRPr="003C2797">
        <w:rPr>
          <w:sz w:val="24"/>
          <w:szCs w:val="24"/>
        </w:rPr>
        <w:t xml:space="preserve"> patentler ansiklopedisi</w:t>
      </w:r>
      <w:r w:rsidR="00944B7E" w:rsidRPr="003C2797">
        <w:rPr>
          <w:sz w:val="24"/>
          <w:szCs w:val="24"/>
        </w:rPr>
        <w:t>”</w:t>
      </w:r>
      <w:r w:rsidR="00E042B3" w:rsidRPr="003C2797">
        <w:rPr>
          <w:sz w:val="24"/>
          <w:szCs w:val="24"/>
        </w:rPr>
        <w:t xml:space="preserve"> haline geldi. </w:t>
      </w:r>
      <w:r w:rsidR="008B4BF5" w:rsidRPr="003C2797">
        <w:rPr>
          <w:sz w:val="24"/>
          <w:szCs w:val="24"/>
        </w:rPr>
        <w:t>Hastaların alternatif ilaç ve tedavilere erişimini de içeren hakları için savaşıyordu.</w:t>
      </w:r>
    </w:p>
    <w:p w:rsidR="008B4BF5" w:rsidRPr="003C2797" w:rsidRDefault="00FF6B3E" w:rsidP="006A1628">
      <w:pPr>
        <w:rPr>
          <w:sz w:val="24"/>
          <w:szCs w:val="24"/>
        </w:rPr>
      </w:pPr>
      <w:r w:rsidRPr="003C2797">
        <w:rPr>
          <w:sz w:val="24"/>
          <w:szCs w:val="24"/>
        </w:rPr>
        <w:t>Ceva</w:t>
      </w:r>
      <w:r w:rsidR="0029548A" w:rsidRPr="003C2797">
        <w:rPr>
          <w:sz w:val="24"/>
          <w:szCs w:val="24"/>
        </w:rPr>
        <w:t>p</w:t>
      </w:r>
      <w:r w:rsidRPr="003C2797">
        <w:rPr>
          <w:sz w:val="24"/>
          <w:szCs w:val="24"/>
        </w:rPr>
        <w:t>sız kalan bir dizi mektup yazdıktan sonra Borten</w:t>
      </w:r>
      <w:r w:rsidR="0029548A" w:rsidRPr="003C2797">
        <w:rPr>
          <w:sz w:val="24"/>
          <w:szCs w:val="24"/>
        </w:rPr>
        <w:t>,</w:t>
      </w:r>
      <w:r w:rsidRPr="003C2797">
        <w:rPr>
          <w:sz w:val="24"/>
          <w:szCs w:val="24"/>
        </w:rPr>
        <w:t xml:space="preserve"> Sınırsızlar Kulübü ofislerini aradı. Telefona Ron çıktı ve yazara ilk fırsatta gelip</w:t>
      </w:r>
      <w:r w:rsidR="00944B7E" w:rsidRPr="003C2797">
        <w:rPr>
          <w:sz w:val="24"/>
          <w:szCs w:val="24"/>
        </w:rPr>
        <w:t xml:space="preserve"> kendilerini</w:t>
      </w:r>
      <w:r w:rsidR="005D16A6" w:rsidRPr="003C2797">
        <w:rPr>
          <w:sz w:val="24"/>
          <w:szCs w:val="24"/>
        </w:rPr>
        <w:t xml:space="preserve"> ziyaret edebileceğini</w:t>
      </w:r>
      <w:r w:rsidRPr="003C2797">
        <w:rPr>
          <w:sz w:val="24"/>
          <w:szCs w:val="24"/>
        </w:rPr>
        <w:t xml:space="preserve"> söyledi.</w:t>
      </w:r>
    </w:p>
    <w:p w:rsidR="00FF6B3E" w:rsidRPr="003C2797" w:rsidRDefault="00FF6B3E" w:rsidP="006A1628">
      <w:pPr>
        <w:rPr>
          <w:i/>
          <w:sz w:val="24"/>
          <w:szCs w:val="24"/>
        </w:rPr>
      </w:pPr>
      <w:r w:rsidRPr="003C2797">
        <w:rPr>
          <w:sz w:val="24"/>
          <w:szCs w:val="24"/>
        </w:rPr>
        <w:t>Borten, homofobik bir kovboyun kendini AIDS salgınının ön saflarında bulmasının çok derin ve emsalsiz olduğunu hissetti.</w:t>
      </w:r>
      <w:r w:rsidR="003C2797" w:rsidRPr="003C2797">
        <w:rPr>
          <w:sz w:val="24"/>
          <w:szCs w:val="24"/>
        </w:rPr>
        <w:t xml:space="preserve"> </w:t>
      </w:r>
      <w:r w:rsidR="005D09AE" w:rsidRPr="003C2797">
        <w:rPr>
          <w:sz w:val="24"/>
          <w:szCs w:val="24"/>
        </w:rPr>
        <w:t xml:space="preserve">Yazar bu hislerini </w:t>
      </w:r>
      <w:r w:rsidR="00D62805" w:rsidRPr="003C2797">
        <w:rPr>
          <w:i/>
          <w:sz w:val="24"/>
          <w:szCs w:val="24"/>
        </w:rPr>
        <w:t xml:space="preserve">“Ben daha fazla keşfettikçe, daha da ilginçleşiyordu. Asıl ilgimi çeken şey; aşırı derecede bağnaz olan bu adama bu bağnazlığın en yakın arkadaşları tarafından aynen geri döndürülmesi ve sonrasında gerçek dostluğun ve bunun anlamının ne olduğunu öğrenmesiydi. </w:t>
      </w:r>
      <w:r w:rsidR="00874592" w:rsidRPr="003C2797">
        <w:rPr>
          <w:i/>
          <w:sz w:val="24"/>
          <w:szCs w:val="24"/>
        </w:rPr>
        <w:t>Onu kabullenen ve destekleyen bu kişiler ise tamamına ya</w:t>
      </w:r>
      <w:r w:rsidR="0029548A" w:rsidRPr="003C2797">
        <w:rPr>
          <w:i/>
          <w:sz w:val="24"/>
          <w:szCs w:val="24"/>
        </w:rPr>
        <w:t>kını gay olan AIDS hastalarıydı,</w:t>
      </w:r>
      <w:r w:rsidR="00874592" w:rsidRPr="003C2797">
        <w:rPr>
          <w:i/>
          <w:sz w:val="24"/>
          <w:szCs w:val="24"/>
        </w:rPr>
        <w:t>”</w:t>
      </w:r>
      <w:r w:rsidR="005D09AE" w:rsidRPr="003C2797">
        <w:rPr>
          <w:i/>
          <w:sz w:val="24"/>
          <w:szCs w:val="24"/>
        </w:rPr>
        <w:t xml:space="preserve"> </w:t>
      </w:r>
      <w:r w:rsidR="0029548A" w:rsidRPr="003C2797">
        <w:rPr>
          <w:sz w:val="24"/>
          <w:szCs w:val="24"/>
        </w:rPr>
        <w:t>ş</w:t>
      </w:r>
      <w:r w:rsidR="005D09AE" w:rsidRPr="003C2797">
        <w:rPr>
          <w:sz w:val="24"/>
          <w:szCs w:val="24"/>
        </w:rPr>
        <w:t>eklinde yansıtıyor.</w:t>
      </w:r>
    </w:p>
    <w:p w:rsidR="00874592" w:rsidRPr="003C2797" w:rsidRDefault="00980AD5" w:rsidP="006A1628">
      <w:pPr>
        <w:rPr>
          <w:i/>
          <w:color w:val="FF0000"/>
          <w:sz w:val="24"/>
          <w:szCs w:val="24"/>
        </w:rPr>
      </w:pPr>
      <w:r w:rsidRPr="003C2797">
        <w:rPr>
          <w:i/>
          <w:sz w:val="24"/>
          <w:szCs w:val="24"/>
        </w:rPr>
        <w:t>“</w:t>
      </w:r>
      <w:r w:rsidR="0041250D" w:rsidRPr="003C2797">
        <w:rPr>
          <w:i/>
          <w:sz w:val="24"/>
          <w:szCs w:val="24"/>
        </w:rPr>
        <w:t>Burada bahsi geçen,</w:t>
      </w:r>
      <w:r w:rsidRPr="003C2797">
        <w:rPr>
          <w:i/>
          <w:sz w:val="24"/>
          <w:szCs w:val="24"/>
        </w:rPr>
        <w:t xml:space="preserve"> ölüm cezası al</w:t>
      </w:r>
      <w:r w:rsidR="00803486" w:rsidRPr="003C2797">
        <w:rPr>
          <w:i/>
          <w:sz w:val="24"/>
          <w:szCs w:val="24"/>
        </w:rPr>
        <w:t xml:space="preserve">dığına inanan </w:t>
      </w:r>
      <w:r w:rsidRPr="003C2797">
        <w:rPr>
          <w:i/>
          <w:sz w:val="24"/>
          <w:szCs w:val="24"/>
        </w:rPr>
        <w:t xml:space="preserve">fakat bunu </w:t>
      </w:r>
      <w:r w:rsidR="00803486" w:rsidRPr="003C2797">
        <w:rPr>
          <w:i/>
          <w:sz w:val="24"/>
          <w:szCs w:val="24"/>
        </w:rPr>
        <w:t xml:space="preserve">yerle bir eden </w:t>
      </w:r>
      <w:r w:rsidRPr="003C2797">
        <w:rPr>
          <w:i/>
          <w:sz w:val="24"/>
          <w:szCs w:val="24"/>
        </w:rPr>
        <w:t xml:space="preserve">ve bu keşifleri yapan bir kişi… Süreç boyunca değişiyor ve başka insanlara yardım ediyor. </w:t>
      </w:r>
      <w:r w:rsidR="00590E24" w:rsidRPr="003C2797">
        <w:rPr>
          <w:i/>
          <w:sz w:val="24"/>
          <w:szCs w:val="24"/>
        </w:rPr>
        <w:t>Olasılıkları</w:t>
      </w:r>
      <w:r w:rsidRPr="003C2797">
        <w:rPr>
          <w:i/>
          <w:sz w:val="24"/>
          <w:szCs w:val="24"/>
        </w:rPr>
        <w:t xml:space="preserve"> alt eden kişiler bana ilham veriyor ve Ron’un yaptığı da bu.</w:t>
      </w:r>
      <w:r w:rsidR="0041250D" w:rsidRPr="003C2797">
        <w:rPr>
          <w:i/>
          <w:sz w:val="24"/>
          <w:szCs w:val="24"/>
        </w:rPr>
        <w:t xml:space="preserve"> </w:t>
      </w:r>
      <w:r w:rsidR="0029548A" w:rsidRPr="003C2797">
        <w:rPr>
          <w:i/>
          <w:sz w:val="24"/>
          <w:szCs w:val="24"/>
        </w:rPr>
        <w:t>Tam da bu yüzden o iyi bir insandı.”</w:t>
      </w:r>
    </w:p>
    <w:p w:rsidR="0041250D" w:rsidRPr="003C2797" w:rsidRDefault="0041250D" w:rsidP="006A1628">
      <w:pPr>
        <w:rPr>
          <w:sz w:val="24"/>
          <w:szCs w:val="24"/>
        </w:rPr>
      </w:pPr>
      <w:r w:rsidRPr="003C2797">
        <w:rPr>
          <w:sz w:val="24"/>
          <w:szCs w:val="24"/>
        </w:rPr>
        <w:t>Borten bir diktafonla</w:t>
      </w:r>
      <w:r w:rsidR="005D16A6" w:rsidRPr="003C2797">
        <w:rPr>
          <w:sz w:val="24"/>
          <w:szCs w:val="24"/>
        </w:rPr>
        <w:t>,</w:t>
      </w:r>
      <w:r w:rsidRPr="003C2797">
        <w:rPr>
          <w:sz w:val="24"/>
          <w:szCs w:val="24"/>
        </w:rPr>
        <w:t xml:space="preserve"> 20 saatten fazla süren görüşmeleri kaydederek, Ron ile Sınırsızlar Kulübü’nde günler geçirdi.</w:t>
      </w:r>
    </w:p>
    <w:p w:rsidR="0041250D" w:rsidRPr="003C2797" w:rsidRDefault="0041250D" w:rsidP="006A1628">
      <w:pPr>
        <w:rPr>
          <w:sz w:val="24"/>
          <w:szCs w:val="24"/>
        </w:rPr>
      </w:pPr>
      <w:r w:rsidRPr="003C2797">
        <w:rPr>
          <w:sz w:val="24"/>
          <w:szCs w:val="24"/>
        </w:rPr>
        <w:t xml:space="preserve">Ron dünyaya gözlerini yumduktan sonra </w:t>
      </w:r>
      <w:r w:rsidR="00E022BC" w:rsidRPr="003C2797">
        <w:rPr>
          <w:sz w:val="24"/>
          <w:szCs w:val="24"/>
        </w:rPr>
        <w:t>-</w:t>
      </w:r>
      <w:r w:rsidRPr="003C2797">
        <w:rPr>
          <w:sz w:val="24"/>
          <w:szCs w:val="24"/>
        </w:rPr>
        <w:t>kendini korumak</w:t>
      </w:r>
      <w:r w:rsidR="00E022BC" w:rsidRPr="003C2797">
        <w:rPr>
          <w:sz w:val="24"/>
          <w:szCs w:val="24"/>
        </w:rPr>
        <w:t>tan ve şahsi çıkarlar</w:t>
      </w:r>
      <w:r w:rsidRPr="003C2797">
        <w:rPr>
          <w:sz w:val="24"/>
          <w:szCs w:val="24"/>
        </w:rPr>
        <w:t>dan</w:t>
      </w:r>
      <w:r w:rsidR="00E022BC" w:rsidRPr="003C2797">
        <w:rPr>
          <w:sz w:val="24"/>
          <w:szCs w:val="24"/>
        </w:rPr>
        <w:t>,</w:t>
      </w:r>
      <w:r w:rsidRPr="003C2797">
        <w:rPr>
          <w:sz w:val="24"/>
          <w:szCs w:val="24"/>
        </w:rPr>
        <w:t xml:space="preserve"> baş</w:t>
      </w:r>
      <w:r w:rsidR="00E022BC" w:rsidRPr="003C2797">
        <w:rPr>
          <w:sz w:val="24"/>
          <w:szCs w:val="24"/>
        </w:rPr>
        <w:t>kalarının</w:t>
      </w:r>
      <w:r w:rsidRPr="003C2797">
        <w:rPr>
          <w:sz w:val="24"/>
          <w:szCs w:val="24"/>
        </w:rPr>
        <w:t xml:space="preserve"> yararına</w:t>
      </w:r>
      <w:r w:rsidR="00E022BC" w:rsidRPr="003C2797">
        <w:rPr>
          <w:sz w:val="24"/>
          <w:szCs w:val="24"/>
        </w:rPr>
        <w:t xml:space="preserve"> doğru</w:t>
      </w:r>
      <w:r w:rsidRPr="003C2797">
        <w:rPr>
          <w:sz w:val="24"/>
          <w:szCs w:val="24"/>
        </w:rPr>
        <w:t xml:space="preserve"> </w:t>
      </w:r>
      <w:r w:rsidR="00E022BC" w:rsidRPr="003C2797">
        <w:rPr>
          <w:sz w:val="24"/>
          <w:szCs w:val="24"/>
        </w:rPr>
        <w:t>filizlenen-</w:t>
      </w:r>
      <w:r w:rsidRPr="003C2797">
        <w:rPr>
          <w:sz w:val="24"/>
          <w:szCs w:val="24"/>
        </w:rPr>
        <w:t xml:space="preserve"> </w:t>
      </w:r>
      <w:r w:rsidR="00E022BC" w:rsidRPr="003C2797">
        <w:rPr>
          <w:sz w:val="24"/>
          <w:szCs w:val="24"/>
        </w:rPr>
        <w:t>hikâyesinin</w:t>
      </w:r>
      <w:r w:rsidRPr="003C2797">
        <w:rPr>
          <w:sz w:val="24"/>
          <w:szCs w:val="24"/>
        </w:rPr>
        <w:t xml:space="preserve"> anlatımı</w:t>
      </w:r>
      <w:r w:rsidR="00E022BC" w:rsidRPr="003C2797">
        <w:rPr>
          <w:sz w:val="24"/>
          <w:szCs w:val="24"/>
        </w:rPr>
        <w:t>,</w:t>
      </w:r>
      <w:r w:rsidRPr="003C2797">
        <w:rPr>
          <w:sz w:val="24"/>
          <w:szCs w:val="24"/>
        </w:rPr>
        <w:t xml:space="preserve"> </w:t>
      </w:r>
      <w:r w:rsidR="00E022BC" w:rsidRPr="003C2797">
        <w:rPr>
          <w:sz w:val="24"/>
          <w:szCs w:val="24"/>
        </w:rPr>
        <w:t xml:space="preserve">kendi beklenmeyen yolculuğuna çıktı. </w:t>
      </w:r>
      <w:r w:rsidR="00BD4B48" w:rsidRPr="003C2797">
        <w:rPr>
          <w:sz w:val="24"/>
          <w:szCs w:val="24"/>
        </w:rPr>
        <w:t>Borten daha ileri araştırmalar yapmaya ve yazmaya devam etti. Ron’un hikâyesini uzun metraj film senaryosu formunda iyi anlattığından emin olduğunda, senaryoyu okuması için yakın bir arkadaşı olan yapımcı Robbie Brenner’e verdi.</w:t>
      </w:r>
    </w:p>
    <w:p w:rsidR="0029548A" w:rsidRPr="003C2797" w:rsidRDefault="0029548A" w:rsidP="006A1628">
      <w:pPr>
        <w:rPr>
          <w:sz w:val="24"/>
          <w:szCs w:val="24"/>
        </w:rPr>
      </w:pPr>
      <w:r w:rsidRPr="003C2797">
        <w:rPr>
          <w:sz w:val="24"/>
          <w:szCs w:val="24"/>
        </w:rPr>
        <w:t>“Senaryoya dakikasında âşık oldum,” di</w:t>
      </w:r>
      <w:r w:rsidR="005D16A6" w:rsidRPr="003C2797">
        <w:rPr>
          <w:sz w:val="24"/>
          <w:szCs w:val="24"/>
        </w:rPr>
        <w:t>yor Brenner. “Ron’un yaşadığı ne akıl almaz bir yolculuktu!</w:t>
      </w:r>
      <w:r w:rsidRPr="003C2797">
        <w:rPr>
          <w:sz w:val="24"/>
          <w:szCs w:val="24"/>
        </w:rPr>
        <w:t xml:space="preserve"> Hikâye her açıdan insaniydi. </w:t>
      </w:r>
      <w:r w:rsidR="0031164B" w:rsidRPr="003C2797">
        <w:rPr>
          <w:sz w:val="24"/>
          <w:szCs w:val="24"/>
        </w:rPr>
        <w:t xml:space="preserve">Ron’un </w:t>
      </w:r>
      <w:r w:rsidR="005D16A6" w:rsidRPr="003C2797">
        <w:rPr>
          <w:sz w:val="24"/>
          <w:szCs w:val="24"/>
        </w:rPr>
        <w:t xml:space="preserve">tüm bu </w:t>
      </w:r>
      <w:r w:rsidR="0031164B" w:rsidRPr="003C2797">
        <w:rPr>
          <w:sz w:val="24"/>
          <w:szCs w:val="24"/>
        </w:rPr>
        <w:t>zorluklar ve trajediler arasında kim olduğu, nereden geldiği ve nasıl yetiştiğinden kaynaklanan bir sorgulama ve savaşma isteği vardı. AIDS olduğunda hayatını başka</w:t>
      </w:r>
      <w:r w:rsidR="0026042A" w:rsidRPr="003C2797">
        <w:rPr>
          <w:sz w:val="24"/>
          <w:szCs w:val="24"/>
        </w:rPr>
        <w:t xml:space="preserve"> bir mercekten görme şansı oldu ve diğer insanları etkileyerek, yardım ederek hayatının</w:t>
      </w:r>
      <w:r w:rsidR="0031164B" w:rsidRPr="003C2797">
        <w:rPr>
          <w:sz w:val="24"/>
          <w:szCs w:val="24"/>
        </w:rPr>
        <w:t xml:space="preserve"> gidişatını değiştirdi</w:t>
      </w:r>
      <w:r w:rsidR="0026042A" w:rsidRPr="003C2797">
        <w:rPr>
          <w:sz w:val="24"/>
          <w:szCs w:val="24"/>
        </w:rPr>
        <w:t>. Gerçi bunlar için yola çıkmamıştı. O sadece hayatta kalmaya çalışıyordu.”</w:t>
      </w:r>
    </w:p>
    <w:p w:rsidR="00F6551A" w:rsidRPr="003C2797" w:rsidRDefault="00F6551A" w:rsidP="006A1628">
      <w:pPr>
        <w:rPr>
          <w:sz w:val="24"/>
          <w:szCs w:val="24"/>
        </w:rPr>
      </w:pPr>
      <w:r w:rsidRPr="003C2797">
        <w:rPr>
          <w:sz w:val="24"/>
          <w:szCs w:val="24"/>
        </w:rPr>
        <w:t>“Senaryo bana bu derece sevdiğim filmleri hatırlattı. Craig’e bu filmi yapmak istediğimi söyledim.”</w:t>
      </w:r>
    </w:p>
    <w:p w:rsidR="00F6551A" w:rsidRPr="003C2797" w:rsidRDefault="00F82651" w:rsidP="006A1628">
      <w:pPr>
        <w:rPr>
          <w:sz w:val="24"/>
          <w:szCs w:val="24"/>
        </w:rPr>
      </w:pPr>
      <w:r w:rsidRPr="003C2797">
        <w:rPr>
          <w:sz w:val="24"/>
          <w:szCs w:val="24"/>
        </w:rPr>
        <w:t xml:space="preserve">Bu, Brenner’in projenin oluşmaya başladığı ama tamamlanmadığı bir stüdyoda </w:t>
      </w:r>
      <w:proofErr w:type="gramStart"/>
      <w:r w:rsidRPr="003C2797">
        <w:rPr>
          <w:sz w:val="24"/>
          <w:szCs w:val="24"/>
        </w:rPr>
        <w:t>prodüksiyon</w:t>
      </w:r>
      <w:proofErr w:type="gramEnd"/>
      <w:r w:rsidRPr="003C2797">
        <w:rPr>
          <w:sz w:val="24"/>
          <w:szCs w:val="24"/>
        </w:rPr>
        <w:t xml:space="preserve"> amiri olduğu 1997 yılıydı. Borten </w:t>
      </w:r>
      <w:r w:rsidR="00803486" w:rsidRPr="003C2797">
        <w:rPr>
          <w:sz w:val="24"/>
          <w:szCs w:val="24"/>
        </w:rPr>
        <w:t>işe koyuldu</w:t>
      </w:r>
      <w:r w:rsidRPr="003C2797">
        <w:rPr>
          <w:sz w:val="24"/>
          <w:szCs w:val="24"/>
        </w:rPr>
        <w:t xml:space="preserve">, </w:t>
      </w:r>
      <w:r w:rsidR="002B4589" w:rsidRPr="003C2797">
        <w:rPr>
          <w:sz w:val="24"/>
          <w:szCs w:val="24"/>
        </w:rPr>
        <w:t xml:space="preserve">fikir edindi </w:t>
      </w:r>
      <w:r w:rsidRPr="003C2797">
        <w:rPr>
          <w:sz w:val="24"/>
          <w:szCs w:val="24"/>
        </w:rPr>
        <w:t>ve sonraki araştırmalara dayanarak elde ettiği materyali de ekleyerek yeniden yazdı.</w:t>
      </w:r>
    </w:p>
    <w:p w:rsidR="00AA6FFF" w:rsidRPr="003C2797" w:rsidRDefault="0061156A" w:rsidP="006A1628">
      <w:pPr>
        <w:rPr>
          <w:sz w:val="24"/>
          <w:szCs w:val="24"/>
        </w:rPr>
      </w:pPr>
      <w:r w:rsidRPr="003C2797">
        <w:rPr>
          <w:sz w:val="24"/>
          <w:szCs w:val="24"/>
        </w:rPr>
        <w:lastRenderedPageBreak/>
        <w:t>2000 yılında Borten</w:t>
      </w:r>
      <w:r w:rsidR="002B4589" w:rsidRPr="003C2797">
        <w:rPr>
          <w:sz w:val="24"/>
          <w:szCs w:val="24"/>
        </w:rPr>
        <w:t>,</w:t>
      </w:r>
      <w:r w:rsidRPr="003C2797">
        <w:rPr>
          <w:sz w:val="24"/>
          <w:szCs w:val="24"/>
        </w:rPr>
        <w:t xml:space="preserve"> senarist Melisa Wallack ile birlikte senaryo üzerinde yeniden çalışmaya başladı. </w:t>
      </w:r>
      <w:r w:rsidR="00AA6FFF" w:rsidRPr="003C2797">
        <w:rPr>
          <w:sz w:val="24"/>
          <w:szCs w:val="24"/>
        </w:rPr>
        <w:t>Hikâyenin</w:t>
      </w:r>
      <w:r w:rsidRPr="003C2797">
        <w:rPr>
          <w:sz w:val="24"/>
          <w:szCs w:val="24"/>
        </w:rPr>
        <w:t xml:space="preserve"> konusunu yeniden düzenlediler</w:t>
      </w:r>
      <w:r w:rsidR="005D16A6" w:rsidRPr="003C2797">
        <w:rPr>
          <w:sz w:val="24"/>
          <w:szCs w:val="24"/>
        </w:rPr>
        <w:t>. Bir dolu bilgi ve kanaati aktarmaktan</w:t>
      </w:r>
      <w:r w:rsidR="00AA6FFF" w:rsidRPr="003C2797">
        <w:rPr>
          <w:sz w:val="24"/>
          <w:szCs w:val="24"/>
        </w:rPr>
        <w:t xml:space="preserve"> bir adım geri atarak, bir adamın arayışına daha yakından bir bak</w:t>
      </w:r>
      <w:r w:rsidR="005D16A6" w:rsidRPr="003C2797">
        <w:rPr>
          <w:sz w:val="24"/>
          <w:szCs w:val="24"/>
        </w:rPr>
        <w:t>ış atma noktasına geldiler. “Senaryoyu</w:t>
      </w:r>
      <w:r w:rsidR="00AA6FFF" w:rsidRPr="003C2797">
        <w:rPr>
          <w:sz w:val="24"/>
          <w:szCs w:val="24"/>
        </w:rPr>
        <w:t xml:space="preserve"> farklı bakış açılarını temsil eden farklı insanlara </w:t>
      </w:r>
      <w:r w:rsidR="002B4589" w:rsidRPr="003C2797">
        <w:rPr>
          <w:sz w:val="24"/>
          <w:szCs w:val="24"/>
        </w:rPr>
        <w:t>böldük</w:t>
      </w:r>
      <w:r w:rsidR="00AA6FFF" w:rsidRPr="003C2797">
        <w:rPr>
          <w:sz w:val="24"/>
          <w:szCs w:val="24"/>
        </w:rPr>
        <w:t>” diyor Borten.</w:t>
      </w:r>
    </w:p>
    <w:p w:rsidR="00AA6FFF" w:rsidRPr="003C2797" w:rsidRDefault="00AA6FFF" w:rsidP="006A1628">
      <w:pPr>
        <w:rPr>
          <w:sz w:val="24"/>
          <w:szCs w:val="24"/>
        </w:rPr>
      </w:pPr>
      <w:r w:rsidRPr="003C2797">
        <w:rPr>
          <w:sz w:val="24"/>
          <w:szCs w:val="24"/>
        </w:rPr>
        <w:t>Wallack belirtiyor: “Ron’un evrimi oldukça etkileyiciydi. Hikâyeyi en nihayetinde vardığı noktaya yönelten; AIDS araştırmalarına ve ilaç kullanımına dair olduğu kadar, kendine</w:t>
      </w:r>
      <w:r w:rsidR="003A0C69" w:rsidRPr="003C2797">
        <w:rPr>
          <w:sz w:val="24"/>
          <w:szCs w:val="24"/>
        </w:rPr>
        <w:t xml:space="preserve"> de</w:t>
      </w:r>
      <w:r w:rsidRPr="003C2797">
        <w:rPr>
          <w:sz w:val="24"/>
          <w:szCs w:val="24"/>
        </w:rPr>
        <w:t xml:space="preserve"> dönük</w:t>
      </w:r>
      <w:r w:rsidR="003A0C69" w:rsidRPr="003C2797">
        <w:rPr>
          <w:sz w:val="24"/>
          <w:szCs w:val="24"/>
        </w:rPr>
        <w:t xml:space="preserve"> olan</w:t>
      </w:r>
      <w:r w:rsidRPr="003C2797">
        <w:rPr>
          <w:sz w:val="24"/>
          <w:szCs w:val="24"/>
        </w:rPr>
        <w:t xml:space="preserve"> keşifleri ve kavrayışlarıydı.</w:t>
      </w:r>
      <w:r w:rsidR="005D16A6" w:rsidRPr="003C2797">
        <w:rPr>
          <w:sz w:val="24"/>
          <w:szCs w:val="24"/>
        </w:rPr>
        <w:t>”</w:t>
      </w:r>
    </w:p>
    <w:p w:rsidR="00BD4B48" w:rsidRPr="003C2797" w:rsidRDefault="003A0C69" w:rsidP="006A1628">
      <w:pPr>
        <w:rPr>
          <w:sz w:val="24"/>
          <w:szCs w:val="24"/>
        </w:rPr>
      </w:pPr>
      <w:r w:rsidRPr="003C2797">
        <w:rPr>
          <w:sz w:val="24"/>
          <w:szCs w:val="24"/>
        </w:rPr>
        <w:t>1985’te H.I.V. ve AIDS’e etki eden tek anti-viral ilaç A.Z.T.’ydi(Azidothymidine). Lakin genellikle elde edilmesi zordu, kilinik denemedeki hastalarla sınırlıydı ya da yeraltında hızla gelişen kara borsada satılıyordu. Sonra, 1987’de bir yıllık kullanımı 10.000 doları geçen, o güne kadar görülmüş en pahalı ilaç olarak piyasaya sürüldü.</w:t>
      </w:r>
    </w:p>
    <w:p w:rsidR="003A0C69" w:rsidRPr="003C2797" w:rsidRDefault="003A0C69" w:rsidP="006A1628">
      <w:pPr>
        <w:rPr>
          <w:sz w:val="24"/>
          <w:szCs w:val="24"/>
        </w:rPr>
      </w:pPr>
      <w:r w:rsidRPr="003C2797">
        <w:rPr>
          <w:sz w:val="24"/>
          <w:szCs w:val="24"/>
        </w:rPr>
        <w:t xml:space="preserve">Hastalar günbegün ölüyordu. </w:t>
      </w:r>
      <w:r w:rsidR="00030743" w:rsidRPr="003C2797">
        <w:rPr>
          <w:sz w:val="24"/>
          <w:szCs w:val="24"/>
        </w:rPr>
        <w:t xml:space="preserve">H.I.V </w:t>
      </w:r>
      <w:proofErr w:type="gramStart"/>
      <w:r w:rsidR="00030743" w:rsidRPr="003C2797">
        <w:rPr>
          <w:sz w:val="24"/>
          <w:szCs w:val="24"/>
        </w:rPr>
        <w:t>enfeksiyonları</w:t>
      </w:r>
      <w:proofErr w:type="gramEnd"/>
      <w:r w:rsidR="00030743" w:rsidRPr="003C2797">
        <w:rPr>
          <w:sz w:val="24"/>
          <w:szCs w:val="24"/>
        </w:rPr>
        <w:t xml:space="preserve"> ve AIDS’e bağlı ölümler yıldan yıla katlanarak artıyordu. Bütün bunlar olurken AIDS aktivistleri ve Ron gibi hastalar şiddetle uygun fiyatlı ve alternatif tedaviler talep ediyorlardı. Amerika’da bulunmayan düzinelerce potansiyel faydalı ilaç için acilen FDA onayı istiyorlardı.</w:t>
      </w:r>
    </w:p>
    <w:p w:rsidR="00030743" w:rsidRPr="003C2797" w:rsidRDefault="005D16A6" w:rsidP="006A1628">
      <w:pPr>
        <w:rPr>
          <w:sz w:val="24"/>
          <w:szCs w:val="24"/>
        </w:rPr>
      </w:pPr>
      <w:r w:rsidRPr="003C2797">
        <w:rPr>
          <w:sz w:val="24"/>
          <w:szCs w:val="24"/>
        </w:rPr>
        <w:t xml:space="preserve">“Ron FDA </w:t>
      </w:r>
      <w:r w:rsidR="00030743" w:rsidRPr="003C2797">
        <w:rPr>
          <w:sz w:val="24"/>
          <w:szCs w:val="24"/>
        </w:rPr>
        <w:t>ile ve zaman zaman da FBI, DEA ve IRS ile o</w:t>
      </w:r>
      <w:r w:rsidRPr="003C2797">
        <w:rPr>
          <w:sz w:val="24"/>
          <w:szCs w:val="24"/>
        </w:rPr>
        <w:t>muz omuza mücadeleye girişti,” d</w:t>
      </w:r>
      <w:r w:rsidR="00030743" w:rsidRPr="003C2797">
        <w:rPr>
          <w:sz w:val="24"/>
          <w:szCs w:val="24"/>
        </w:rPr>
        <w:t xml:space="preserve">iyerek şaşkınlığını belirtiyor Wallack. </w:t>
      </w:r>
      <w:r w:rsidR="003C78A7" w:rsidRPr="003C2797">
        <w:rPr>
          <w:sz w:val="24"/>
          <w:szCs w:val="24"/>
        </w:rPr>
        <w:t>“</w:t>
      </w:r>
      <w:r w:rsidR="00030743" w:rsidRPr="003C2797">
        <w:rPr>
          <w:sz w:val="24"/>
          <w:szCs w:val="24"/>
        </w:rPr>
        <w:t xml:space="preserve">Bu, vücuduna girecek şeyi kontrol etme hakkı için hükümetle savaşan bir adamdı. </w:t>
      </w:r>
      <w:r w:rsidR="000E66CE" w:rsidRPr="003C2797">
        <w:rPr>
          <w:sz w:val="24"/>
          <w:szCs w:val="24"/>
        </w:rPr>
        <w:t>San Francisco federal mahkemesinde</w:t>
      </w:r>
      <w:r w:rsidR="003C78A7" w:rsidRPr="003C2797">
        <w:rPr>
          <w:sz w:val="24"/>
          <w:szCs w:val="24"/>
        </w:rPr>
        <w:t xml:space="preserve">, 9. Anayasa Değişikliği ’ne istinaden, bireysel haklarını ihlal ettiğini </w:t>
      </w:r>
      <w:r w:rsidR="000E66CE" w:rsidRPr="003C2797">
        <w:rPr>
          <w:sz w:val="24"/>
          <w:szCs w:val="24"/>
        </w:rPr>
        <w:t>ileri sürerek FDA’</w:t>
      </w:r>
      <w:r w:rsidR="003C78A7" w:rsidRPr="003C2797">
        <w:rPr>
          <w:sz w:val="24"/>
          <w:szCs w:val="24"/>
        </w:rPr>
        <w:t>dan davacı oldu. Daha çok araştırdıkça, kişisel özgürlüklerle ilgili anayasal</w:t>
      </w:r>
      <w:r w:rsidRPr="003C2797">
        <w:rPr>
          <w:sz w:val="24"/>
          <w:szCs w:val="24"/>
        </w:rPr>
        <w:t xml:space="preserve"> kuşkular sayesinde adeta </w:t>
      </w:r>
      <w:r w:rsidR="003C78A7" w:rsidRPr="003C2797">
        <w:rPr>
          <w:sz w:val="24"/>
          <w:szCs w:val="24"/>
        </w:rPr>
        <w:t>çarpılmışa dönüyorduk.”</w:t>
      </w:r>
    </w:p>
    <w:p w:rsidR="003C78A7" w:rsidRPr="003C2797" w:rsidRDefault="003C78A7" w:rsidP="006A1628">
      <w:pPr>
        <w:rPr>
          <w:b/>
          <w:sz w:val="24"/>
          <w:szCs w:val="24"/>
        </w:rPr>
      </w:pPr>
      <w:r w:rsidRPr="003C2797">
        <w:rPr>
          <w:b/>
          <w:sz w:val="24"/>
          <w:szCs w:val="24"/>
        </w:rPr>
        <w:t>Ron’un Zamanı Gelir</w:t>
      </w:r>
    </w:p>
    <w:p w:rsidR="003C78A7" w:rsidRPr="003C2797" w:rsidRDefault="005D16A6" w:rsidP="006A1628">
      <w:pPr>
        <w:rPr>
          <w:sz w:val="24"/>
          <w:szCs w:val="24"/>
        </w:rPr>
      </w:pPr>
      <w:r w:rsidRPr="003C2797">
        <w:rPr>
          <w:sz w:val="24"/>
          <w:szCs w:val="24"/>
        </w:rPr>
        <w:t>Craig Borten ve</w:t>
      </w:r>
      <w:r w:rsidR="003C78A7" w:rsidRPr="003C2797">
        <w:rPr>
          <w:sz w:val="24"/>
          <w:szCs w:val="24"/>
        </w:rPr>
        <w:t xml:space="preserve"> Melisa Wallack senaryonun yeni bir taslağına sahip olduklarında, Sınırsızlar Kulübü bu sefer yaklaşık on yıl sürecek bir faal gelişim sürecine girdi. Lakin hala tamamlanmamıştı. </w:t>
      </w:r>
      <w:r w:rsidR="00470841" w:rsidRPr="003C2797">
        <w:rPr>
          <w:sz w:val="24"/>
          <w:szCs w:val="24"/>
        </w:rPr>
        <w:t>W.G.A.’nın (Amerika Yazarlar Cemiyeti) 2009 yılında yeniden intikal hükmü, yazarlara hakkı geri verdiğinde</w:t>
      </w:r>
      <w:r w:rsidR="000B19A1" w:rsidRPr="003C2797">
        <w:rPr>
          <w:sz w:val="24"/>
          <w:szCs w:val="24"/>
        </w:rPr>
        <w:t xml:space="preserve"> ikili </w:t>
      </w:r>
      <w:r w:rsidR="00470841" w:rsidRPr="003C2797">
        <w:rPr>
          <w:sz w:val="24"/>
          <w:szCs w:val="24"/>
        </w:rPr>
        <w:t xml:space="preserve">Robbie Brenner’ı tekrar aradı. </w:t>
      </w:r>
      <w:r w:rsidR="002F694C" w:rsidRPr="003C2797">
        <w:rPr>
          <w:sz w:val="24"/>
          <w:szCs w:val="24"/>
        </w:rPr>
        <w:t xml:space="preserve">Senaryoları yıllar boyunca pek çok destekçi kazanmış olsa da, hiçbiri Brenner kadar gayretli ve kendini işe adamış </w:t>
      </w:r>
      <w:r w:rsidR="000B19A1" w:rsidRPr="003C2797">
        <w:rPr>
          <w:sz w:val="24"/>
          <w:szCs w:val="24"/>
        </w:rPr>
        <w:t>halde kalmamıştı</w:t>
      </w:r>
      <w:r w:rsidR="00CF5FF7" w:rsidRPr="003C2797">
        <w:rPr>
          <w:sz w:val="24"/>
          <w:szCs w:val="24"/>
        </w:rPr>
        <w:t>.</w:t>
      </w:r>
    </w:p>
    <w:p w:rsidR="00CF5FF7" w:rsidRPr="003C2797" w:rsidRDefault="00CF5FF7" w:rsidP="006A1628">
      <w:pPr>
        <w:rPr>
          <w:sz w:val="24"/>
          <w:szCs w:val="24"/>
        </w:rPr>
      </w:pPr>
      <w:r w:rsidRPr="003C2797">
        <w:rPr>
          <w:sz w:val="24"/>
          <w:szCs w:val="24"/>
        </w:rPr>
        <w:t xml:space="preserve">Borten anımsıyor: “Ne zaman hikâye </w:t>
      </w:r>
      <w:r w:rsidR="002B4589" w:rsidRPr="003C2797">
        <w:rPr>
          <w:sz w:val="24"/>
          <w:szCs w:val="24"/>
        </w:rPr>
        <w:t>duraksasa</w:t>
      </w:r>
      <w:r w:rsidRPr="003C2797">
        <w:rPr>
          <w:sz w:val="24"/>
          <w:szCs w:val="24"/>
        </w:rPr>
        <w:t xml:space="preserve"> Robbie, ‘Bu filmi yapabilirim.’ diyordu.”</w:t>
      </w:r>
    </w:p>
    <w:p w:rsidR="002B4589" w:rsidRPr="003C2797" w:rsidRDefault="00CF5FF7" w:rsidP="006A1628">
      <w:pPr>
        <w:rPr>
          <w:sz w:val="24"/>
          <w:szCs w:val="24"/>
        </w:rPr>
      </w:pPr>
      <w:r w:rsidRPr="003C2797">
        <w:rPr>
          <w:sz w:val="24"/>
          <w:szCs w:val="24"/>
        </w:rPr>
        <w:t>Wallack ekliyor: “</w:t>
      </w:r>
      <w:r w:rsidR="002B4589" w:rsidRPr="003C2797">
        <w:rPr>
          <w:sz w:val="24"/>
          <w:szCs w:val="24"/>
        </w:rPr>
        <w:t xml:space="preserve">Şimdi tam zamanı diye düşünüyorduk ve ona üzerine düşünmesi için izin verdik.” </w:t>
      </w:r>
    </w:p>
    <w:p w:rsidR="00CF5FF7" w:rsidRPr="003C2797" w:rsidRDefault="00CF5FF7" w:rsidP="006A1628">
      <w:pPr>
        <w:rPr>
          <w:sz w:val="24"/>
          <w:szCs w:val="24"/>
        </w:rPr>
      </w:pPr>
      <w:r w:rsidRPr="003C2797">
        <w:rPr>
          <w:sz w:val="24"/>
          <w:szCs w:val="24"/>
        </w:rPr>
        <w:t xml:space="preserve">Brenner, bir Teksas yerlisinin başka bir Teksas yerlisini oynamak isteyip istemeyeceğini öğrenmek için Borten ve Wallack’ın senaryosunu </w:t>
      </w:r>
      <w:r w:rsidR="008A51BA" w:rsidRPr="003C2797">
        <w:rPr>
          <w:sz w:val="24"/>
          <w:szCs w:val="24"/>
        </w:rPr>
        <w:t>Matthew McConaughey’e gönderdi.</w:t>
      </w:r>
    </w:p>
    <w:p w:rsidR="008A51BA" w:rsidRPr="003C2797" w:rsidRDefault="008A51BA" w:rsidP="006A1628">
      <w:pPr>
        <w:rPr>
          <w:sz w:val="24"/>
          <w:szCs w:val="24"/>
        </w:rPr>
      </w:pPr>
      <w:r w:rsidRPr="003C2797">
        <w:rPr>
          <w:sz w:val="24"/>
          <w:szCs w:val="24"/>
        </w:rPr>
        <w:t xml:space="preserve">“Kendime Ron Woodroof kim olacak diye sordum ve aklımdaki yanıt Matthew’di,” diyor Brenner. “O da Ron gibi Dallaslıydı, yakışıklıydı ve gözlerinde bir parıltı vardı. Matthew aynı zamanda Ron gibi, kovboy </w:t>
      </w:r>
      <w:proofErr w:type="gramStart"/>
      <w:r w:rsidRPr="003C2797">
        <w:rPr>
          <w:sz w:val="24"/>
          <w:szCs w:val="24"/>
        </w:rPr>
        <w:t>karizması</w:t>
      </w:r>
      <w:proofErr w:type="gramEnd"/>
      <w:r w:rsidRPr="003C2797">
        <w:rPr>
          <w:sz w:val="24"/>
          <w:szCs w:val="24"/>
        </w:rPr>
        <w:t xml:space="preserve"> ve </w:t>
      </w:r>
      <w:r w:rsidR="000B19A1" w:rsidRPr="003C2797">
        <w:rPr>
          <w:sz w:val="24"/>
          <w:szCs w:val="24"/>
        </w:rPr>
        <w:t>savaşçı ruhla harmanlanmış bir</w:t>
      </w:r>
      <w:r w:rsidRPr="003C2797">
        <w:rPr>
          <w:sz w:val="24"/>
          <w:szCs w:val="24"/>
        </w:rPr>
        <w:t xml:space="preserve"> çarpıcılık ve zekâya sahipti. O, rol için mükemmelin de ötesindeydi.”</w:t>
      </w:r>
    </w:p>
    <w:p w:rsidR="008A51BA" w:rsidRPr="003C2797" w:rsidRDefault="008A51BA" w:rsidP="006A1628">
      <w:pPr>
        <w:rPr>
          <w:sz w:val="24"/>
          <w:szCs w:val="24"/>
        </w:rPr>
      </w:pPr>
      <w:r w:rsidRPr="003C2797">
        <w:rPr>
          <w:sz w:val="24"/>
          <w:szCs w:val="24"/>
        </w:rPr>
        <w:lastRenderedPageBreak/>
        <w:t>Borten ekliyor: “ Ron çok karizmatik, eğlenceli ve ikna edici biri, gerçek bir satış elemanıydı. Sizinle dalga geçiyor olsa bile</w:t>
      </w:r>
      <w:r w:rsidR="002B4589" w:rsidRPr="003C2797">
        <w:rPr>
          <w:sz w:val="24"/>
          <w:szCs w:val="24"/>
        </w:rPr>
        <w:t xml:space="preserve"> buna</w:t>
      </w:r>
      <w:r w:rsidRPr="003C2797">
        <w:rPr>
          <w:sz w:val="24"/>
          <w:szCs w:val="24"/>
        </w:rPr>
        <w:t xml:space="preserve"> devam etmesini isterdiniz çünkü çok cazibeliydi. Matthew bu</w:t>
      </w:r>
      <w:r w:rsidR="002B4589" w:rsidRPr="003C2797">
        <w:rPr>
          <w:sz w:val="24"/>
          <w:szCs w:val="24"/>
        </w:rPr>
        <w:t xml:space="preserve"> ve benzeri </w:t>
      </w:r>
      <w:r w:rsidRPr="003C2797">
        <w:rPr>
          <w:sz w:val="24"/>
          <w:szCs w:val="24"/>
        </w:rPr>
        <w:t>birçok özelliğe sahipti.”</w:t>
      </w:r>
    </w:p>
    <w:p w:rsidR="00137244" w:rsidRPr="003C2797" w:rsidRDefault="00137244" w:rsidP="006A1628">
      <w:pPr>
        <w:rPr>
          <w:sz w:val="24"/>
          <w:szCs w:val="24"/>
        </w:rPr>
      </w:pPr>
      <w:r w:rsidRPr="003C2797">
        <w:rPr>
          <w:sz w:val="24"/>
          <w:szCs w:val="24"/>
        </w:rPr>
        <w:t>McConaughey</w:t>
      </w:r>
      <w:r w:rsidR="00265B4C" w:rsidRPr="003C2797">
        <w:rPr>
          <w:sz w:val="24"/>
          <w:szCs w:val="24"/>
        </w:rPr>
        <w:t xml:space="preserve"> senaryoyu ilk okuduğunda sayfalard</w:t>
      </w:r>
      <w:r w:rsidRPr="003C2797">
        <w:rPr>
          <w:sz w:val="24"/>
          <w:szCs w:val="24"/>
        </w:rPr>
        <w:t>an damlayan mükemmel bir hikâye buldu. “Aşırı duygusallıktan uzak ve gayet insaniydi. Konuyu bu bakış açısıyla ele alan bir hikâyeyi hiç okumamıştım.”</w:t>
      </w:r>
    </w:p>
    <w:p w:rsidR="00137244" w:rsidRPr="003C2797" w:rsidRDefault="00137244" w:rsidP="006A1628">
      <w:pPr>
        <w:rPr>
          <w:sz w:val="24"/>
          <w:szCs w:val="24"/>
        </w:rPr>
      </w:pPr>
      <w:r w:rsidRPr="003C2797">
        <w:rPr>
          <w:sz w:val="24"/>
          <w:szCs w:val="24"/>
        </w:rPr>
        <w:t xml:space="preserve">“Ron orijinal bir Amerikalıydı. O ağacı salladı. Ses getirdi. </w:t>
      </w:r>
      <w:r w:rsidR="00D71932" w:rsidRPr="003C2797">
        <w:rPr>
          <w:sz w:val="24"/>
          <w:szCs w:val="24"/>
        </w:rPr>
        <w:t>‘Bunu yapmak istiyorum, Ron’un öyküsünü anlatmak istiyorum,’ dedim.”</w:t>
      </w:r>
    </w:p>
    <w:p w:rsidR="00D71932" w:rsidRPr="003C2797" w:rsidRDefault="00D71932" w:rsidP="006A1628">
      <w:pPr>
        <w:rPr>
          <w:sz w:val="24"/>
          <w:szCs w:val="24"/>
        </w:rPr>
      </w:pPr>
      <w:r w:rsidRPr="003C2797">
        <w:rPr>
          <w:sz w:val="24"/>
          <w:szCs w:val="24"/>
        </w:rPr>
        <w:t>Brenner’in bütün duymak istediği de buydu. Filmi gelişim aşamasından yapım aşamasına taşımaya kararlı bir halde Brenner, projenin bir diğer ateşli savunucusu Rachel Winter’a kendisine yapımcı olarak katılmasını teklif etti. Brenner bir film şirketinde tam zamanlı olarak işe girmiş olsa bile Sınırsızlar Kulübü üzerinde çalışıyor olabilecekti.</w:t>
      </w:r>
    </w:p>
    <w:p w:rsidR="00D71932" w:rsidRPr="003C2797" w:rsidRDefault="00D71932" w:rsidP="006A1628">
      <w:pPr>
        <w:rPr>
          <w:sz w:val="24"/>
          <w:szCs w:val="24"/>
        </w:rPr>
      </w:pPr>
      <w:r w:rsidRPr="003C2797">
        <w:rPr>
          <w:sz w:val="24"/>
          <w:szCs w:val="24"/>
        </w:rPr>
        <w:t>Brenner’in ikinci kez sormasına gerek kalmamıştı. “Şeref duymuştum. Anlatılmasına yardım etmek isteyeceğim bir öyküydü,” diyor Winter.</w:t>
      </w:r>
      <w:r w:rsidR="003C2797" w:rsidRPr="003C2797">
        <w:rPr>
          <w:sz w:val="24"/>
          <w:szCs w:val="24"/>
        </w:rPr>
        <w:t xml:space="preserve"> </w:t>
      </w:r>
      <w:r w:rsidRPr="003C2797">
        <w:rPr>
          <w:sz w:val="24"/>
          <w:szCs w:val="24"/>
        </w:rPr>
        <w:t>“Şahsi olarak bana hitap ediyordu; babam ve ben</w:t>
      </w:r>
      <w:r w:rsidR="000B19A1" w:rsidRPr="003C2797">
        <w:rPr>
          <w:sz w:val="24"/>
          <w:szCs w:val="24"/>
        </w:rPr>
        <w:t>,</w:t>
      </w:r>
      <w:r w:rsidRPr="003C2797">
        <w:rPr>
          <w:sz w:val="24"/>
          <w:szCs w:val="24"/>
        </w:rPr>
        <w:t xml:space="preserve"> amcamın AI</w:t>
      </w:r>
      <w:r w:rsidR="00A02B70" w:rsidRPr="003C2797">
        <w:rPr>
          <w:sz w:val="24"/>
          <w:szCs w:val="24"/>
        </w:rPr>
        <w:t>DS yüzünden ölümünü yaşamıştık.”</w:t>
      </w:r>
    </w:p>
    <w:p w:rsidR="00A02B70" w:rsidRPr="003C2797" w:rsidRDefault="00A02B70" w:rsidP="006A1628">
      <w:pPr>
        <w:rPr>
          <w:sz w:val="24"/>
          <w:szCs w:val="24"/>
        </w:rPr>
      </w:pPr>
      <w:r w:rsidRPr="003C2797">
        <w:rPr>
          <w:sz w:val="24"/>
          <w:szCs w:val="24"/>
        </w:rPr>
        <w:t>“Etkileyici olan şuydu ki; gerçek hikâyeleri severim ve bu bir insanın verdiği Davud ile Golyat mücadelesiydi. Bana</w:t>
      </w:r>
      <w:r w:rsidR="000B19A1" w:rsidRPr="003C2797">
        <w:rPr>
          <w:sz w:val="24"/>
          <w:szCs w:val="24"/>
        </w:rPr>
        <w:t>;</w:t>
      </w:r>
      <w:r w:rsidRPr="003C2797">
        <w:rPr>
          <w:sz w:val="24"/>
          <w:szCs w:val="24"/>
        </w:rPr>
        <w:t xml:space="preserve"> Erin</w:t>
      </w:r>
      <w:r w:rsidR="00093434" w:rsidRPr="003C2797">
        <w:rPr>
          <w:sz w:val="24"/>
          <w:szCs w:val="24"/>
        </w:rPr>
        <w:t xml:space="preserve"> Brockovich, Milk ve Schindler’in</w:t>
      </w:r>
      <w:r w:rsidRPr="003C2797">
        <w:rPr>
          <w:sz w:val="24"/>
          <w:szCs w:val="24"/>
        </w:rPr>
        <w:t xml:space="preserve"> List</w:t>
      </w:r>
      <w:r w:rsidR="00093434" w:rsidRPr="003C2797">
        <w:rPr>
          <w:sz w:val="24"/>
          <w:szCs w:val="24"/>
        </w:rPr>
        <w:t>esi</w:t>
      </w:r>
      <w:r w:rsidRPr="003C2797">
        <w:rPr>
          <w:sz w:val="24"/>
          <w:szCs w:val="24"/>
        </w:rPr>
        <w:t xml:space="preserve"> gibi insan ruhunun gücünü</w:t>
      </w:r>
      <w:r w:rsidR="000D47DD" w:rsidRPr="003C2797">
        <w:rPr>
          <w:sz w:val="24"/>
          <w:szCs w:val="24"/>
        </w:rPr>
        <w:t xml:space="preserve"> gösteren filmleri anımsattı. Olayları ve tarihi öğrenebilirsiniz ama dramatik etki bireyin yolculuğundadır. Bunlar yıllarca benimle kalan filmlerdi ve bence Sınırsızlar Kulübü’yle çok ortak yönleri var,” diyerek hislerini yansıtıyor Winter.</w:t>
      </w:r>
    </w:p>
    <w:p w:rsidR="000D47DD" w:rsidRPr="003C2797" w:rsidRDefault="000D47DD" w:rsidP="006A1628">
      <w:pPr>
        <w:rPr>
          <w:sz w:val="24"/>
          <w:szCs w:val="24"/>
        </w:rPr>
      </w:pPr>
      <w:r w:rsidRPr="003C2797">
        <w:rPr>
          <w:sz w:val="24"/>
          <w:szCs w:val="24"/>
        </w:rPr>
        <w:t>“Ron’un öyküsünü okumak beni ‘O durumda olsam ne yapardım?’ diye düşünmeye sevk etti. Benim yapı</w:t>
      </w:r>
      <w:r w:rsidR="000B19A1" w:rsidRPr="003C2797">
        <w:rPr>
          <w:sz w:val="24"/>
          <w:szCs w:val="24"/>
        </w:rPr>
        <w:t>mda ne vardı? Yere serilir ve ö</w:t>
      </w:r>
      <w:r w:rsidRPr="003C2797">
        <w:rPr>
          <w:sz w:val="24"/>
          <w:szCs w:val="24"/>
        </w:rPr>
        <w:t xml:space="preserve">lür müydüm? Daha önce bana bu derece yabancı olan bir topluluğa katılır mıydım? Bunların hepsi büyük bir </w:t>
      </w:r>
      <w:r w:rsidR="00457F04" w:rsidRPr="003C2797">
        <w:rPr>
          <w:sz w:val="24"/>
          <w:szCs w:val="24"/>
        </w:rPr>
        <w:t>hikâyenin</w:t>
      </w:r>
      <w:r w:rsidRPr="003C2797">
        <w:rPr>
          <w:sz w:val="24"/>
          <w:szCs w:val="24"/>
        </w:rPr>
        <w:t xml:space="preserve"> elemanlarıdır.”</w:t>
      </w:r>
    </w:p>
    <w:p w:rsidR="000D47DD" w:rsidRPr="003C2797" w:rsidRDefault="0033658A" w:rsidP="006A1628">
      <w:pPr>
        <w:rPr>
          <w:sz w:val="24"/>
          <w:szCs w:val="24"/>
        </w:rPr>
      </w:pPr>
      <w:r w:rsidRPr="003C2797">
        <w:rPr>
          <w:sz w:val="24"/>
          <w:szCs w:val="24"/>
        </w:rPr>
        <w:t>İki yapımcı aynı şekilde hisseden, yaratıcı düşünceye sahip birini aradılar</w:t>
      </w:r>
      <w:r w:rsidR="000B19A1" w:rsidRPr="003C2797">
        <w:rPr>
          <w:sz w:val="24"/>
          <w:szCs w:val="24"/>
        </w:rPr>
        <w:t>.</w:t>
      </w:r>
      <w:r w:rsidRPr="003C2797">
        <w:rPr>
          <w:sz w:val="24"/>
          <w:szCs w:val="24"/>
        </w:rPr>
        <w:t xml:space="preserve"> </w:t>
      </w:r>
      <w:r w:rsidR="000B19A1" w:rsidRPr="003C2797">
        <w:rPr>
          <w:sz w:val="24"/>
          <w:szCs w:val="24"/>
        </w:rPr>
        <w:t>V</w:t>
      </w:r>
      <w:r w:rsidRPr="003C2797">
        <w:rPr>
          <w:sz w:val="24"/>
          <w:szCs w:val="24"/>
        </w:rPr>
        <w:t>e Brenner</w:t>
      </w:r>
      <w:r w:rsidR="000B19A1" w:rsidRPr="003C2797">
        <w:rPr>
          <w:sz w:val="24"/>
          <w:szCs w:val="24"/>
        </w:rPr>
        <w:t>;</w:t>
      </w:r>
      <w:r w:rsidR="00265B4C" w:rsidRPr="003C2797">
        <w:rPr>
          <w:sz w:val="24"/>
          <w:szCs w:val="24"/>
        </w:rPr>
        <w:t xml:space="preserve"> Kanadalı</w:t>
      </w:r>
      <w:r w:rsidRPr="003C2797">
        <w:rPr>
          <w:sz w:val="24"/>
          <w:szCs w:val="24"/>
        </w:rPr>
        <w:t xml:space="preserve"> ödül</w:t>
      </w:r>
      <w:r w:rsidR="00265B4C" w:rsidRPr="003C2797">
        <w:rPr>
          <w:sz w:val="24"/>
          <w:szCs w:val="24"/>
        </w:rPr>
        <w:t>lü</w:t>
      </w:r>
      <w:r w:rsidRPr="003C2797">
        <w:rPr>
          <w:sz w:val="24"/>
          <w:szCs w:val="24"/>
        </w:rPr>
        <w:t xml:space="preserve"> </w:t>
      </w:r>
      <w:r w:rsidR="00265B4C" w:rsidRPr="003C2797">
        <w:rPr>
          <w:sz w:val="24"/>
          <w:szCs w:val="24"/>
        </w:rPr>
        <w:t xml:space="preserve">yönetmen </w:t>
      </w:r>
      <w:r w:rsidRPr="003C2797">
        <w:rPr>
          <w:sz w:val="24"/>
          <w:szCs w:val="24"/>
        </w:rPr>
        <w:t>Jean-Marc Vallée’nin başvurmaya değer bir</w:t>
      </w:r>
      <w:r w:rsidR="00265B4C" w:rsidRPr="003C2797">
        <w:rPr>
          <w:sz w:val="24"/>
          <w:szCs w:val="24"/>
        </w:rPr>
        <w:t xml:space="preserve"> isim </w:t>
      </w:r>
      <w:r w:rsidRPr="003C2797">
        <w:rPr>
          <w:sz w:val="24"/>
          <w:szCs w:val="24"/>
        </w:rPr>
        <w:t>olduğu kanısına vardı.</w:t>
      </w:r>
    </w:p>
    <w:p w:rsidR="0033658A" w:rsidRPr="003C2797" w:rsidRDefault="00457F04" w:rsidP="006A1628">
      <w:pPr>
        <w:rPr>
          <w:sz w:val="24"/>
          <w:szCs w:val="24"/>
        </w:rPr>
      </w:pPr>
      <w:r w:rsidRPr="003C2797">
        <w:rPr>
          <w:sz w:val="24"/>
          <w:szCs w:val="24"/>
        </w:rPr>
        <w:t xml:space="preserve">Brenner, Marc’ın ekranda etki bırakacak, yorumsal ve şiirsel bir şeyler katacağını düşündü. “İlk iki filmini gördüm ve ‘C.R.A.Z.Y. gibi </w:t>
      </w:r>
      <w:r w:rsidR="00E54B26" w:rsidRPr="003C2797">
        <w:rPr>
          <w:sz w:val="24"/>
          <w:szCs w:val="24"/>
        </w:rPr>
        <w:t xml:space="preserve">sıra dışı </w:t>
      </w:r>
      <w:r w:rsidRPr="003C2797">
        <w:rPr>
          <w:sz w:val="24"/>
          <w:szCs w:val="24"/>
        </w:rPr>
        <w:t>bir film yapıp, sonra da gidip klasik bir aşk hikâyesi ve tarihi epik bir film olan The Young Victoria’yı çeken bir yönetmen…</w:t>
      </w:r>
      <w:r w:rsidR="003420B4" w:rsidRPr="003C2797">
        <w:rPr>
          <w:sz w:val="24"/>
          <w:szCs w:val="24"/>
        </w:rPr>
        <w:t xml:space="preserve"> Bu adam hayret verici…</w:t>
      </w:r>
      <w:r w:rsidRPr="003C2797">
        <w:rPr>
          <w:sz w:val="24"/>
          <w:szCs w:val="24"/>
        </w:rPr>
        <w:t>’ diye düşündüm.”</w:t>
      </w:r>
    </w:p>
    <w:p w:rsidR="00457F04" w:rsidRPr="003C2797" w:rsidRDefault="00E54B26" w:rsidP="006A1628">
      <w:pPr>
        <w:rPr>
          <w:sz w:val="24"/>
          <w:szCs w:val="24"/>
        </w:rPr>
      </w:pPr>
      <w:r w:rsidRPr="003C2797">
        <w:rPr>
          <w:sz w:val="24"/>
          <w:szCs w:val="24"/>
        </w:rPr>
        <w:t>Jean-Marc’ın imgeleme yoluyla çok güçlü bir anlatım tarzı var, bu yüzden filmimizi hem görsel hem de performans odaklı hale getirebileceğine inandım.</w:t>
      </w:r>
    </w:p>
    <w:p w:rsidR="00E54B26" w:rsidRPr="003C2797" w:rsidRDefault="00E54B26" w:rsidP="006A1628">
      <w:pPr>
        <w:rPr>
          <w:sz w:val="24"/>
          <w:szCs w:val="24"/>
        </w:rPr>
      </w:pPr>
      <w:r w:rsidRPr="003C2797">
        <w:rPr>
          <w:sz w:val="24"/>
          <w:szCs w:val="24"/>
        </w:rPr>
        <w:t>Winter ekliyor: “</w:t>
      </w:r>
      <w:r w:rsidR="00196A0B" w:rsidRPr="003C2797">
        <w:rPr>
          <w:sz w:val="24"/>
          <w:szCs w:val="24"/>
        </w:rPr>
        <w:t>Onunkisi</w:t>
      </w:r>
      <w:r w:rsidR="000B19A1" w:rsidRPr="003C2797">
        <w:rPr>
          <w:sz w:val="24"/>
          <w:szCs w:val="24"/>
        </w:rPr>
        <w:t xml:space="preserve"> duygu ve karakter zenginliğini</w:t>
      </w:r>
      <w:r w:rsidR="00196A0B" w:rsidRPr="003C2797">
        <w:rPr>
          <w:sz w:val="24"/>
          <w:szCs w:val="24"/>
        </w:rPr>
        <w:t xml:space="preserve"> arttıran, içgüdüsel bir yönetmenlik.”</w:t>
      </w:r>
    </w:p>
    <w:p w:rsidR="00196A0B" w:rsidRPr="003C2797" w:rsidRDefault="00196A0B" w:rsidP="006A1628">
      <w:pPr>
        <w:rPr>
          <w:sz w:val="24"/>
          <w:szCs w:val="24"/>
        </w:rPr>
      </w:pPr>
      <w:r w:rsidRPr="003C2797">
        <w:rPr>
          <w:sz w:val="24"/>
          <w:szCs w:val="24"/>
        </w:rPr>
        <w:t>Vallée o sırada başka bir filmin, Café de Flore’un, üzerinde çalışıyordu ve Woodroof’un öyküsünü öğrendiğinde ağzı açık kalmıştı. “ ’Vay be!’ demiştim</w:t>
      </w:r>
      <w:r w:rsidR="00C51DA1" w:rsidRPr="003C2797">
        <w:rPr>
          <w:sz w:val="24"/>
          <w:szCs w:val="24"/>
        </w:rPr>
        <w:t>,</w:t>
      </w:r>
      <w:r w:rsidRPr="003C2797">
        <w:rPr>
          <w:sz w:val="24"/>
          <w:szCs w:val="24"/>
        </w:rPr>
        <w:t xml:space="preserve">” diyor yönetmen. “Karakter odaklı </w:t>
      </w:r>
      <w:r w:rsidR="006F031D" w:rsidRPr="003C2797">
        <w:rPr>
          <w:sz w:val="24"/>
          <w:szCs w:val="24"/>
        </w:rPr>
        <w:t xml:space="preserve">bu </w:t>
      </w:r>
      <w:r w:rsidRPr="003C2797">
        <w:rPr>
          <w:sz w:val="24"/>
          <w:szCs w:val="24"/>
        </w:rPr>
        <w:t>mater</w:t>
      </w:r>
      <w:r w:rsidR="006F031D" w:rsidRPr="003C2797">
        <w:rPr>
          <w:sz w:val="24"/>
          <w:szCs w:val="24"/>
        </w:rPr>
        <w:t>yalin cazibesine kapılmıştım;</w:t>
      </w:r>
      <w:r w:rsidR="003C2797" w:rsidRPr="003C2797">
        <w:rPr>
          <w:sz w:val="24"/>
          <w:szCs w:val="24"/>
        </w:rPr>
        <w:t xml:space="preserve"> </w:t>
      </w:r>
      <w:r w:rsidR="006F031D" w:rsidRPr="003C2797">
        <w:rPr>
          <w:sz w:val="24"/>
          <w:szCs w:val="24"/>
        </w:rPr>
        <w:t>çok</w:t>
      </w:r>
      <w:r w:rsidRPr="003C2797">
        <w:rPr>
          <w:sz w:val="24"/>
          <w:szCs w:val="24"/>
        </w:rPr>
        <w:t xml:space="preserve"> duygusal ve ilham vericiydi. Senaryodan anında hoşlandım. Tüm kusurlarına rağmen Ron’a </w:t>
      </w:r>
      <w:r w:rsidR="00C51DA1" w:rsidRPr="003C2797">
        <w:rPr>
          <w:sz w:val="24"/>
          <w:szCs w:val="24"/>
        </w:rPr>
        <w:t>bayıldım ve bence seyirci de bayılacak.”</w:t>
      </w:r>
    </w:p>
    <w:p w:rsidR="00C51DA1" w:rsidRPr="003C2797" w:rsidRDefault="00C51DA1" w:rsidP="006A1628">
      <w:pPr>
        <w:rPr>
          <w:sz w:val="24"/>
          <w:szCs w:val="24"/>
        </w:rPr>
      </w:pPr>
      <w:r w:rsidRPr="003C2797">
        <w:rPr>
          <w:sz w:val="24"/>
          <w:szCs w:val="24"/>
        </w:rPr>
        <w:lastRenderedPageBreak/>
        <w:t>McConaughey, “Mesaj veren bir film ya da AIDS hakkında bir belgesel yapmak istemedik. Bu bir adamın yaşamı hakkında dramatik bir film,” diyor.</w:t>
      </w:r>
    </w:p>
    <w:p w:rsidR="00C51DA1" w:rsidRPr="003C2797" w:rsidRDefault="00C51DA1" w:rsidP="006A1628">
      <w:pPr>
        <w:rPr>
          <w:sz w:val="24"/>
          <w:szCs w:val="24"/>
        </w:rPr>
      </w:pPr>
      <w:r w:rsidRPr="003C2797">
        <w:rPr>
          <w:sz w:val="24"/>
          <w:szCs w:val="24"/>
        </w:rPr>
        <w:t>Vallée katılıyor: “Bu bir belgesel de değil, biyografi de…”</w:t>
      </w:r>
    </w:p>
    <w:p w:rsidR="00C51DA1" w:rsidRPr="003C2797" w:rsidRDefault="00C51DA1" w:rsidP="006A1628">
      <w:pPr>
        <w:rPr>
          <w:sz w:val="24"/>
          <w:szCs w:val="24"/>
        </w:rPr>
      </w:pPr>
      <w:r w:rsidRPr="003C2797">
        <w:rPr>
          <w:sz w:val="24"/>
          <w:szCs w:val="24"/>
        </w:rPr>
        <w:t>2012’nin ortalarınd</w:t>
      </w:r>
      <w:r w:rsidR="000B19A1" w:rsidRPr="003C2797">
        <w:rPr>
          <w:sz w:val="24"/>
          <w:szCs w:val="24"/>
        </w:rPr>
        <w:t xml:space="preserve">a </w:t>
      </w:r>
      <w:proofErr w:type="gramStart"/>
      <w:r w:rsidR="000B19A1" w:rsidRPr="003C2797">
        <w:rPr>
          <w:sz w:val="24"/>
          <w:szCs w:val="24"/>
        </w:rPr>
        <w:t>prodüksiyon</w:t>
      </w:r>
      <w:proofErr w:type="gramEnd"/>
      <w:r w:rsidR="000B19A1" w:rsidRPr="003C2797">
        <w:rPr>
          <w:sz w:val="24"/>
          <w:szCs w:val="24"/>
        </w:rPr>
        <w:t xml:space="preserve"> öncesi çalışmalar</w:t>
      </w:r>
      <w:r w:rsidRPr="003C2797">
        <w:rPr>
          <w:sz w:val="24"/>
          <w:szCs w:val="24"/>
        </w:rPr>
        <w:t xml:space="preserve"> yoldaydı. Vallée</w:t>
      </w:r>
      <w:r w:rsidR="00BC75A5" w:rsidRPr="003C2797">
        <w:rPr>
          <w:sz w:val="24"/>
          <w:szCs w:val="24"/>
        </w:rPr>
        <w:t>, bölüm yöneticilerine ve aktörlere ödüll</w:t>
      </w:r>
      <w:r w:rsidR="000B19A1" w:rsidRPr="003C2797">
        <w:rPr>
          <w:sz w:val="24"/>
          <w:szCs w:val="24"/>
        </w:rPr>
        <w:t>ü</w:t>
      </w:r>
      <w:r w:rsidR="00BC75A5" w:rsidRPr="003C2797">
        <w:rPr>
          <w:sz w:val="24"/>
          <w:szCs w:val="24"/>
        </w:rPr>
        <w:t xml:space="preserve"> belgesel filmi How to Survive a Plague’ı izlemelerini söyledi. “Muhteşem bir film ve ilk yıllardaki AIDS savunucularını gösteren faydalı bir referans. Onlar bu işin temeliydi.” Başlıca gruplar arasında; ACT UP, Project Inform, AIDS Action Council ve People With AIDS (PWA) Koalisyonları vardı.</w:t>
      </w:r>
    </w:p>
    <w:p w:rsidR="00BC75A5" w:rsidRPr="003C2797" w:rsidRDefault="00BC75A5" w:rsidP="006A1628">
      <w:pPr>
        <w:rPr>
          <w:sz w:val="24"/>
          <w:szCs w:val="24"/>
        </w:rPr>
      </w:pPr>
      <w:r w:rsidRPr="003C2797">
        <w:rPr>
          <w:sz w:val="24"/>
          <w:szCs w:val="24"/>
        </w:rPr>
        <w:t>McConaughey’in karşısında oynamak için Vallée ve yapımcılar kendi yerini k</w:t>
      </w:r>
      <w:r w:rsidR="00A27FE0" w:rsidRPr="003C2797">
        <w:rPr>
          <w:sz w:val="24"/>
          <w:szCs w:val="24"/>
        </w:rPr>
        <w:t>oruyabilecek aktörler aradılar</w:t>
      </w:r>
      <w:r w:rsidR="000B19A1" w:rsidRPr="003C2797">
        <w:rPr>
          <w:sz w:val="24"/>
          <w:szCs w:val="24"/>
        </w:rPr>
        <w:t>,</w:t>
      </w:r>
      <w:r w:rsidR="00A27FE0" w:rsidRPr="003C2797">
        <w:rPr>
          <w:sz w:val="24"/>
          <w:szCs w:val="24"/>
        </w:rPr>
        <w:t xml:space="preserve"> çünkü karakterleri Ron ile elbirliği yapacak mizaçta olmalıydı. “Senaryonun ancak içine koyduğunuz aktörler kadar iyi olabileceği bir film olacaktı,” diyor Brenner. “Çıta, kendini Ron’a dönüştüren Matthew’a yükseltilmişti. Rayon için Jean-Marc’a</w:t>
      </w:r>
      <w:r w:rsidR="000B19A1" w:rsidRPr="003C2797">
        <w:rPr>
          <w:sz w:val="24"/>
          <w:szCs w:val="24"/>
        </w:rPr>
        <w:t>,</w:t>
      </w:r>
      <w:r w:rsidR="00A27FE0" w:rsidRPr="003C2797">
        <w:rPr>
          <w:sz w:val="24"/>
          <w:szCs w:val="24"/>
        </w:rPr>
        <w:t xml:space="preserve"> Jared Leto’yu önermiştim. Jared’i düşünmeye devam ettim ve </w:t>
      </w:r>
      <w:r w:rsidR="002A1147" w:rsidRPr="003C2797">
        <w:rPr>
          <w:sz w:val="24"/>
          <w:szCs w:val="24"/>
        </w:rPr>
        <w:t>onun sesini karakterin sesi olarak duydum.</w:t>
      </w:r>
      <w:r w:rsidR="000B19A1" w:rsidRPr="003C2797">
        <w:rPr>
          <w:sz w:val="24"/>
          <w:szCs w:val="24"/>
        </w:rPr>
        <w:t>”</w:t>
      </w:r>
    </w:p>
    <w:p w:rsidR="002A1147" w:rsidRPr="003C2797" w:rsidRDefault="000B19A1" w:rsidP="006A1628">
      <w:pPr>
        <w:rPr>
          <w:sz w:val="24"/>
          <w:szCs w:val="24"/>
        </w:rPr>
      </w:pPr>
      <w:r w:rsidRPr="003C2797">
        <w:rPr>
          <w:sz w:val="24"/>
          <w:szCs w:val="24"/>
        </w:rPr>
        <w:t>Brenner’ın içgüdüsü haklıydı</w:t>
      </w:r>
      <w:r w:rsidR="002A1147" w:rsidRPr="003C2797">
        <w:rPr>
          <w:sz w:val="24"/>
          <w:szCs w:val="24"/>
        </w:rPr>
        <w:t>, çünkü Leto ilk olarak Rayon’un sesi üzerinde haftalarca çalışarak başladı. Film tarihi boyunca Peter Sellers gibi aktörler rolün geriye kalanı aydınlığa kavuşmadan önce karakterlerinin konuşma seslerini ya</w:t>
      </w:r>
      <w:r w:rsidR="00737B58" w:rsidRPr="003C2797">
        <w:rPr>
          <w:sz w:val="24"/>
          <w:szCs w:val="24"/>
        </w:rPr>
        <w:t>ratmaya ve mükemmelleştirmeye</w:t>
      </w:r>
      <w:r w:rsidR="002A1147" w:rsidRPr="003C2797">
        <w:rPr>
          <w:sz w:val="24"/>
          <w:szCs w:val="24"/>
        </w:rPr>
        <w:t xml:space="preserve"> gereksinim duydular.</w:t>
      </w:r>
    </w:p>
    <w:p w:rsidR="002A1147" w:rsidRPr="003C2797" w:rsidRDefault="002A1147" w:rsidP="006A1628">
      <w:pPr>
        <w:rPr>
          <w:sz w:val="24"/>
          <w:szCs w:val="24"/>
        </w:rPr>
      </w:pPr>
      <w:r w:rsidRPr="003C2797">
        <w:rPr>
          <w:sz w:val="24"/>
          <w:szCs w:val="24"/>
        </w:rPr>
        <w:t xml:space="preserve">Vallée, Jared Leto ile hiç tanışmadığını belirtiyor. “Ben Rayon’la tanıştım. Leto’yu tanımıyorum. </w:t>
      </w:r>
      <w:r w:rsidR="002B1EDE" w:rsidRPr="003C2797">
        <w:rPr>
          <w:sz w:val="24"/>
          <w:szCs w:val="24"/>
        </w:rPr>
        <w:t>Jared bana asla Jared’i göstermedi. İlk görüşmemizde o Rayon’du ve beni baştan çıkarmaya çalıştı. Karaktere çok ısınmıştı ve Rayon gibi giyinmişti.”</w:t>
      </w:r>
    </w:p>
    <w:p w:rsidR="002B1EDE" w:rsidRPr="003C2797" w:rsidRDefault="002B1EDE" w:rsidP="006A1628">
      <w:pPr>
        <w:rPr>
          <w:sz w:val="24"/>
          <w:szCs w:val="24"/>
        </w:rPr>
      </w:pPr>
      <w:r w:rsidRPr="003C2797">
        <w:rPr>
          <w:sz w:val="24"/>
          <w:szCs w:val="24"/>
        </w:rPr>
        <w:t>Leto yaklaşık 5 yıl boyunca yazar/yönetmen ve şarkıcı/müzisyen olarak çalışmıştı ve oyunculuğa geri dönmeye niyetli değildi. Fakat şöyle açıklıyor: “Rol, senaryo, yönetmen ve Ron rolündeki Matthew gibi elemanların bir araya gelmesi bunu geri çevirmeyi imkânsız kıldı. Başka şeyler yapmakla meşguldüm ve bir arkadaşımın dediği gibi, ‘Bir şeyin yapılmasını istiyor</w:t>
      </w:r>
      <w:r w:rsidR="00D92C6D" w:rsidRPr="003C2797">
        <w:rPr>
          <w:sz w:val="24"/>
          <w:szCs w:val="24"/>
        </w:rPr>
        <w:t>san onu odadaki en meşgul insana</w:t>
      </w:r>
      <w:r w:rsidRPr="003C2797">
        <w:rPr>
          <w:sz w:val="24"/>
          <w:szCs w:val="24"/>
        </w:rPr>
        <w:t xml:space="preserve"> vermelisin.’ “</w:t>
      </w:r>
    </w:p>
    <w:p w:rsidR="002B1EDE" w:rsidRPr="003C2797" w:rsidRDefault="00B5316C" w:rsidP="006A1628">
      <w:pPr>
        <w:rPr>
          <w:sz w:val="24"/>
          <w:szCs w:val="24"/>
        </w:rPr>
      </w:pPr>
      <w:r w:rsidRPr="003C2797">
        <w:rPr>
          <w:sz w:val="24"/>
          <w:szCs w:val="24"/>
        </w:rPr>
        <w:t>Brenner belirtiyor: “ Jared’in oyunculuğa bizim filmimizle dönmesiyle kutsanmıştık.”</w:t>
      </w:r>
    </w:p>
    <w:p w:rsidR="00B5316C" w:rsidRPr="003C2797" w:rsidRDefault="00B5316C" w:rsidP="006A1628">
      <w:pPr>
        <w:rPr>
          <w:sz w:val="24"/>
          <w:szCs w:val="24"/>
        </w:rPr>
      </w:pPr>
      <w:r w:rsidRPr="003C2797">
        <w:rPr>
          <w:sz w:val="24"/>
          <w:szCs w:val="24"/>
        </w:rPr>
        <w:t>Leto, “Rol muazzam bir teslimiyet istiyordu fakat bana çekici gelen kısmı da buydu. Bu karakterden uzak kalmak istemiyordum, olabildiğim kadar yakın olmak istiyordum. İnşa etmesi ve yaratması keyif veren bu mükemmel güzellikteki karakter sayesinde insanlarla tanışmam gerekti. Bu çok değerliydi,” diyor.</w:t>
      </w:r>
    </w:p>
    <w:p w:rsidR="003D46C1" w:rsidRPr="003C2797" w:rsidRDefault="003D46C1" w:rsidP="006A1628">
      <w:pPr>
        <w:rPr>
          <w:sz w:val="24"/>
          <w:szCs w:val="24"/>
        </w:rPr>
      </w:pPr>
      <w:r w:rsidRPr="003C2797">
        <w:rPr>
          <w:sz w:val="24"/>
          <w:szCs w:val="24"/>
        </w:rPr>
        <w:t>McConaughey’in projeden bahsetmesinin hemen ardından, Altın Küre ve Sinema Oyuncuları Derneği ödüllü Jennifer Garner senaryoyu okudu ve tutkulu immünolog Dr. Eve Saks’</w:t>
      </w:r>
      <w:r w:rsidR="0082676D" w:rsidRPr="003C2797">
        <w:rPr>
          <w:sz w:val="24"/>
          <w:szCs w:val="24"/>
        </w:rPr>
        <w:t>ı oynama işini kabul etti.</w:t>
      </w:r>
    </w:p>
    <w:p w:rsidR="0082676D" w:rsidRPr="003C2797" w:rsidRDefault="0082676D" w:rsidP="006A1628">
      <w:pPr>
        <w:rPr>
          <w:sz w:val="24"/>
          <w:szCs w:val="24"/>
        </w:rPr>
      </w:pPr>
      <w:r w:rsidRPr="003C2797">
        <w:rPr>
          <w:sz w:val="24"/>
          <w:szCs w:val="24"/>
        </w:rPr>
        <w:t>Garner hikâyeyi: “Bir yandan bizi ileri taşıyan insanlara bir bakış atarken, ülkenin karanlıkta olduğu bir zaman dilimine ışık tutmak ve ne kadar yol aldığımızı görmek” olarak yorumluyor.</w:t>
      </w:r>
    </w:p>
    <w:p w:rsidR="0082676D" w:rsidRPr="003C2797" w:rsidRDefault="00B73481" w:rsidP="006A1628">
      <w:pPr>
        <w:rPr>
          <w:sz w:val="24"/>
          <w:szCs w:val="24"/>
        </w:rPr>
      </w:pPr>
      <w:r w:rsidRPr="003C2797">
        <w:rPr>
          <w:sz w:val="24"/>
          <w:szCs w:val="24"/>
        </w:rPr>
        <w:t>“</w:t>
      </w:r>
      <w:r w:rsidR="0082676D" w:rsidRPr="003C2797">
        <w:rPr>
          <w:sz w:val="24"/>
          <w:szCs w:val="24"/>
        </w:rPr>
        <w:t xml:space="preserve">Eve rolü, filmde ayakları yere en çok basan roldü. Jennifer da öyleydi ve bu sonuç veriyordu. Eve’in yolculuğunun büyük kısmı, savaşçılar kendi savaşlarını verirken onlardan </w:t>
      </w:r>
      <w:r w:rsidR="0082676D" w:rsidRPr="003C2797">
        <w:rPr>
          <w:sz w:val="24"/>
          <w:szCs w:val="24"/>
        </w:rPr>
        <w:lastRenderedPageBreak/>
        <w:t>öğrendiklerine reaksiyon göstermekti.</w:t>
      </w:r>
      <w:r w:rsidRPr="003C2797">
        <w:rPr>
          <w:sz w:val="24"/>
          <w:szCs w:val="24"/>
        </w:rPr>
        <w:t xml:space="preserve"> Jennifer karaktere doğal bir sıcaklık ve zekâ katıyor,” diyor Winter.</w:t>
      </w:r>
    </w:p>
    <w:p w:rsidR="00B73481" w:rsidRPr="003C2797" w:rsidRDefault="004A1E49" w:rsidP="006A1628">
      <w:pPr>
        <w:rPr>
          <w:sz w:val="24"/>
          <w:szCs w:val="24"/>
        </w:rPr>
      </w:pPr>
      <w:r w:rsidRPr="003C2797">
        <w:rPr>
          <w:sz w:val="24"/>
          <w:szCs w:val="24"/>
        </w:rPr>
        <w:t>“Jennifer’da en ufak sahtelik yok,” diye ekliyor Brenner. “Ona bakar ve Eve’in iyi birşeyler yapmak istediğine inanırsınız.”</w:t>
      </w:r>
    </w:p>
    <w:p w:rsidR="004A1E49" w:rsidRPr="003C2797" w:rsidRDefault="004A1E49" w:rsidP="006A1628">
      <w:pPr>
        <w:rPr>
          <w:sz w:val="24"/>
          <w:szCs w:val="24"/>
        </w:rPr>
      </w:pPr>
      <w:r w:rsidRPr="003C2797">
        <w:rPr>
          <w:sz w:val="24"/>
          <w:szCs w:val="24"/>
        </w:rPr>
        <w:t>McConaughey, Garner’in doğal yeteneklerinin ve zarafetinin, ona rolü hususun</w:t>
      </w:r>
      <w:r w:rsidR="00494831" w:rsidRPr="003C2797">
        <w:rPr>
          <w:sz w:val="24"/>
          <w:szCs w:val="24"/>
        </w:rPr>
        <w:t>da yardımı dokunduğunu söylüyor:</w:t>
      </w:r>
      <w:r w:rsidRPr="003C2797">
        <w:rPr>
          <w:sz w:val="24"/>
          <w:szCs w:val="24"/>
        </w:rPr>
        <w:t xml:space="preserve"> “Eve benim karakterimin doğru olanı yapmasını istiyor. Ron onun iyi bir insan olduğunu ve bir erkeğin savunması gereken bir tür kadın olduğunu görüyor.</w:t>
      </w:r>
      <w:r w:rsidR="00494831" w:rsidRPr="003C2797">
        <w:rPr>
          <w:sz w:val="24"/>
          <w:szCs w:val="24"/>
        </w:rPr>
        <w:t xml:space="preserve"> Zayıf olduğundan değil, </w:t>
      </w:r>
      <w:r w:rsidR="00737B58" w:rsidRPr="003C2797">
        <w:rPr>
          <w:sz w:val="24"/>
          <w:szCs w:val="24"/>
        </w:rPr>
        <w:t xml:space="preserve">bu </w:t>
      </w:r>
      <w:r w:rsidR="00494831" w:rsidRPr="003C2797">
        <w:rPr>
          <w:sz w:val="24"/>
          <w:szCs w:val="24"/>
        </w:rPr>
        <w:t>daha çok, ‘Pekâlâ, onun yanlış olmadığını biliyorum, öyleyse yanlış olan sen olmalısın’ durumu. Jennifer onu oynarken, Eve’in şefkatli doğasını ve yüreğini görürsünüz.”</w:t>
      </w:r>
    </w:p>
    <w:p w:rsidR="00494831" w:rsidRPr="003C2797" w:rsidRDefault="00F8201D" w:rsidP="006A1628">
      <w:pPr>
        <w:rPr>
          <w:sz w:val="24"/>
          <w:szCs w:val="24"/>
        </w:rPr>
      </w:pPr>
      <w:r w:rsidRPr="003C2797">
        <w:rPr>
          <w:sz w:val="24"/>
          <w:szCs w:val="24"/>
        </w:rPr>
        <w:t>Leto da yorumluyor: “Jennifer anlayı</w:t>
      </w:r>
      <w:r w:rsidR="00737B58" w:rsidRPr="003C2797">
        <w:rPr>
          <w:sz w:val="24"/>
          <w:szCs w:val="24"/>
        </w:rPr>
        <w:t>ş</w:t>
      </w:r>
      <w:r w:rsidRPr="003C2797">
        <w:rPr>
          <w:sz w:val="24"/>
          <w:szCs w:val="24"/>
        </w:rPr>
        <w:t xml:space="preserve">lı ve son derece alakadar, bu yüzden Eve her zaman Rayon’a itina gösteriyor. </w:t>
      </w:r>
    </w:p>
    <w:p w:rsidR="00F8201D" w:rsidRPr="003C2797" w:rsidRDefault="008B1398" w:rsidP="006A1628">
      <w:pPr>
        <w:rPr>
          <w:sz w:val="24"/>
          <w:szCs w:val="24"/>
        </w:rPr>
      </w:pPr>
      <w:r w:rsidRPr="003C2797">
        <w:rPr>
          <w:sz w:val="24"/>
          <w:szCs w:val="24"/>
        </w:rPr>
        <w:t>Teksas’ta doğan ve Batı Virjinya’da büyüy</w:t>
      </w:r>
      <w:r w:rsidR="0030153C" w:rsidRPr="003C2797">
        <w:rPr>
          <w:sz w:val="24"/>
          <w:szCs w:val="24"/>
        </w:rPr>
        <w:t>en aktris, karakterini farklı dünyalar</w:t>
      </w:r>
      <w:r w:rsidRPr="003C2797">
        <w:rPr>
          <w:sz w:val="24"/>
          <w:szCs w:val="24"/>
        </w:rPr>
        <w:t xml:space="preserve"> arasında sıkışmış olarak kabul ediyor.</w:t>
      </w:r>
      <w:r w:rsidR="0030153C" w:rsidRPr="003C2797">
        <w:rPr>
          <w:sz w:val="24"/>
          <w:szCs w:val="24"/>
        </w:rPr>
        <w:t xml:space="preserve"> Aktris, “Eve, eski dostları olan kovboy Ron’la ve Rayon’la ilgileniyor. O sırada bir kurumda çalışıyor fakat hastaları için de doğru olanı yapmak istiyor. Üzerinde düşünülmesi gereken ve AIDS tedavisine yaklaşım gösterilecek farklı yollar da olabileceğini fark edince, sistemle mücadele etmeye başlıyor. Bir doktordan daha çok bir şifacıya dönüşüyor.” </w:t>
      </w:r>
      <w:r w:rsidR="0028474F" w:rsidRPr="003C2797">
        <w:rPr>
          <w:sz w:val="24"/>
          <w:szCs w:val="24"/>
        </w:rPr>
        <w:t>diye</w:t>
      </w:r>
      <w:r w:rsidR="0030153C" w:rsidRPr="003C2797">
        <w:rPr>
          <w:sz w:val="24"/>
          <w:szCs w:val="24"/>
        </w:rPr>
        <w:t xml:space="preserve"> not düşüyor.</w:t>
      </w:r>
    </w:p>
    <w:p w:rsidR="0030153C" w:rsidRPr="003C2797" w:rsidRDefault="0017039C" w:rsidP="006A1628">
      <w:pPr>
        <w:rPr>
          <w:sz w:val="24"/>
          <w:szCs w:val="24"/>
        </w:rPr>
      </w:pPr>
      <w:r w:rsidRPr="003C2797">
        <w:rPr>
          <w:sz w:val="24"/>
          <w:szCs w:val="24"/>
        </w:rPr>
        <w:t xml:space="preserve">Kastın toparlanması ve finansal gereksinimlerin de sonunda karşılanmasıyla, </w:t>
      </w:r>
      <w:r w:rsidR="00312461" w:rsidRPr="003C2797">
        <w:rPr>
          <w:sz w:val="24"/>
          <w:szCs w:val="24"/>
        </w:rPr>
        <w:t>yapıma</w:t>
      </w:r>
      <w:r w:rsidRPr="003C2797">
        <w:rPr>
          <w:sz w:val="24"/>
          <w:szCs w:val="24"/>
        </w:rPr>
        <w:t xml:space="preserve"> nihayet Kasım 2012’de başlanıyor.</w:t>
      </w:r>
    </w:p>
    <w:p w:rsidR="00312461" w:rsidRPr="003C2797" w:rsidRDefault="00312461" w:rsidP="006A1628">
      <w:pPr>
        <w:rPr>
          <w:sz w:val="24"/>
          <w:szCs w:val="24"/>
        </w:rPr>
      </w:pPr>
      <w:r w:rsidRPr="003C2797">
        <w:rPr>
          <w:sz w:val="24"/>
          <w:szCs w:val="24"/>
        </w:rPr>
        <w:t>Vallée hislerini, “Bu anlatılması gereken güzel ve zorlu bir öyküydü. Bunun bir parçası olduğumuz için ayrıcalıklı olduğumuzu hissediyoruz ve minnettarız” şeklinde ifade ediyor.</w:t>
      </w:r>
      <w:r w:rsidR="0060465A" w:rsidRPr="003C2797">
        <w:rPr>
          <w:sz w:val="24"/>
          <w:szCs w:val="24"/>
        </w:rPr>
        <w:t xml:space="preserve"> “</w:t>
      </w:r>
      <w:r w:rsidR="007E2B84" w:rsidRPr="003C2797">
        <w:rPr>
          <w:sz w:val="24"/>
          <w:szCs w:val="24"/>
        </w:rPr>
        <w:t xml:space="preserve">Sınırsızlar Kulübü, destansı olan kişisel bir </w:t>
      </w:r>
      <w:r w:rsidR="0060465A" w:rsidRPr="003C2797">
        <w:rPr>
          <w:sz w:val="24"/>
          <w:szCs w:val="24"/>
        </w:rPr>
        <w:t>hikâye</w:t>
      </w:r>
      <w:r w:rsidR="007E2B84" w:rsidRPr="003C2797">
        <w:rPr>
          <w:sz w:val="24"/>
          <w:szCs w:val="24"/>
        </w:rPr>
        <w:t xml:space="preserve">. </w:t>
      </w:r>
      <w:r w:rsidR="0060465A" w:rsidRPr="003C2797">
        <w:rPr>
          <w:sz w:val="24"/>
          <w:szCs w:val="24"/>
        </w:rPr>
        <w:t>Ron Woodroof’</w:t>
      </w:r>
      <w:r w:rsidR="00737B58" w:rsidRPr="003C2797">
        <w:rPr>
          <w:sz w:val="24"/>
          <w:szCs w:val="24"/>
        </w:rPr>
        <w:t>un öyküsü yüreklere</w:t>
      </w:r>
      <w:r w:rsidR="0060465A" w:rsidRPr="003C2797">
        <w:rPr>
          <w:sz w:val="24"/>
          <w:szCs w:val="24"/>
        </w:rPr>
        <w:t xml:space="preserve"> dokunuyor.”</w:t>
      </w:r>
    </w:p>
    <w:p w:rsidR="0060465A" w:rsidRPr="003C2797" w:rsidRDefault="0060465A" w:rsidP="006A1628">
      <w:pPr>
        <w:rPr>
          <w:b/>
          <w:sz w:val="24"/>
          <w:szCs w:val="24"/>
        </w:rPr>
      </w:pPr>
      <w:r w:rsidRPr="003C2797">
        <w:rPr>
          <w:b/>
          <w:sz w:val="24"/>
          <w:szCs w:val="24"/>
        </w:rPr>
        <w:t>AIDS meselesi ve Savaşımlar</w:t>
      </w:r>
    </w:p>
    <w:p w:rsidR="0060465A" w:rsidRPr="003C2797" w:rsidRDefault="0060465A" w:rsidP="006A1628">
      <w:pPr>
        <w:rPr>
          <w:sz w:val="24"/>
          <w:szCs w:val="24"/>
        </w:rPr>
      </w:pPr>
      <w:r w:rsidRPr="003C2797">
        <w:rPr>
          <w:sz w:val="24"/>
          <w:szCs w:val="24"/>
        </w:rPr>
        <w:t xml:space="preserve">Sınırsızlar Kulübü’nde FDA memuru Richard Barkley’i oynayan </w:t>
      </w:r>
      <w:r w:rsidR="006F7B9B" w:rsidRPr="003C2797">
        <w:rPr>
          <w:sz w:val="24"/>
          <w:szCs w:val="24"/>
        </w:rPr>
        <w:t>Michael O’Neill, 80’lerin başlarında New York City’de yaşayan bir aktördü. Hastalığın nasıl yayıldığıyla ilgili çok az bilginin olduğu ve yanlış kanıların alıp yürüdüğü bu zaman diliminde, insanların ne kadar kafası karışmış ve korkmuş olduklarını hatırlıyor.</w:t>
      </w:r>
    </w:p>
    <w:p w:rsidR="006F7B9B" w:rsidRPr="003C2797" w:rsidRDefault="00737B58" w:rsidP="006A1628">
      <w:pPr>
        <w:rPr>
          <w:sz w:val="24"/>
          <w:szCs w:val="24"/>
        </w:rPr>
      </w:pPr>
      <w:r w:rsidRPr="003C2797">
        <w:rPr>
          <w:sz w:val="24"/>
          <w:szCs w:val="24"/>
        </w:rPr>
        <w:t>“</w:t>
      </w:r>
      <w:r w:rsidR="005D2CF5" w:rsidRPr="003C2797">
        <w:rPr>
          <w:sz w:val="24"/>
          <w:szCs w:val="24"/>
        </w:rPr>
        <w:t xml:space="preserve">Bir akşam </w:t>
      </w:r>
      <w:proofErr w:type="gramStart"/>
      <w:r w:rsidR="005D2CF5" w:rsidRPr="003C2797">
        <w:rPr>
          <w:sz w:val="24"/>
          <w:szCs w:val="24"/>
        </w:rPr>
        <w:t>metrodaydım</w:t>
      </w:r>
      <w:proofErr w:type="gramEnd"/>
      <w:r w:rsidR="005D2CF5" w:rsidRPr="003C2797">
        <w:rPr>
          <w:sz w:val="24"/>
          <w:szCs w:val="24"/>
        </w:rPr>
        <w:t xml:space="preserve"> ve Orta Batılı</w:t>
      </w:r>
      <w:r w:rsidRPr="003C2797">
        <w:rPr>
          <w:sz w:val="24"/>
          <w:szCs w:val="24"/>
        </w:rPr>
        <w:t>,</w:t>
      </w:r>
      <w:r w:rsidR="005D2CF5" w:rsidRPr="003C2797">
        <w:rPr>
          <w:sz w:val="24"/>
          <w:szCs w:val="24"/>
        </w:rPr>
        <w:t xml:space="preserve"> sevimli bir tipe benzeyen şu koca çocuğu gördüm. Yaralarını makyajla kapatmaya çalışıyordu. Olduğu gibi olmasının sorun yaratmayacağı bu yere geldi ve gidecek diye düşündüm.</w:t>
      </w:r>
      <w:r w:rsidRPr="003C2797">
        <w:rPr>
          <w:sz w:val="24"/>
          <w:szCs w:val="24"/>
        </w:rPr>
        <w:t>”</w:t>
      </w:r>
    </w:p>
    <w:p w:rsidR="005D2CF5" w:rsidRPr="003C2797" w:rsidRDefault="005D2CF5" w:rsidP="006A1628">
      <w:pPr>
        <w:rPr>
          <w:sz w:val="24"/>
          <w:szCs w:val="24"/>
        </w:rPr>
      </w:pPr>
      <w:r w:rsidRPr="003C2797">
        <w:rPr>
          <w:sz w:val="24"/>
          <w:szCs w:val="24"/>
        </w:rPr>
        <w:t>LGBT topluluğuna karşı bağnazlık ve önyargıya sebep olarak, A.B.D. hükümetinin H.I.V. konusunda başlangıçtaki yavaş tepkisi ve yetersiz araştırma fonları gösteriliyordu.</w:t>
      </w:r>
      <w:r w:rsidR="00394A94" w:rsidRPr="003C2797">
        <w:rPr>
          <w:sz w:val="24"/>
          <w:szCs w:val="24"/>
        </w:rPr>
        <w:t xml:space="preserve"> İlan edilmemiş bir savaşın siperlerinde hastalar ölmeye devam ederken, AIDS’in eşcinsellikle ilişkilendirilmesi eşcinselliğe karşı acımasız bir toplumsal tepkiyi tetikledi.</w:t>
      </w:r>
    </w:p>
    <w:p w:rsidR="00394A94" w:rsidRPr="003C2797" w:rsidRDefault="00394A94" w:rsidP="006A1628">
      <w:pPr>
        <w:rPr>
          <w:sz w:val="24"/>
          <w:szCs w:val="24"/>
        </w:rPr>
      </w:pPr>
      <w:r w:rsidRPr="003C2797">
        <w:rPr>
          <w:sz w:val="24"/>
          <w:szCs w:val="24"/>
        </w:rPr>
        <w:lastRenderedPageBreak/>
        <w:t>H.I.V. ve AIDS mahalleler üstüne mahalleleri harap etti. O zaman henüz kendini yeni yeni toparlamakta olan New York City’nin Chelsea’sinde yaşamış olan O’Neill</w:t>
      </w:r>
      <w:r w:rsidR="00737B58" w:rsidRPr="003C2797">
        <w:rPr>
          <w:sz w:val="24"/>
          <w:szCs w:val="24"/>
        </w:rPr>
        <w:t xml:space="preserve"> altını çiziyor</w:t>
      </w:r>
      <w:r w:rsidRPr="003C2797">
        <w:rPr>
          <w:sz w:val="24"/>
          <w:szCs w:val="24"/>
        </w:rPr>
        <w:t>: “Bu periyodu hatırlamak çok önemli.”</w:t>
      </w:r>
    </w:p>
    <w:p w:rsidR="00394A94" w:rsidRPr="003C2797" w:rsidRDefault="00FA48DD" w:rsidP="006A1628">
      <w:pPr>
        <w:rPr>
          <w:sz w:val="24"/>
          <w:szCs w:val="24"/>
        </w:rPr>
      </w:pPr>
      <w:r w:rsidRPr="003C2797">
        <w:rPr>
          <w:sz w:val="24"/>
          <w:szCs w:val="24"/>
        </w:rPr>
        <w:t>Sınırsızlar Kulübü’nün kostüm tasarım</w:t>
      </w:r>
      <w:r w:rsidR="00737B58" w:rsidRPr="003C2797">
        <w:rPr>
          <w:sz w:val="24"/>
          <w:szCs w:val="24"/>
        </w:rPr>
        <w:t>cıları Kurt ve Bart, bunların hepsini yakından</w:t>
      </w:r>
      <w:r w:rsidRPr="003C2797">
        <w:rPr>
          <w:sz w:val="24"/>
          <w:szCs w:val="24"/>
        </w:rPr>
        <w:t xml:space="preserve"> biliyorlardı. Korku da dâhil olmak üzere bunların hepsini yaşadılar. “O zamanlar çok kayıp vardı ve tedaviyle ilgili çok az şey biliniyordu. Hayatları için savaşmak zorunda olan insanlarınsa yapması gereken çok iş vardı. Bununla ilgili yeterince film yapılmadı.”</w:t>
      </w:r>
    </w:p>
    <w:p w:rsidR="00FA48DD" w:rsidRPr="003C2797" w:rsidRDefault="00FA48DD" w:rsidP="006A1628">
      <w:pPr>
        <w:rPr>
          <w:sz w:val="24"/>
          <w:szCs w:val="24"/>
        </w:rPr>
      </w:pPr>
      <w:r w:rsidRPr="003C2797">
        <w:rPr>
          <w:sz w:val="24"/>
          <w:szCs w:val="24"/>
        </w:rPr>
        <w:t>“Filmde çalışan herkesin olayla kişisel bir bağlantısı vardı ve bir sebepten ötürü ekibe katılıyorlardı. Rayon karakteri ve onun Ron ile kurduğu bağ, birçok anıyı geri getirdi.”</w:t>
      </w:r>
    </w:p>
    <w:p w:rsidR="00FA48DD" w:rsidRPr="003C2797" w:rsidRDefault="00B54C22" w:rsidP="006A1628">
      <w:pPr>
        <w:rPr>
          <w:sz w:val="24"/>
          <w:szCs w:val="24"/>
        </w:rPr>
      </w:pPr>
      <w:r w:rsidRPr="003C2797">
        <w:rPr>
          <w:sz w:val="24"/>
          <w:szCs w:val="24"/>
        </w:rPr>
        <w:t xml:space="preserve">Tüm bunların arasında, LGBT topluluğu hastalığa aktivizm, araştırma ve yardımseverlikle yanıt vererek </w:t>
      </w:r>
      <w:r w:rsidR="002A1CA7" w:rsidRPr="003C2797">
        <w:rPr>
          <w:sz w:val="24"/>
          <w:szCs w:val="24"/>
        </w:rPr>
        <w:t>davranışlarıyla örnek oluyordu. Savaşa farklı bir gözetleme noktasından katılan Ron, kendine has bir tutumla davaya destek verdi.</w:t>
      </w:r>
    </w:p>
    <w:p w:rsidR="00F25700" w:rsidRPr="003C2797" w:rsidRDefault="002A1CA7" w:rsidP="006A1628">
      <w:pPr>
        <w:rPr>
          <w:sz w:val="24"/>
          <w:szCs w:val="24"/>
        </w:rPr>
      </w:pPr>
      <w:r w:rsidRPr="003C2797">
        <w:rPr>
          <w:sz w:val="24"/>
          <w:szCs w:val="24"/>
        </w:rPr>
        <w:t>Yapımcı Brenner hatırlatıyor: “Pek çok insan hala bunun sadece eşcinsel topluluğu içinde olduğunu sanıyor ve hava yoluyla ya da H.I.V pozitif bir insana dokunmakla bulaşıp bulaşmadığını merak ediyordu.</w:t>
      </w:r>
      <w:r w:rsidR="00F25700" w:rsidRPr="003C2797">
        <w:rPr>
          <w:sz w:val="24"/>
          <w:szCs w:val="24"/>
        </w:rPr>
        <w:t xml:space="preserve"> İnsanlar korkuyordu, doktorlar hala maske takıyordu çünkü yeterli bilgiye sahip değillerdi. Hayatta bildiği her şeyin aksine bir hastalıktan öleceğini fark ettiğinde Ron, eğitime sarıldı.”</w:t>
      </w:r>
    </w:p>
    <w:p w:rsidR="00F25700" w:rsidRPr="003C2797" w:rsidRDefault="00F25700" w:rsidP="006A1628">
      <w:pPr>
        <w:rPr>
          <w:sz w:val="24"/>
          <w:szCs w:val="24"/>
        </w:rPr>
      </w:pPr>
      <w:r w:rsidRPr="003C2797">
        <w:rPr>
          <w:sz w:val="24"/>
          <w:szCs w:val="24"/>
        </w:rPr>
        <w:t xml:space="preserve">Rol için aylarca çalışan Matthew McConaughey, Ron’un ruh haline girebilmek için yapabileceği her şeyi yaptı. </w:t>
      </w:r>
      <w:r w:rsidR="0097145B" w:rsidRPr="003C2797">
        <w:rPr>
          <w:sz w:val="24"/>
          <w:szCs w:val="24"/>
        </w:rPr>
        <w:t>“</w:t>
      </w:r>
      <w:r w:rsidRPr="003C2797">
        <w:rPr>
          <w:sz w:val="24"/>
          <w:szCs w:val="24"/>
        </w:rPr>
        <w:t xml:space="preserve">Ses bantlarını dinledikten ve araştırmalarımı yaptıktan sonra daha fazla bilgiye ihtiyacım olduğunu hissetmedim. Ron’la yapılan röportajlar çok yardımcı oldu. Ron’un H.I.V. ile geçirdiği yedi seneden sonraki konuşmasını dinlediğimde, bir adamın kendisi ve mirası hakkındaki </w:t>
      </w:r>
      <w:r w:rsidR="00737B58" w:rsidRPr="003C2797">
        <w:rPr>
          <w:sz w:val="24"/>
          <w:szCs w:val="24"/>
        </w:rPr>
        <w:t xml:space="preserve">geriye dönük </w:t>
      </w:r>
      <w:r w:rsidRPr="003C2797">
        <w:rPr>
          <w:sz w:val="24"/>
          <w:szCs w:val="24"/>
        </w:rPr>
        <w:t>konuşmasının, sürecin içinde yaşarken konuştuğundan farklı olduğunu kavradım.</w:t>
      </w:r>
    </w:p>
    <w:p w:rsidR="00F25700" w:rsidRPr="003C2797" w:rsidRDefault="00F25700" w:rsidP="006A1628">
      <w:pPr>
        <w:rPr>
          <w:sz w:val="24"/>
          <w:szCs w:val="24"/>
        </w:rPr>
      </w:pPr>
      <w:r w:rsidRPr="003C2797">
        <w:rPr>
          <w:sz w:val="24"/>
          <w:szCs w:val="24"/>
        </w:rPr>
        <w:t xml:space="preserve">Sonra Ron’un ailesiyle tanışmaya karar verdim ve bu bir fark yarattı. </w:t>
      </w:r>
      <w:r w:rsidR="0097145B" w:rsidRPr="003C2797">
        <w:rPr>
          <w:sz w:val="24"/>
          <w:szCs w:val="24"/>
        </w:rPr>
        <w:t xml:space="preserve">Bu çok öğreticiydi. Onlar bana evlerinin kütüphanesini açan, gazete </w:t>
      </w:r>
      <w:proofErr w:type="gramStart"/>
      <w:r w:rsidR="0097145B" w:rsidRPr="003C2797">
        <w:rPr>
          <w:sz w:val="24"/>
          <w:szCs w:val="24"/>
        </w:rPr>
        <w:t>kupürü</w:t>
      </w:r>
      <w:proofErr w:type="gramEnd"/>
      <w:r w:rsidR="0097145B" w:rsidRPr="003C2797">
        <w:rPr>
          <w:sz w:val="24"/>
          <w:szCs w:val="24"/>
        </w:rPr>
        <w:t xml:space="preserve"> albümlerini, diğer kasetleri, günlükleri ve daha fazlasını ödünç veren mükemmel insanlardı.” </w:t>
      </w:r>
      <w:r w:rsidR="006970FF" w:rsidRPr="003C2797">
        <w:rPr>
          <w:sz w:val="24"/>
          <w:szCs w:val="24"/>
        </w:rPr>
        <w:t xml:space="preserve">McConaughey, bir çok kilit </w:t>
      </w:r>
      <w:proofErr w:type="gramStart"/>
      <w:r w:rsidR="006970FF" w:rsidRPr="003C2797">
        <w:rPr>
          <w:sz w:val="24"/>
          <w:szCs w:val="24"/>
        </w:rPr>
        <w:t>departman</w:t>
      </w:r>
      <w:proofErr w:type="gramEnd"/>
      <w:r w:rsidR="006970FF" w:rsidRPr="003C2797">
        <w:rPr>
          <w:sz w:val="24"/>
          <w:szCs w:val="24"/>
        </w:rPr>
        <w:t xml:space="preserve"> için yaratım sürecine destek olacak </w:t>
      </w:r>
      <w:r w:rsidR="0097145B" w:rsidRPr="003C2797">
        <w:rPr>
          <w:sz w:val="24"/>
          <w:szCs w:val="24"/>
        </w:rPr>
        <w:t>bu materyalleri, derhal yapım ekibiyle paylaştı.</w:t>
      </w:r>
    </w:p>
    <w:p w:rsidR="0097145B" w:rsidRPr="003C2797" w:rsidRDefault="0097145B" w:rsidP="006A1628">
      <w:pPr>
        <w:rPr>
          <w:sz w:val="24"/>
          <w:szCs w:val="24"/>
        </w:rPr>
      </w:pPr>
      <w:r w:rsidRPr="003C2797">
        <w:rPr>
          <w:sz w:val="24"/>
          <w:szCs w:val="24"/>
        </w:rPr>
        <w:t xml:space="preserve">Günlükleri okurken ve sevdikleriyle Ron hakkında görüşürken, McConaughey ekranda resmedeceği karaktere daha da fazla hayranlık besledi. “O bu yolculuğun başında iki paralık bir kovboydu fakat yolun sonuna doğru o kahrolası bir bilim adamıydı. </w:t>
      </w:r>
      <w:r w:rsidR="00D32FCB" w:rsidRPr="003C2797">
        <w:rPr>
          <w:sz w:val="24"/>
          <w:szCs w:val="24"/>
        </w:rPr>
        <w:t>Bir elektrikçi olarak hayatı yaşanabilir kılmak için değerlendirdiği bir mühendis zekâsı vardı. Bu da hayatta kalma isteğinden kaynaklanıyordu. H.I.V. kaptığını idrak eder etmez, bir amaç edindi, yapması gereken çok açık bir şey vardı: hayatta kalmak. Diğer her şey bundan sonra geliyordu.”</w:t>
      </w:r>
    </w:p>
    <w:p w:rsidR="00D32FCB" w:rsidRPr="003C2797" w:rsidRDefault="00BB4874" w:rsidP="006A1628">
      <w:pPr>
        <w:rPr>
          <w:sz w:val="24"/>
          <w:szCs w:val="24"/>
        </w:rPr>
      </w:pPr>
      <w:r w:rsidRPr="003C2797">
        <w:rPr>
          <w:sz w:val="24"/>
          <w:szCs w:val="24"/>
        </w:rPr>
        <w:t>Yapımcı Rachel Winter aktarıyor: “Ron haberi yakın çevresiyle paylaştığında,</w:t>
      </w:r>
      <w:r w:rsidR="007C2EC2" w:rsidRPr="003C2797">
        <w:rPr>
          <w:sz w:val="24"/>
          <w:szCs w:val="24"/>
        </w:rPr>
        <w:t xml:space="preserve"> yanıtları çok yaralayıcı olur</w:t>
      </w:r>
      <w:r w:rsidR="006F031D" w:rsidRPr="003C2797">
        <w:rPr>
          <w:sz w:val="24"/>
          <w:szCs w:val="24"/>
        </w:rPr>
        <w:t>. Dönemin barındırdığı korku ve umursamamazlığı da hesaba katınca Ron için istisnai bir durum olması da pek olası değildi</w:t>
      </w:r>
      <w:r w:rsidR="007C2EC2" w:rsidRPr="003C2797">
        <w:rPr>
          <w:sz w:val="24"/>
          <w:szCs w:val="24"/>
        </w:rPr>
        <w:t>. Bence Kevin Rankin’in oyn</w:t>
      </w:r>
      <w:r w:rsidR="006970FF" w:rsidRPr="003C2797">
        <w:rPr>
          <w:sz w:val="24"/>
          <w:szCs w:val="24"/>
        </w:rPr>
        <w:t>arken mükemmel iş çıkardığı T.J</w:t>
      </w:r>
      <w:r w:rsidR="009B4AF9" w:rsidRPr="003C2797">
        <w:rPr>
          <w:sz w:val="24"/>
          <w:szCs w:val="24"/>
        </w:rPr>
        <w:t xml:space="preserve"> karakteri</w:t>
      </w:r>
      <w:r w:rsidR="007C2EC2" w:rsidRPr="003C2797">
        <w:rPr>
          <w:sz w:val="24"/>
          <w:szCs w:val="24"/>
        </w:rPr>
        <w:t>, Ron’un eski hayatının son zerrelerini temsil ediyordu.”</w:t>
      </w:r>
    </w:p>
    <w:p w:rsidR="007C2EC2" w:rsidRPr="003C2797" w:rsidRDefault="007C2EC2" w:rsidP="006A1628">
      <w:pPr>
        <w:rPr>
          <w:sz w:val="24"/>
          <w:szCs w:val="24"/>
        </w:rPr>
      </w:pPr>
      <w:r w:rsidRPr="003C2797">
        <w:rPr>
          <w:sz w:val="24"/>
          <w:szCs w:val="24"/>
        </w:rPr>
        <w:t xml:space="preserve">Senarist Melisa Wallack not düşüyor: “Ron’un yeni hayatı, dışarı çıkıp kendini eğitmeye başladığında </w:t>
      </w:r>
      <w:proofErr w:type="gramStart"/>
      <w:r w:rsidRPr="003C2797">
        <w:rPr>
          <w:sz w:val="24"/>
          <w:szCs w:val="24"/>
        </w:rPr>
        <w:t>start</w:t>
      </w:r>
      <w:proofErr w:type="gramEnd"/>
      <w:r w:rsidRPr="003C2797">
        <w:rPr>
          <w:sz w:val="24"/>
          <w:szCs w:val="24"/>
        </w:rPr>
        <w:t xml:space="preserve"> alıyor. Sadece bunun internet olmadan önce nasıl bir şey olduğunu bir </w:t>
      </w:r>
      <w:r w:rsidRPr="003C2797">
        <w:rPr>
          <w:sz w:val="24"/>
          <w:szCs w:val="24"/>
        </w:rPr>
        <w:lastRenderedPageBreak/>
        <w:t>düşünün. Nasıl kütüphanelere gittiğini, mikrofiş dosyalarını ve gazeteleri incelediğini, bilimsel ve tıbbi yayınları okuyarak henüz kimsenin hakkında tam olarak bilgi sahibi olmadığı bir hastalığı araştırdığını anlatıyoruz. Daha öncesinde devlet daireleri, ilaç şirketleri ve tedaviler hakkında hiçbir şey bilmiyor</w:t>
      </w:r>
      <w:r w:rsidR="009B4AF9" w:rsidRPr="003C2797">
        <w:rPr>
          <w:sz w:val="24"/>
          <w:szCs w:val="24"/>
        </w:rPr>
        <w:t xml:space="preserve">ken, öğrenip </w:t>
      </w:r>
      <w:r w:rsidRPr="003C2797">
        <w:rPr>
          <w:sz w:val="24"/>
          <w:szCs w:val="24"/>
        </w:rPr>
        <w:t>hepsiyle mücadeleye giriş</w:t>
      </w:r>
      <w:r w:rsidR="009B4AF9" w:rsidRPr="003C2797">
        <w:rPr>
          <w:sz w:val="24"/>
          <w:szCs w:val="24"/>
        </w:rPr>
        <w:t>iyor</w:t>
      </w:r>
      <w:r w:rsidRPr="003C2797">
        <w:rPr>
          <w:sz w:val="24"/>
          <w:szCs w:val="24"/>
        </w:rPr>
        <w:t>.”</w:t>
      </w:r>
    </w:p>
    <w:p w:rsidR="007C2EC2" w:rsidRPr="003C2797" w:rsidRDefault="007D1227" w:rsidP="006A1628">
      <w:pPr>
        <w:rPr>
          <w:sz w:val="24"/>
          <w:szCs w:val="24"/>
        </w:rPr>
      </w:pPr>
      <w:r w:rsidRPr="003C2797">
        <w:rPr>
          <w:sz w:val="24"/>
          <w:szCs w:val="24"/>
        </w:rPr>
        <w:t>Senaryo süreci boyunca Wallack, ana karakterin savaşçılığını yazmaktan keyif aldı. Hayret ediyor: “Ron bir</w:t>
      </w:r>
      <w:r w:rsidR="006970FF" w:rsidRPr="003C2797">
        <w:rPr>
          <w:sz w:val="24"/>
          <w:szCs w:val="24"/>
        </w:rPr>
        <w:t xml:space="preserve"> kovboydu. O çok esnek</w:t>
      </w:r>
      <w:r w:rsidRPr="003C2797">
        <w:rPr>
          <w:sz w:val="24"/>
          <w:szCs w:val="24"/>
        </w:rPr>
        <w:t xml:space="preserve"> biriydi. Onu bu derece proaktif yapa</w:t>
      </w:r>
      <w:r w:rsidR="006970FF" w:rsidRPr="003C2797">
        <w:rPr>
          <w:sz w:val="24"/>
          <w:szCs w:val="24"/>
        </w:rPr>
        <w:t>n şey belki de şu Teksas tutumudur</w:t>
      </w:r>
      <w:r w:rsidRPr="003C2797">
        <w:rPr>
          <w:sz w:val="24"/>
          <w:szCs w:val="24"/>
        </w:rPr>
        <w:t xml:space="preserve"> – ‘Hükümet bana ne yapacağımı söyleyemez!’ Başlangıçta kendi kendini motive ediyordu</w:t>
      </w:r>
      <w:r w:rsidR="006970FF" w:rsidRPr="003C2797">
        <w:rPr>
          <w:sz w:val="24"/>
          <w:szCs w:val="24"/>
        </w:rPr>
        <w:t>,</w:t>
      </w:r>
      <w:r w:rsidRPr="003C2797">
        <w:rPr>
          <w:sz w:val="24"/>
          <w:szCs w:val="24"/>
        </w:rPr>
        <w:t xml:space="preserve"> çünkü yaşamak istiyordu</w:t>
      </w:r>
      <w:r w:rsidR="006970FF" w:rsidRPr="003C2797">
        <w:rPr>
          <w:sz w:val="24"/>
          <w:szCs w:val="24"/>
        </w:rPr>
        <w:t>. F</w:t>
      </w:r>
      <w:r w:rsidRPr="003C2797">
        <w:rPr>
          <w:sz w:val="24"/>
          <w:szCs w:val="24"/>
        </w:rPr>
        <w:t>akat sonra bencillikten uzak biri haline geldi. Kendi için üzülen bir insan değildi. Öleceğini biliyordu fakat ayağında botlarıyla ve karşı dururken ölecekti.”</w:t>
      </w:r>
    </w:p>
    <w:p w:rsidR="00987AF5" w:rsidRPr="003C2797" w:rsidRDefault="004D77C9" w:rsidP="006A1628">
      <w:pPr>
        <w:rPr>
          <w:sz w:val="24"/>
          <w:szCs w:val="24"/>
        </w:rPr>
      </w:pPr>
      <w:r w:rsidRPr="003C2797">
        <w:rPr>
          <w:sz w:val="24"/>
          <w:szCs w:val="24"/>
        </w:rPr>
        <w:t xml:space="preserve">Ron </w:t>
      </w:r>
      <w:r w:rsidR="006970FF" w:rsidRPr="003C2797">
        <w:rPr>
          <w:sz w:val="24"/>
          <w:szCs w:val="24"/>
        </w:rPr>
        <w:t>K</w:t>
      </w:r>
      <w:r w:rsidRPr="003C2797">
        <w:rPr>
          <w:sz w:val="24"/>
          <w:szCs w:val="24"/>
        </w:rPr>
        <w:t>k</w:t>
      </w:r>
      <w:r w:rsidR="00291BFF" w:rsidRPr="003C2797">
        <w:rPr>
          <w:sz w:val="24"/>
          <w:szCs w:val="24"/>
        </w:rPr>
        <w:t>ndi ülkesinin sistemi tarafından engellenince</w:t>
      </w:r>
      <w:r w:rsidR="006970FF" w:rsidRPr="003C2797">
        <w:rPr>
          <w:sz w:val="24"/>
          <w:szCs w:val="24"/>
        </w:rPr>
        <w:t>,</w:t>
      </w:r>
      <w:r w:rsidR="00291BFF" w:rsidRPr="003C2797">
        <w:rPr>
          <w:sz w:val="24"/>
          <w:szCs w:val="24"/>
        </w:rPr>
        <w:t xml:space="preserve"> karaborsaya yönelir ve Teksas sınırının hemen arkasında, Meksika’da bir alternatif ilaçlar </w:t>
      </w:r>
      <w:proofErr w:type="gramStart"/>
      <w:r w:rsidR="00291BFF" w:rsidRPr="003C2797">
        <w:rPr>
          <w:sz w:val="24"/>
          <w:szCs w:val="24"/>
        </w:rPr>
        <w:t>zulası</w:t>
      </w:r>
      <w:proofErr w:type="gramEnd"/>
      <w:r w:rsidR="00291BFF" w:rsidRPr="003C2797">
        <w:rPr>
          <w:sz w:val="24"/>
          <w:szCs w:val="24"/>
        </w:rPr>
        <w:t xml:space="preserve"> keşfeder. Oradaki AIDS kliniğinde göçmen hekim Dr. Vass (Griffin Dunne) ile tanışır. Meksika’da yeniden sağlık ve umut bulur. Ayrıca Amerika’da satmak üzere ilaçları yasadışı yollardan ülkeye sokmak gibi kazançlı bir iş fırsatı yakalar</w:t>
      </w:r>
      <w:r w:rsidR="006970FF" w:rsidRPr="003C2797">
        <w:rPr>
          <w:sz w:val="24"/>
          <w:szCs w:val="24"/>
        </w:rPr>
        <w:t>,</w:t>
      </w:r>
      <w:r w:rsidR="00291BFF" w:rsidRPr="003C2797">
        <w:rPr>
          <w:sz w:val="24"/>
          <w:szCs w:val="24"/>
        </w:rPr>
        <w:t xml:space="preserve"> çünkü birinci elden AIDS hastalarının güç yetirebilecekleri alternatif tedavilere nasıl ihtiyaç duyduğunu bilmektedir.</w:t>
      </w:r>
      <w:r w:rsidR="006970FF" w:rsidRPr="003C2797">
        <w:rPr>
          <w:sz w:val="24"/>
          <w:szCs w:val="24"/>
        </w:rPr>
        <w:t xml:space="preserve"> Bu girişimi,</w:t>
      </w:r>
      <w:r w:rsidR="00987AF5" w:rsidRPr="003C2797">
        <w:rPr>
          <w:sz w:val="24"/>
          <w:szCs w:val="24"/>
        </w:rPr>
        <w:t xml:space="preserve"> gelecek yıllarda onun peşini bırakm</w:t>
      </w:r>
      <w:r w:rsidRPr="003C2797">
        <w:rPr>
          <w:sz w:val="24"/>
          <w:szCs w:val="24"/>
        </w:rPr>
        <w:t>ayacak olan FDA’dan Barkley’in</w:t>
      </w:r>
      <w:r w:rsidR="003C2797" w:rsidRPr="003C2797">
        <w:rPr>
          <w:sz w:val="24"/>
          <w:szCs w:val="24"/>
        </w:rPr>
        <w:t xml:space="preserve"> </w:t>
      </w:r>
      <w:r w:rsidR="00987AF5" w:rsidRPr="003C2797">
        <w:rPr>
          <w:sz w:val="24"/>
          <w:szCs w:val="24"/>
        </w:rPr>
        <w:t xml:space="preserve">dikkatini </w:t>
      </w:r>
      <w:r w:rsidRPr="003C2797">
        <w:rPr>
          <w:sz w:val="24"/>
          <w:szCs w:val="24"/>
        </w:rPr>
        <w:t xml:space="preserve">istemeden üzerine </w:t>
      </w:r>
      <w:r w:rsidR="00987AF5" w:rsidRPr="003C2797">
        <w:rPr>
          <w:sz w:val="24"/>
          <w:szCs w:val="24"/>
        </w:rPr>
        <w:t>çeker.</w:t>
      </w:r>
    </w:p>
    <w:p w:rsidR="00987AF5" w:rsidRPr="003C2797" w:rsidRDefault="00987AF5" w:rsidP="006A1628">
      <w:pPr>
        <w:rPr>
          <w:sz w:val="24"/>
          <w:szCs w:val="24"/>
        </w:rPr>
      </w:pPr>
      <w:r w:rsidRPr="003C2797">
        <w:rPr>
          <w:sz w:val="24"/>
          <w:szCs w:val="24"/>
        </w:rPr>
        <w:t>O’Neill’a göre onun Barkley tasvirinin kilit noktası, Ba</w:t>
      </w:r>
      <w:r w:rsidR="006970FF" w:rsidRPr="003C2797">
        <w:rPr>
          <w:sz w:val="24"/>
          <w:szCs w:val="24"/>
        </w:rPr>
        <w:t>r</w:t>
      </w:r>
      <w:r w:rsidRPr="003C2797">
        <w:rPr>
          <w:sz w:val="24"/>
          <w:szCs w:val="24"/>
        </w:rPr>
        <w:t>kley’in Ron’un hasta olduğunu görmesi ve hikâyenin kötü adamı olmak istememesidir. Ba</w:t>
      </w:r>
      <w:r w:rsidR="006970FF" w:rsidRPr="003C2797">
        <w:rPr>
          <w:sz w:val="24"/>
          <w:szCs w:val="24"/>
        </w:rPr>
        <w:t>r</w:t>
      </w:r>
      <w:r w:rsidRPr="003C2797">
        <w:rPr>
          <w:sz w:val="24"/>
          <w:szCs w:val="24"/>
        </w:rPr>
        <w:t>kley</w:t>
      </w:r>
      <w:r w:rsidR="006970FF" w:rsidRPr="003C2797">
        <w:rPr>
          <w:sz w:val="24"/>
          <w:szCs w:val="24"/>
        </w:rPr>
        <w:t>,</w:t>
      </w:r>
      <w:r w:rsidRPr="003C2797">
        <w:rPr>
          <w:sz w:val="24"/>
          <w:szCs w:val="24"/>
        </w:rPr>
        <w:t xml:space="preserve"> en azından ilk seferde onun geçişine izin verir. İlk sorguları sırasında Barkley, çoğumuzun bir şekilde yaptığı gibi, inanmak istediği şeye inanır.</w:t>
      </w:r>
    </w:p>
    <w:p w:rsidR="00987AF5" w:rsidRPr="003C2797" w:rsidRDefault="00987AF5" w:rsidP="006A1628">
      <w:pPr>
        <w:rPr>
          <w:sz w:val="24"/>
          <w:szCs w:val="24"/>
        </w:rPr>
      </w:pPr>
      <w:r w:rsidRPr="003C2797">
        <w:rPr>
          <w:sz w:val="24"/>
          <w:szCs w:val="24"/>
        </w:rPr>
        <w:t>“Karakterimin hatalı olduğunu düşünmüyorum.</w:t>
      </w:r>
      <w:r w:rsidR="006970FF" w:rsidRPr="003C2797">
        <w:rPr>
          <w:sz w:val="24"/>
          <w:szCs w:val="24"/>
        </w:rPr>
        <w:t xml:space="preserve"> O,</w:t>
      </w:r>
      <w:r w:rsidRPr="003C2797">
        <w:rPr>
          <w:sz w:val="24"/>
          <w:szCs w:val="24"/>
        </w:rPr>
        <w:t xml:space="preserve"> Amerikan halkını korumak için devreye sokulmuş bi</w:t>
      </w:r>
      <w:r w:rsidR="006970FF" w:rsidRPr="003C2797">
        <w:rPr>
          <w:sz w:val="24"/>
          <w:szCs w:val="24"/>
        </w:rPr>
        <w:t>r sistemin başını beklemekteydi</w:t>
      </w:r>
      <w:r w:rsidRPr="003C2797">
        <w:rPr>
          <w:sz w:val="24"/>
          <w:szCs w:val="24"/>
        </w:rPr>
        <w:t xml:space="preserve">. Asıl soru, </w:t>
      </w:r>
      <w:r w:rsidR="000B301C" w:rsidRPr="003C2797">
        <w:rPr>
          <w:sz w:val="24"/>
          <w:szCs w:val="24"/>
        </w:rPr>
        <w:t>‘Sistem o sıralarda</w:t>
      </w:r>
      <w:r w:rsidRPr="003C2797">
        <w:rPr>
          <w:sz w:val="24"/>
          <w:szCs w:val="24"/>
        </w:rPr>
        <w:t xml:space="preserve"> </w:t>
      </w:r>
      <w:r w:rsidR="006970FF" w:rsidRPr="003C2797">
        <w:rPr>
          <w:sz w:val="24"/>
          <w:szCs w:val="24"/>
        </w:rPr>
        <w:t>kusurlu muydu</w:t>
      </w:r>
      <w:r w:rsidRPr="003C2797">
        <w:rPr>
          <w:sz w:val="24"/>
          <w:szCs w:val="24"/>
        </w:rPr>
        <w:t>?</w:t>
      </w:r>
      <w:r w:rsidR="000B301C" w:rsidRPr="003C2797">
        <w:rPr>
          <w:sz w:val="24"/>
          <w:szCs w:val="24"/>
        </w:rPr>
        <w:t>’ olmalıdır.”</w:t>
      </w:r>
    </w:p>
    <w:p w:rsidR="000B301C" w:rsidRPr="003C2797" w:rsidRDefault="000B301C" w:rsidP="006A1628">
      <w:pPr>
        <w:rPr>
          <w:sz w:val="24"/>
          <w:szCs w:val="24"/>
        </w:rPr>
      </w:pPr>
      <w:r w:rsidRPr="003C2797">
        <w:rPr>
          <w:sz w:val="24"/>
          <w:szCs w:val="24"/>
        </w:rPr>
        <w:t>Kaçak ilaçları satmanın ilk başlarda düşündüğü kadar kolay olmadığını öğrenmesiyle Ron, Rayon’un müthiş bir arabulucu ve Ron’u daha önce anlamaya çalışmadığı ve hala anlamadığı bir topluluğa bağlayacak olan hayati önemde bir bağlantı olduğunu keşfeder.</w:t>
      </w:r>
    </w:p>
    <w:p w:rsidR="000B301C" w:rsidRPr="003C2797" w:rsidRDefault="000B301C" w:rsidP="006A1628">
      <w:pPr>
        <w:rPr>
          <w:sz w:val="24"/>
          <w:szCs w:val="24"/>
        </w:rPr>
      </w:pPr>
      <w:r w:rsidRPr="003C2797">
        <w:rPr>
          <w:sz w:val="24"/>
          <w:szCs w:val="24"/>
        </w:rPr>
        <w:t>“Ron, Rayon’da toplumun dışına itilmiş bir diğer kişi</w:t>
      </w:r>
      <w:r w:rsidR="006970FF" w:rsidRPr="003C2797">
        <w:rPr>
          <w:sz w:val="24"/>
          <w:szCs w:val="24"/>
        </w:rPr>
        <w:t>yi</w:t>
      </w:r>
      <w:r w:rsidRPr="003C2797">
        <w:rPr>
          <w:sz w:val="24"/>
          <w:szCs w:val="24"/>
        </w:rPr>
        <w:t xml:space="preserve"> bulur. Ama bu ‘Şimdi anlayabiliyorum</w:t>
      </w:r>
      <w:r w:rsidR="006970FF" w:rsidRPr="003C2797">
        <w:rPr>
          <w:sz w:val="24"/>
          <w:szCs w:val="24"/>
        </w:rPr>
        <w:t>…</w:t>
      </w:r>
      <w:r w:rsidRPr="003C2797">
        <w:rPr>
          <w:sz w:val="24"/>
          <w:szCs w:val="24"/>
        </w:rPr>
        <w:t xml:space="preserve">’ anı değildir, Ron bu değildi. Hayatta kalmaya ve bu işe kalkışmaya kararlıydı ve Rayon’u </w:t>
      </w:r>
      <w:r w:rsidR="006970FF" w:rsidRPr="003C2797">
        <w:rPr>
          <w:sz w:val="24"/>
          <w:szCs w:val="24"/>
        </w:rPr>
        <w:t xml:space="preserve">sadece </w:t>
      </w:r>
      <w:r w:rsidRPr="003C2797">
        <w:rPr>
          <w:sz w:val="24"/>
          <w:szCs w:val="24"/>
        </w:rPr>
        <w:t>iyi bir iş ortağı olarak görüyordu. Böylece bu, ‘Onların karşısında biz’ veya ‘Dünyaya karşı biz’ durumuna dönüşüyordu” diyor McConaughey.</w:t>
      </w:r>
    </w:p>
    <w:p w:rsidR="004D2175" w:rsidRPr="003C2797" w:rsidRDefault="004D2175" w:rsidP="006A1628">
      <w:pPr>
        <w:rPr>
          <w:sz w:val="24"/>
          <w:szCs w:val="24"/>
        </w:rPr>
      </w:pPr>
      <w:r w:rsidRPr="003C2797">
        <w:rPr>
          <w:sz w:val="24"/>
          <w:szCs w:val="24"/>
        </w:rPr>
        <w:t xml:space="preserve">“Rayon ve Ron zıt kutuplardı” diye yorum yapıyor Leto karakterler hakkında. </w:t>
      </w:r>
      <w:r w:rsidR="006970FF" w:rsidRPr="003C2797">
        <w:rPr>
          <w:sz w:val="24"/>
          <w:szCs w:val="24"/>
        </w:rPr>
        <w:t>“</w:t>
      </w:r>
      <w:r w:rsidRPr="003C2797">
        <w:rPr>
          <w:sz w:val="24"/>
          <w:szCs w:val="24"/>
        </w:rPr>
        <w:t xml:space="preserve">İşi ilginç kılan da buydu: bir kovboy ve bir kraliçe. Bu gerçekten senaryo yazımı açısından büyük bir eşleştirme. Yönetmenin </w:t>
      </w:r>
      <w:r w:rsidR="00AD345F" w:rsidRPr="003C2797">
        <w:rPr>
          <w:sz w:val="24"/>
          <w:szCs w:val="24"/>
        </w:rPr>
        <w:t>nasıl etkileşime</w:t>
      </w:r>
      <w:r w:rsidRPr="003C2797">
        <w:rPr>
          <w:sz w:val="24"/>
          <w:szCs w:val="24"/>
        </w:rPr>
        <w:t xml:space="preserve"> girdiklerini ve yolu nasıl birlikte bulduklarını nakletmek açısından sahiplendiği muhteşem bir senaryo yazımıydı. Ron’la kurduğu ortaklık Rayon’a daha fazla amaç ve uğruna yaşanacak daha fazla şey veriyor</w:t>
      </w:r>
      <w:r w:rsidR="006970FF" w:rsidRPr="003C2797">
        <w:rPr>
          <w:sz w:val="24"/>
          <w:szCs w:val="24"/>
        </w:rPr>
        <w:t>du</w:t>
      </w:r>
      <w:r w:rsidRPr="003C2797">
        <w:rPr>
          <w:sz w:val="24"/>
          <w:szCs w:val="24"/>
        </w:rPr>
        <w:t>.”</w:t>
      </w:r>
    </w:p>
    <w:p w:rsidR="004D2175" w:rsidRPr="003C2797" w:rsidRDefault="004D2175" w:rsidP="006A1628">
      <w:pPr>
        <w:rPr>
          <w:sz w:val="24"/>
          <w:szCs w:val="24"/>
        </w:rPr>
      </w:pPr>
      <w:r w:rsidRPr="003C2797">
        <w:rPr>
          <w:sz w:val="24"/>
          <w:szCs w:val="24"/>
        </w:rPr>
        <w:t>Ron ve Rayon’un işleri büyürken, Sınırsızlar Kul</w:t>
      </w:r>
      <w:r w:rsidR="005C172A" w:rsidRPr="003C2797">
        <w:rPr>
          <w:sz w:val="24"/>
          <w:szCs w:val="24"/>
        </w:rPr>
        <w:t>übü FDA, DEA ve yerel polisin tüm stoklara el koymasıyla sık sık tekrarlanan baskınlarına maruz kalır. Dolayısıyla Ron, siparişleri kısıtlama ve kurallara karşı gelerek yeniden stoklama yollarına başvuracaktı</w:t>
      </w:r>
      <w:r w:rsidR="00AD345F" w:rsidRPr="003C2797">
        <w:rPr>
          <w:sz w:val="24"/>
          <w:szCs w:val="24"/>
        </w:rPr>
        <w:t>r</w:t>
      </w:r>
      <w:r w:rsidR="005C172A" w:rsidRPr="003C2797">
        <w:rPr>
          <w:sz w:val="24"/>
          <w:szCs w:val="24"/>
        </w:rPr>
        <w:t xml:space="preserve">. FDA belli ülkelerden bu </w:t>
      </w:r>
      <w:r w:rsidR="005C172A" w:rsidRPr="003C2797">
        <w:rPr>
          <w:sz w:val="24"/>
          <w:szCs w:val="24"/>
        </w:rPr>
        <w:lastRenderedPageBreak/>
        <w:t xml:space="preserve">ilaçların ithalatını engellediğinde, Ron bu ilaçları ya da alternatiflerini almak için </w:t>
      </w:r>
      <w:r w:rsidR="00AD345F" w:rsidRPr="003C2797">
        <w:rPr>
          <w:sz w:val="24"/>
          <w:szCs w:val="24"/>
        </w:rPr>
        <w:t>başka ülkelere seyahat eder</w:t>
      </w:r>
      <w:r w:rsidR="005C172A" w:rsidRPr="003C2797">
        <w:rPr>
          <w:sz w:val="24"/>
          <w:szCs w:val="24"/>
        </w:rPr>
        <w:t>.</w:t>
      </w:r>
    </w:p>
    <w:p w:rsidR="005C172A" w:rsidRPr="003C2797" w:rsidRDefault="005C172A" w:rsidP="006A1628">
      <w:pPr>
        <w:rPr>
          <w:sz w:val="24"/>
          <w:szCs w:val="24"/>
        </w:rPr>
      </w:pPr>
      <w:r w:rsidRPr="003C2797">
        <w:rPr>
          <w:sz w:val="24"/>
          <w:szCs w:val="24"/>
        </w:rPr>
        <w:t>Brenner bir konuya dikkat çekiyordu: “</w:t>
      </w:r>
      <w:r w:rsidR="00631C61" w:rsidRPr="003C2797">
        <w:rPr>
          <w:sz w:val="24"/>
          <w:szCs w:val="24"/>
        </w:rPr>
        <w:t>FDA bu ülkenin</w:t>
      </w:r>
      <w:r w:rsidR="006970FF" w:rsidRPr="003C2797">
        <w:rPr>
          <w:sz w:val="24"/>
          <w:szCs w:val="24"/>
        </w:rPr>
        <w:t>,</w:t>
      </w:r>
      <w:r w:rsidR="00631C61" w:rsidRPr="003C2797">
        <w:rPr>
          <w:sz w:val="24"/>
          <w:szCs w:val="24"/>
        </w:rPr>
        <w:t xml:space="preserve"> bedenimize aldığımız ilaç ve gıdaların güvenli olup olmadığını kontrol etmesi için ihtiyaç duyduğu bir yer olarak gerekli, düzenleyici bir devlet dairesi olmuştur ve o</w:t>
      </w:r>
      <w:r w:rsidR="004D77C9" w:rsidRPr="003C2797">
        <w:rPr>
          <w:sz w:val="24"/>
          <w:szCs w:val="24"/>
        </w:rPr>
        <w:t>lmaktadır. Fakat aynı zamanda mu</w:t>
      </w:r>
      <w:r w:rsidR="00631C61" w:rsidRPr="003C2797">
        <w:rPr>
          <w:sz w:val="24"/>
          <w:szCs w:val="24"/>
        </w:rPr>
        <w:t xml:space="preserve">lti-milyar dolarlık güçlü bir ticareti de düzenlemektedir ve işin içine bu derece büyük miktarda paralar ne zaman </w:t>
      </w:r>
      <w:r w:rsidR="009B7C80" w:rsidRPr="003C2797">
        <w:rPr>
          <w:sz w:val="24"/>
          <w:szCs w:val="24"/>
        </w:rPr>
        <w:t>dâhil</w:t>
      </w:r>
      <w:r w:rsidR="00631C61" w:rsidRPr="003C2797">
        <w:rPr>
          <w:sz w:val="24"/>
          <w:szCs w:val="24"/>
        </w:rPr>
        <w:t xml:space="preserve"> olsa, çizgiler bulanıklaşabilir.”</w:t>
      </w:r>
    </w:p>
    <w:p w:rsidR="00631C61" w:rsidRPr="003C2797" w:rsidRDefault="00AD345F" w:rsidP="006A1628">
      <w:pPr>
        <w:rPr>
          <w:sz w:val="24"/>
          <w:szCs w:val="24"/>
        </w:rPr>
      </w:pPr>
      <w:r w:rsidRPr="003C2797">
        <w:rPr>
          <w:sz w:val="24"/>
          <w:szCs w:val="24"/>
        </w:rPr>
        <w:t xml:space="preserve">Hepimiz senaryoya koyduğumuz her şeyin doğru olduğundan ve bu zaman diliminde yaşayan ve ölen insanlara karşı saygılı olduğundan emin olabilmek için araştırma yapmamız gerektiğinin bilincindeydik. Senaryodaki her şey doktorlar ve aktivistler dâhil olmak üzere, denklemin bütün tarafları açısından kontrol edilmişti. Ron, AIDS’in </w:t>
      </w:r>
      <w:proofErr w:type="gramStart"/>
      <w:r w:rsidRPr="003C2797">
        <w:rPr>
          <w:sz w:val="24"/>
          <w:szCs w:val="24"/>
        </w:rPr>
        <w:t>semptomlarını</w:t>
      </w:r>
      <w:proofErr w:type="gramEnd"/>
      <w:r w:rsidRPr="003C2797">
        <w:rPr>
          <w:sz w:val="24"/>
          <w:szCs w:val="24"/>
        </w:rPr>
        <w:t xml:space="preserve"> frenlemeye yardımcı olan fakat </w:t>
      </w:r>
      <w:r w:rsidR="006970FF" w:rsidRPr="003C2797">
        <w:rPr>
          <w:sz w:val="24"/>
          <w:szCs w:val="24"/>
        </w:rPr>
        <w:t xml:space="preserve">kesin </w:t>
      </w:r>
      <w:r w:rsidRPr="003C2797">
        <w:rPr>
          <w:sz w:val="24"/>
          <w:szCs w:val="24"/>
        </w:rPr>
        <w:t>çare olmayan pek çok alternatif ilaç sayesinde hayatını uzatmıştı.</w:t>
      </w:r>
    </w:p>
    <w:p w:rsidR="00AD345F" w:rsidRPr="003C2797" w:rsidRDefault="00AD345F" w:rsidP="006A1628">
      <w:pPr>
        <w:rPr>
          <w:sz w:val="24"/>
          <w:szCs w:val="24"/>
        </w:rPr>
      </w:pPr>
      <w:r w:rsidRPr="003C2797">
        <w:rPr>
          <w:sz w:val="24"/>
          <w:szCs w:val="24"/>
        </w:rPr>
        <w:t>Winter</w:t>
      </w:r>
      <w:r w:rsidR="00605E37" w:rsidRPr="003C2797">
        <w:rPr>
          <w:sz w:val="24"/>
          <w:szCs w:val="24"/>
        </w:rPr>
        <w:t xml:space="preserve"> belirtiyor: “Craig ve Melisa doğru karışımı buldular – sadece medikal detaylar açısından değil, Ron’un karşılaştığı legal ve idari sorunlar açısından da. Prosedür ile ilgili biçimde bir yere kadar gidebilirdik, film eğlendirici olmak zorundaydı.</w:t>
      </w:r>
    </w:p>
    <w:p w:rsidR="0006350E" w:rsidRPr="003C2797" w:rsidRDefault="0006350E" w:rsidP="006A1628">
      <w:pPr>
        <w:rPr>
          <w:sz w:val="24"/>
          <w:szCs w:val="24"/>
        </w:rPr>
      </w:pPr>
      <w:r w:rsidRPr="003C2797">
        <w:rPr>
          <w:sz w:val="24"/>
          <w:szCs w:val="24"/>
        </w:rPr>
        <w:t xml:space="preserve">“Ron’un kim olduğu meselesine yakın durmak </w:t>
      </w:r>
      <w:proofErr w:type="gramStart"/>
      <w:r w:rsidRPr="003C2797">
        <w:rPr>
          <w:sz w:val="24"/>
          <w:szCs w:val="24"/>
        </w:rPr>
        <w:t>önemliydi,</w:t>
      </w:r>
      <w:proofErr w:type="gramEnd"/>
      <w:r w:rsidRPr="003C2797">
        <w:rPr>
          <w:sz w:val="24"/>
          <w:szCs w:val="24"/>
        </w:rPr>
        <w:t xml:space="preserve"> ki bu da </w:t>
      </w:r>
      <w:r w:rsidR="00605E37" w:rsidRPr="003C2797">
        <w:rPr>
          <w:sz w:val="24"/>
          <w:szCs w:val="24"/>
        </w:rPr>
        <w:t>Matthew’un özellikle tutku duyduğu bir şey</w:t>
      </w:r>
      <w:r w:rsidRPr="003C2797">
        <w:rPr>
          <w:sz w:val="24"/>
          <w:szCs w:val="24"/>
        </w:rPr>
        <w:t>di.”</w:t>
      </w:r>
    </w:p>
    <w:p w:rsidR="00605E37" w:rsidRPr="003C2797" w:rsidRDefault="004021C9" w:rsidP="006A1628">
      <w:pPr>
        <w:rPr>
          <w:sz w:val="24"/>
          <w:szCs w:val="24"/>
        </w:rPr>
      </w:pPr>
      <w:r w:rsidRPr="003C2797">
        <w:rPr>
          <w:sz w:val="24"/>
          <w:szCs w:val="24"/>
        </w:rPr>
        <w:t>McConaughey, Ron’un sınırları zorlamadaki amansız tavrının, erişilebilir AIDS tedavileri için verilen savaşı ileri taşımada çok önemli bir payı olduğunu düşünüyor.</w:t>
      </w:r>
      <w:r w:rsidR="004B0172" w:rsidRPr="003C2797">
        <w:rPr>
          <w:sz w:val="24"/>
          <w:szCs w:val="24"/>
        </w:rPr>
        <w:t xml:space="preserve"> “Ron, FDA cephesinde dikenli bir çalıydı ve o Sınırsızlar Kulübü müşterilerini kıyameti koparmaları için cesaretlendirdi. O, diğer hasta savunucuları ve aktivistler bu ilaçları erişilebilir ve makul fiyatlı kılma sürecini hızlandırmak için başarılı biçimde baskı yaptılar.”</w:t>
      </w:r>
    </w:p>
    <w:p w:rsidR="004B0172" w:rsidRPr="003C2797" w:rsidRDefault="004B0172" w:rsidP="006A1628">
      <w:pPr>
        <w:rPr>
          <w:sz w:val="24"/>
          <w:szCs w:val="24"/>
        </w:rPr>
      </w:pPr>
      <w:r w:rsidRPr="003C2797">
        <w:rPr>
          <w:sz w:val="24"/>
          <w:szCs w:val="24"/>
        </w:rPr>
        <w:t xml:space="preserve">Bu öncü aktivistler ve savunucular kendilerini sık sık Sınırsızlar Kulübü ile çalışmaları koordine eder ve bilgi paylaşımı yapar halde buluyorlardı. </w:t>
      </w:r>
      <w:r w:rsidR="00741306" w:rsidRPr="003C2797">
        <w:rPr>
          <w:sz w:val="24"/>
          <w:szCs w:val="24"/>
        </w:rPr>
        <w:t>Aralık 1991’de Chicago Tribune yazarı Jean Latz Griffin, bir düzineyi aşkın kulübün ofislerde, mağaza önlerinde ve tavan aralarında faaliyet gösterdiğini ve Birleşik Devletler çapında tahmini 10.000 kadar müşteriye hizmet ettiğini rapor etti. O zamanlar Ron’unki dışında, satın alma kulüplerine San Francisco’daki Alternatif Şifa Vakfı, New York City’deki AIDS’li İnsanlar Sağlık Grubu ve Fort Lauderdale’deki Yaşam İçin Savaş da dâhildi.</w:t>
      </w:r>
    </w:p>
    <w:p w:rsidR="00741306" w:rsidRPr="003C2797" w:rsidRDefault="00507FE3" w:rsidP="006A1628">
      <w:pPr>
        <w:rPr>
          <w:sz w:val="24"/>
          <w:szCs w:val="24"/>
        </w:rPr>
      </w:pPr>
      <w:r w:rsidRPr="003C2797">
        <w:rPr>
          <w:sz w:val="24"/>
          <w:szCs w:val="24"/>
        </w:rPr>
        <w:t xml:space="preserve">90’ların ortalarında “AIDS kokteyli” </w:t>
      </w:r>
      <w:proofErr w:type="gramStart"/>
      <w:r w:rsidRPr="003C2797">
        <w:rPr>
          <w:sz w:val="24"/>
          <w:szCs w:val="24"/>
        </w:rPr>
        <w:t>kombinasyon</w:t>
      </w:r>
      <w:proofErr w:type="gramEnd"/>
      <w:r w:rsidRPr="003C2797">
        <w:rPr>
          <w:sz w:val="24"/>
          <w:szCs w:val="24"/>
        </w:rPr>
        <w:t xml:space="preserve"> terapileri H.I.V. ve AIDS hastaları için onaylanmış tedavi protokolü halini aldı. Azaltılmış dozlarda AZT bu hayat kurtaran tedavilerin başlangıç bileşimi oldu. Bu ilaç </w:t>
      </w:r>
      <w:proofErr w:type="gramStart"/>
      <w:r w:rsidRPr="003C2797">
        <w:rPr>
          <w:sz w:val="24"/>
          <w:szCs w:val="24"/>
        </w:rPr>
        <w:t>kombinasyonları</w:t>
      </w:r>
      <w:proofErr w:type="gramEnd"/>
      <w:r w:rsidRPr="003C2797">
        <w:rPr>
          <w:sz w:val="24"/>
          <w:szCs w:val="24"/>
        </w:rPr>
        <w:t xml:space="preserve"> milyonlarca hayatı kurtardı ve uzattı. Bir ARV kokteylindeki üç ilacın her biri viral yinelenmenin farklı elemanlarına saldırıyordu, böylece H.I.V.’nin etkileri büyük ölçüde azaltıldı.</w:t>
      </w:r>
    </w:p>
    <w:p w:rsidR="00507FE3" w:rsidRPr="003C2797" w:rsidRDefault="00507FE3" w:rsidP="006A1628">
      <w:pPr>
        <w:rPr>
          <w:sz w:val="24"/>
          <w:szCs w:val="24"/>
        </w:rPr>
      </w:pPr>
      <w:r w:rsidRPr="003C2797">
        <w:rPr>
          <w:sz w:val="24"/>
          <w:szCs w:val="24"/>
        </w:rPr>
        <w:t>Bir tedavi bulma mücadelesi</w:t>
      </w:r>
      <w:r w:rsidR="003C2797" w:rsidRPr="003C2797">
        <w:rPr>
          <w:sz w:val="24"/>
          <w:szCs w:val="24"/>
        </w:rPr>
        <w:t xml:space="preserve"> </w:t>
      </w:r>
      <w:r w:rsidR="008D3D67" w:rsidRPr="003C2797">
        <w:rPr>
          <w:sz w:val="24"/>
          <w:szCs w:val="24"/>
        </w:rPr>
        <w:t>ve</w:t>
      </w:r>
      <w:r w:rsidR="00591907" w:rsidRPr="003C2797">
        <w:rPr>
          <w:sz w:val="24"/>
          <w:szCs w:val="24"/>
        </w:rPr>
        <w:t xml:space="preserve"> ihtiyacı olan hastalara </w:t>
      </w:r>
      <w:proofErr w:type="gramStart"/>
      <w:r w:rsidR="00591907" w:rsidRPr="003C2797">
        <w:rPr>
          <w:sz w:val="24"/>
          <w:szCs w:val="24"/>
        </w:rPr>
        <w:t>terapi</w:t>
      </w:r>
      <w:proofErr w:type="gramEnd"/>
      <w:r w:rsidR="008D3D67" w:rsidRPr="003C2797">
        <w:rPr>
          <w:sz w:val="24"/>
          <w:szCs w:val="24"/>
        </w:rPr>
        <w:t xml:space="preserve"> sağlama mücadelesi halen</w:t>
      </w:r>
      <w:r w:rsidRPr="003C2797">
        <w:rPr>
          <w:sz w:val="24"/>
          <w:szCs w:val="24"/>
        </w:rPr>
        <w:t xml:space="preserve"> devam etmekte</w:t>
      </w:r>
      <w:r w:rsidR="00591907" w:rsidRPr="003C2797">
        <w:rPr>
          <w:sz w:val="24"/>
          <w:szCs w:val="24"/>
        </w:rPr>
        <w:t>. Birleşik Devletler ’de on binlerce H.I.V.’li insan ve ülke dışında daha milyonlarcası tedaviye ve bilgiye erişimden yoksun haldeler.</w:t>
      </w:r>
    </w:p>
    <w:p w:rsidR="00591907" w:rsidRPr="003C2797" w:rsidRDefault="00591907" w:rsidP="006A1628">
      <w:pPr>
        <w:rPr>
          <w:sz w:val="24"/>
          <w:szCs w:val="24"/>
        </w:rPr>
      </w:pPr>
      <w:r w:rsidRPr="003C2797">
        <w:rPr>
          <w:sz w:val="24"/>
          <w:szCs w:val="24"/>
        </w:rPr>
        <w:lastRenderedPageBreak/>
        <w:t>Jennifer Garner anımsıyor: “Her gelişme kendilerini feda etmiş ve etmekte olan insanlar sayesinde kaydedildi. Pek çok arkadaşı kaybetmenin nasıl bir şey olabileceğini hayal bile edemiyorum.”</w:t>
      </w:r>
    </w:p>
    <w:p w:rsidR="0006350E" w:rsidRPr="003C2797" w:rsidRDefault="0006350E" w:rsidP="006A1628">
      <w:pPr>
        <w:jc w:val="center"/>
        <w:rPr>
          <w:rFonts w:ascii="Calibri" w:hAnsi="Calibri" w:cs="Arial"/>
          <w:b/>
          <w:sz w:val="28"/>
          <w:szCs w:val="28"/>
        </w:rPr>
      </w:pPr>
      <w:r w:rsidRPr="003C2797">
        <w:rPr>
          <w:rFonts w:ascii="Calibri" w:hAnsi="Calibri" w:cs="Arial"/>
          <w:b/>
          <w:sz w:val="28"/>
          <w:szCs w:val="28"/>
        </w:rPr>
        <w:t>Arne Robert Frazin’in anısına</w:t>
      </w:r>
    </w:p>
    <w:p w:rsidR="0006350E" w:rsidRPr="003C2797" w:rsidRDefault="0006350E" w:rsidP="006A1628">
      <w:pPr>
        <w:jc w:val="center"/>
        <w:rPr>
          <w:rFonts w:ascii="Calibri" w:hAnsi="Calibri" w:cs="Arial"/>
          <w:b/>
          <w:sz w:val="28"/>
          <w:szCs w:val="28"/>
        </w:rPr>
      </w:pPr>
      <w:r w:rsidRPr="003C2797">
        <w:rPr>
          <w:rFonts w:ascii="Calibri" w:hAnsi="Calibri" w:cs="Arial"/>
          <w:b/>
          <w:sz w:val="28"/>
          <w:szCs w:val="28"/>
        </w:rPr>
        <w:t>1951 – 1995</w:t>
      </w:r>
    </w:p>
    <w:p w:rsidR="0006350E" w:rsidRPr="003C2797" w:rsidRDefault="0006350E" w:rsidP="006A1628">
      <w:pPr>
        <w:jc w:val="center"/>
        <w:rPr>
          <w:rFonts w:ascii="Calibri" w:hAnsi="Calibri" w:cs="Arial"/>
          <w:b/>
          <w:sz w:val="28"/>
          <w:szCs w:val="28"/>
        </w:rPr>
      </w:pPr>
      <w:r w:rsidRPr="003C2797">
        <w:rPr>
          <w:rFonts w:ascii="Calibri" w:hAnsi="Calibri" w:cs="Arial"/>
          <w:b/>
          <w:sz w:val="28"/>
          <w:szCs w:val="28"/>
        </w:rPr>
        <w:t>AIDS henüz son</w:t>
      </w:r>
      <w:r w:rsidR="006A1628" w:rsidRPr="003C2797">
        <w:rPr>
          <w:rFonts w:ascii="Calibri" w:hAnsi="Calibri" w:cs="Arial"/>
          <w:b/>
          <w:sz w:val="28"/>
          <w:szCs w:val="28"/>
        </w:rPr>
        <w:t xml:space="preserve"> bulmuş </w:t>
      </w:r>
      <w:r w:rsidRPr="003C2797">
        <w:rPr>
          <w:rFonts w:ascii="Calibri" w:hAnsi="Calibri" w:cs="Arial"/>
          <w:b/>
          <w:sz w:val="28"/>
          <w:szCs w:val="28"/>
        </w:rPr>
        <w:t>değil.</w:t>
      </w:r>
    </w:p>
    <w:p w:rsidR="0006350E" w:rsidRPr="003C2797" w:rsidRDefault="0006350E" w:rsidP="006A1628">
      <w:pPr>
        <w:jc w:val="center"/>
        <w:rPr>
          <w:rFonts w:ascii="Calibri" w:hAnsi="Calibri" w:cs="Arial"/>
          <w:b/>
          <w:sz w:val="28"/>
          <w:szCs w:val="28"/>
        </w:rPr>
      </w:pPr>
      <w:r w:rsidRPr="003C2797">
        <w:rPr>
          <w:rFonts w:ascii="Calibri" w:hAnsi="Calibri" w:cs="Arial"/>
          <w:b/>
          <w:sz w:val="28"/>
          <w:szCs w:val="28"/>
        </w:rPr>
        <w:t xml:space="preserve">Tedaviye erişim binlerce </w:t>
      </w:r>
      <w:bookmarkStart w:id="0" w:name="_GoBack"/>
      <w:bookmarkEnd w:id="0"/>
      <w:r w:rsidRPr="003C2797">
        <w:rPr>
          <w:rFonts w:ascii="Calibri" w:hAnsi="Calibri" w:cs="Arial"/>
          <w:b/>
          <w:sz w:val="28"/>
          <w:szCs w:val="28"/>
        </w:rPr>
        <w:t>hayat kurtarabilir.</w:t>
      </w:r>
    </w:p>
    <w:p w:rsidR="0006350E" w:rsidRPr="006A1628" w:rsidRDefault="0006350E" w:rsidP="003C2797">
      <w:pPr>
        <w:pStyle w:val="GvdeMetni3"/>
        <w:jc w:val="center"/>
        <w:rPr>
          <w:rFonts w:ascii="Rock Sans" w:eastAsia="SimSun" w:hAnsi="Rock Sans" w:cs="Arial"/>
          <w:b/>
          <w:bCs/>
          <w:sz w:val="24"/>
          <w:szCs w:val="24"/>
          <w:u w:val="single"/>
        </w:rPr>
      </w:pPr>
      <w:r w:rsidRPr="006A1628">
        <w:rPr>
          <w:rFonts w:ascii="Rock Sans" w:eastAsia="SimSun" w:hAnsi="Rock Sans" w:cs="Arial"/>
          <w:b/>
          <w:bCs/>
          <w:sz w:val="24"/>
          <w:szCs w:val="24"/>
          <w:u w:val="single"/>
        </w:rPr>
        <w:t>Credits</w:t>
      </w:r>
    </w:p>
    <w:tbl>
      <w:tblPr>
        <w:tblW w:w="9555" w:type="dxa"/>
        <w:tblInd w:w="93" w:type="dxa"/>
        <w:tblLook w:val="04A0"/>
      </w:tblPr>
      <w:tblGrid>
        <w:gridCol w:w="4605"/>
        <w:gridCol w:w="270"/>
        <w:gridCol w:w="4680"/>
      </w:tblGrid>
      <w:tr w:rsidR="0006350E" w:rsidRPr="006A1628" w:rsidTr="00403720">
        <w:trPr>
          <w:trHeight w:val="264"/>
        </w:trPr>
        <w:tc>
          <w:tcPr>
            <w:tcW w:w="9555" w:type="dxa"/>
            <w:gridSpan w:val="3"/>
            <w:shd w:val="clear" w:color="auto" w:fill="auto"/>
            <w:noWrap/>
            <w:vAlign w:val="bottom"/>
            <w:hideMark/>
          </w:tcPr>
          <w:p w:rsidR="0006350E" w:rsidRPr="006A1628" w:rsidRDefault="0006350E" w:rsidP="003C2797">
            <w:pPr>
              <w:spacing w:after="0"/>
              <w:jc w:val="center"/>
              <w:rPr>
                <w:rFonts w:ascii="Rock Sans" w:eastAsia="Times New Roman" w:hAnsi="Rock Sans" w:cs="Arial"/>
                <w:b/>
              </w:rPr>
            </w:pPr>
            <w:r w:rsidRPr="006A1628">
              <w:rPr>
                <w:rFonts w:ascii="Rock Sans" w:eastAsia="Times New Roman" w:hAnsi="Rock Sans" w:cs="Arial"/>
                <w:b/>
              </w:rPr>
              <w:t>Cast</w:t>
            </w:r>
          </w:p>
          <w:p w:rsidR="0006350E" w:rsidRPr="006A1628" w:rsidRDefault="0006350E" w:rsidP="006A1628">
            <w:pPr>
              <w:spacing w:after="0"/>
              <w:jc w:val="center"/>
              <w:rPr>
                <w:rFonts w:ascii="Rock Sans" w:eastAsia="Times New Roman" w:hAnsi="Rock Sans" w:cs="Arial"/>
                <w:sz w:val="20"/>
                <w:szCs w:val="20"/>
              </w:rPr>
            </w:pP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Ron Woodroof</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Matthew McConaughey</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Eve</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Jennifer Garner</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Rayon</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Jared Leto</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Dr. Sevard</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Denis O’Hare</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Tucker</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Steve Zahn</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Richard Barkley</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Michael O’Neill</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David Wayne</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Dallas Roberts</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Dr. Vass</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Griffin Dunne</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T.J.</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Kevin Rankin</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Nurse Frazin</w:t>
            </w:r>
          </w:p>
        </w:tc>
        <w:tc>
          <w:tcPr>
            <w:tcW w:w="270"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Donna Duplantier</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Denise</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Deneen D. Tyler</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Clint</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J.D. Evermore</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Hispanic Orderly</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Ian Casselberry</w:t>
            </w:r>
          </w:p>
        </w:tc>
      </w:tr>
      <w:tr w:rsidR="0006350E" w:rsidRPr="006A1628" w:rsidTr="00403720">
        <w:trPr>
          <w:trHeight w:val="264"/>
        </w:trPr>
        <w:tc>
          <w:tcPr>
            <w:tcW w:w="4605" w:type="dxa"/>
            <w:shd w:val="clear" w:color="auto" w:fill="auto"/>
            <w:noWrap/>
            <w:vAlign w:val="bottom"/>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Kelly</w:t>
            </w:r>
          </w:p>
        </w:tc>
        <w:tc>
          <w:tcPr>
            <w:tcW w:w="270" w:type="dxa"/>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Noelle Wilcox</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Sunny</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Bradford Cox</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Michael</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Rick Espaillat</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Foreman</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Lawrence Turner</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Freddie</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Lucius Falick</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Rayon’s Father</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James Dumont</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Francine Suskind</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Jane McNeill</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Tucker’s Father</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Don Brady</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Effeminate Man</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Matthew Thompson</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Judge</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Tony Bentley</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 xml:space="preserve">Border Agent </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Sean Boyd</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News Anchor</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Rachel Wulff</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Stripper</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Neeona Neal</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Mr. Yamata</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Scott Takeda</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Rick Ferris</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John Tabler</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Dr. Hiroshi</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Joji Yoshida</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FDA Customs Agent</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Carl Palmer</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Ian</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Martin Covert</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lastRenderedPageBreak/>
              <w:t>Rog</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Douglas M. Griffin</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Cop</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David Lichtenstein</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Quicksilver Cowboy</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Craig Borten</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Gay Cowboy</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Henry Frost</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Rodeo Announcer</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Arthur Smith</w:t>
            </w: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p>
          <w:p w:rsidR="0006350E" w:rsidRPr="006A1628" w:rsidRDefault="0006350E" w:rsidP="006A1628">
            <w:pPr>
              <w:spacing w:after="0"/>
              <w:rPr>
                <w:rFonts w:ascii="Rock Sans" w:eastAsia="Times New Roman" w:hAnsi="Rock Sans" w:cs="Arial"/>
                <w:sz w:val="20"/>
                <w:szCs w:val="20"/>
              </w:rPr>
            </w:pPr>
          </w:p>
        </w:tc>
      </w:tr>
      <w:tr w:rsidR="0006350E" w:rsidRPr="006A1628" w:rsidTr="00403720">
        <w:trPr>
          <w:trHeight w:val="264"/>
        </w:trPr>
        <w:tc>
          <w:tcPr>
            <w:tcW w:w="4605" w:type="dxa"/>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Stunt Coordinator</w:t>
            </w:r>
          </w:p>
        </w:tc>
        <w:tc>
          <w:tcPr>
            <w:tcW w:w="270" w:type="dxa"/>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shd w:val="clear" w:color="auto" w:fill="auto"/>
            <w:noWrap/>
            <w:vAlign w:val="bottom"/>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Alex Terzieff</w:t>
            </w:r>
          </w:p>
        </w:tc>
      </w:tr>
    </w:tbl>
    <w:p w:rsidR="0006350E" w:rsidRPr="006A1628" w:rsidRDefault="0006350E" w:rsidP="006A1628">
      <w:pPr>
        <w:rPr>
          <w:rFonts w:ascii="Rock Sans" w:hAnsi="Rock Sans"/>
        </w:rPr>
      </w:pPr>
    </w:p>
    <w:tbl>
      <w:tblPr>
        <w:tblW w:w="9555" w:type="dxa"/>
        <w:tblInd w:w="93" w:type="dxa"/>
        <w:tblLook w:val="04A0"/>
      </w:tblPr>
      <w:tblGrid>
        <w:gridCol w:w="15"/>
        <w:gridCol w:w="4590"/>
        <w:gridCol w:w="13"/>
        <w:gridCol w:w="257"/>
        <w:gridCol w:w="76"/>
        <w:gridCol w:w="14"/>
        <w:gridCol w:w="4590"/>
      </w:tblGrid>
      <w:tr w:rsidR="0006350E" w:rsidRPr="006A1628" w:rsidTr="003C2797">
        <w:trPr>
          <w:trHeight w:val="264"/>
        </w:trPr>
        <w:tc>
          <w:tcPr>
            <w:tcW w:w="9555" w:type="dxa"/>
            <w:gridSpan w:val="7"/>
            <w:shd w:val="clear" w:color="auto" w:fill="auto"/>
            <w:noWrap/>
            <w:vAlign w:val="bottom"/>
            <w:hideMark/>
          </w:tcPr>
          <w:p w:rsidR="0006350E" w:rsidRPr="006A1628" w:rsidRDefault="0006350E" w:rsidP="006A1628">
            <w:pPr>
              <w:spacing w:after="0"/>
              <w:jc w:val="center"/>
              <w:rPr>
                <w:rFonts w:ascii="Rock Sans" w:eastAsia="Times New Roman" w:hAnsi="Rock Sans" w:cs="Arial"/>
                <w:sz w:val="20"/>
                <w:szCs w:val="20"/>
                <w:u w:val="single"/>
              </w:rPr>
            </w:pPr>
            <w:r w:rsidRPr="006A1628">
              <w:rPr>
                <w:rFonts w:ascii="Rock Sans" w:eastAsia="Times New Roman" w:hAnsi="Rock Sans" w:cs="Arial"/>
                <w:sz w:val="20"/>
                <w:szCs w:val="20"/>
                <w:u w:val="single"/>
              </w:rPr>
              <w:t>Stunts</w:t>
            </w:r>
          </w:p>
        </w:tc>
      </w:tr>
      <w:tr w:rsidR="0006350E" w:rsidRPr="006A1628" w:rsidTr="003C2797">
        <w:trPr>
          <w:trHeight w:val="264"/>
        </w:trPr>
        <w:tc>
          <w:tcPr>
            <w:tcW w:w="4605" w:type="dxa"/>
            <w:gridSpan w:val="2"/>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Rudy Barnes</w:t>
            </w:r>
          </w:p>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Tommy Goodwin</w:t>
            </w:r>
          </w:p>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Colt Kitaif</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Hunter Carter</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Bill Harper</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Gary Schuler</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9555" w:type="dxa"/>
            <w:gridSpan w:val="7"/>
            <w:shd w:val="clear" w:color="auto" w:fill="auto"/>
            <w:noWrap/>
            <w:vAlign w:val="bottom"/>
            <w:hideMark/>
          </w:tcPr>
          <w:p w:rsidR="0006350E" w:rsidRPr="006A1628" w:rsidRDefault="0006350E" w:rsidP="006A1628">
            <w:pPr>
              <w:spacing w:after="0"/>
              <w:jc w:val="center"/>
              <w:rPr>
                <w:rFonts w:ascii="Rock Sans" w:eastAsia="Times New Roman" w:hAnsi="Rock Sans" w:cs="Arial"/>
                <w:b/>
              </w:rPr>
            </w:pPr>
            <w:r w:rsidRPr="006A1628">
              <w:rPr>
                <w:rFonts w:ascii="Rock Sans" w:eastAsia="Times New Roman" w:hAnsi="Rock Sans" w:cs="Arial"/>
                <w:b/>
              </w:rPr>
              <w:t>Crew</w:t>
            </w:r>
          </w:p>
          <w:p w:rsidR="0006350E" w:rsidRPr="006A1628" w:rsidRDefault="0006350E" w:rsidP="006A1628">
            <w:pPr>
              <w:spacing w:after="0"/>
              <w:jc w:val="center"/>
              <w:rPr>
                <w:rFonts w:ascii="Rock Sans" w:eastAsia="Times New Roman" w:hAnsi="Rock Sans" w:cs="Arial"/>
                <w:sz w:val="20"/>
                <w:szCs w:val="20"/>
                <w:u w:val="single"/>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Directed by</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Jean-Marc Vallée</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Written by</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Craig Borten &amp; Melisa Wallack</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 xml:space="preserve">Produced by </w:t>
            </w:r>
          </w:p>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Robbie Brenner</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Rachel Winter</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Executive Producers</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David Bushell</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Nathan Ross</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Tony Notargiacomo</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Joe Newcomb</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Nicolas Chartier</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Zev Foreman</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Logan Levy</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Holly Wiersma</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Cassian Elwes</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Co-Producers</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Michael Sledd</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Parry Creedon</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Director of Photography</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 xml:space="preserve">Yves Bélanger, </w:t>
            </w:r>
            <w:r w:rsidRPr="006A1628">
              <w:rPr>
                <w:rFonts w:ascii="Rock Sans" w:eastAsia="Times New Roman" w:hAnsi="Rock Sans" w:cs="Arial"/>
                <w:sz w:val="16"/>
                <w:szCs w:val="16"/>
              </w:rPr>
              <w:t>CSC</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Production Designer</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John Paino</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Editors</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John Mac McMurphy</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Martin Pensa</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Costume Designers</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Kurt and Bart</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Sound Supervisor</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Martin Pinsonnault</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VFX Supervisor</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Marc Côté</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Casting by</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Kerry Barden, Paul Schnee and Rich Delia</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Unit Production Manager</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Michael Sledd</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First Assistant Director</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Urs Hirschbiegel</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Second Assistant Director</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Mark Stevens</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Production Supervisor</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Parry Creedon</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Art Director</w:t>
            </w: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Javiera Varas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Art Department Coordinator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Jessica Lee</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Graphic Designer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Roger Johnson</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Set Decorator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Robert Covelman</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Leadman</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Gus Coto</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On-Set Dresser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Jordan Lightner</w:t>
            </w:r>
          </w:p>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9555" w:type="dxa"/>
            <w:gridSpan w:val="7"/>
            <w:shd w:val="clear" w:color="auto" w:fill="auto"/>
            <w:noWrap/>
            <w:vAlign w:val="bottom"/>
            <w:hideMark/>
          </w:tcPr>
          <w:p w:rsidR="0006350E" w:rsidRPr="006A1628" w:rsidRDefault="0006350E" w:rsidP="006A1628">
            <w:pPr>
              <w:spacing w:after="0"/>
              <w:jc w:val="center"/>
              <w:rPr>
                <w:rFonts w:ascii="Rock Sans" w:eastAsia="Times New Roman" w:hAnsi="Rock Sans" w:cs="Arial"/>
                <w:sz w:val="20"/>
                <w:szCs w:val="20"/>
                <w:u w:val="single"/>
              </w:rPr>
            </w:pPr>
            <w:r w:rsidRPr="006A1628">
              <w:rPr>
                <w:rFonts w:ascii="Rock Sans" w:eastAsia="Times New Roman" w:hAnsi="Rock Sans" w:cs="Arial"/>
                <w:sz w:val="20"/>
                <w:szCs w:val="20"/>
                <w:u w:val="single"/>
              </w:rPr>
              <w:t>Set Dressers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Duane E. Burcham</w:t>
            </w:r>
          </w:p>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Mike Fitzgerald</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Zachery Dickerson</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Kyle Plowden</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Ellis Powell</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Set Decoration Buyer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Selina van den Brink</w:t>
            </w:r>
          </w:p>
        </w:tc>
      </w:tr>
      <w:tr w:rsidR="0006350E" w:rsidRPr="006A1628" w:rsidTr="003C2797">
        <w:trPr>
          <w:trHeight w:val="264"/>
        </w:trPr>
        <w:tc>
          <w:tcPr>
            <w:tcW w:w="4605" w:type="dxa"/>
            <w:gridSpan w:val="2"/>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Camera Operator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Luis Lopez DeVictoria</w:t>
            </w:r>
          </w:p>
        </w:tc>
      </w:tr>
      <w:tr w:rsidR="0006350E" w:rsidRPr="006A1628" w:rsidTr="003C2797">
        <w:trPr>
          <w:trHeight w:val="264"/>
        </w:trPr>
        <w:tc>
          <w:tcPr>
            <w:tcW w:w="4605" w:type="dxa"/>
            <w:gridSpan w:val="2"/>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First Assistant Camera</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Nicolas Marion</w:t>
            </w:r>
          </w:p>
        </w:tc>
      </w:tr>
      <w:tr w:rsidR="0006350E" w:rsidRPr="006A1628" w:rsidTr="003C2797">
        <w:trPr>
          <w:trHeight w:val="264"/>
        </w:trPr>
        <w:tc>
          <w:tcPr>
            <w:tcW w:w="4605" w:type="dxa"/>
            <w:gridSpan w:val="2"/>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Second Assistant Camera</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Jose Figueroa-Baez</w:t>
            </w:r>
          </w:p>
        </w:tc>
      </w:tr>
      <w:tr w:rsidR="0006350E" w:rsidRPr="006A1628" w:rsidTr="003C2797">
        <w:trPr>
          <w:trHeight w:val="264"/>
        </w:trPr>
        <w:tc>
          <w:tcPr>
            <w:tcW w:w="4605" w:type="dxa"/>
            <w:gridSpan w:val="2"/>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Digital Loader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Paul Rahfield Jr.</w:t>
            </w:r>
          </w:p>
        </w:tc>
      </w:tr>
      <w:tr w:rsidR="0006350E" w:rsidRPr="006A1628" w:rsidTr="003C2797">
        <w:trPr>
          <w:trHeight w:val="264"/>
        </w:trPr>
        <w:tc>
          <w:tcPr>
            <w:tcW w:w="4605" w:type="dxa"/>
            <w:gridSpan w:val="2"/>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Still Photographer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Anne Marie Fox</w:t>
            </w:r>
          </w:p>
        </w:tc>
      </w:tr>
      <w:tr w:rsidR="0006350E" w:rsidRPr="006A1628" w:rsidTr="003C2797">
        <w:trPr>
          <w:trHeight w:val="264"/>
        </w:trPr>
        <w:tc>
          <w:tcPr>
            <w:tcW w:w="4605" w:type="dxa"/>
            <w:gridSpan w:val="2"/>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Production Sound Mixer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 xml:space="preserve">Dick Hansen, </w:t>
            </w:r>
            <w:r w:rsidRPr="006A1628">
              <w:rPr>
                <w:rFonts w:ascii="Rock Sans" w:eastAsia="Times New Roman" w:hAnsi="Rock Sans" w:cs="Arial"/>
                <w:sz w:val="16"/>
                <w:szCs w:val="16"/>
              </w:rPr>
              <w:t>CAS</w:t>
            </w:r>
          </w:p>
        </w:tc>
      </w:tr>
      <w:tr w:rsidR="0006350E" w:rsidRPr="006A1628" w:rsidTr="003C2797">
        <w:trPr>
          <w:trHeight w:val="264"/>
        </w:trPr>
        <w:tc>
          <w:tcPr>
            <w:tcW w:w="4605" w:type="dxa"/>
            <w:gridSpan w:val="2"/>
            <w:shd w:val="clear" w:color="auto" w:fill="auto"/>
            <w:noWrap/>
            <w:vAlign w:val="bottom"/>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Boom Operator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Lenny Suwalski</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Script Supervisor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Mona Medawar</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Production Coordinator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John R.C. Davis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Production Coordinator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Ian Navran</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Production Accountant</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Brian Evans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First Assistant Accountant</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Kolie Wegner</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Payroll Accountant</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Daryl Wilsford</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Post-Production Accountant</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Diana Ascher</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Trevanna Post, Inc.</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Key Grip</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Richard Ball</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Best Boy Grip</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Luciano Flores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lastRenderedPageBreak/>
              <w:t>Gaffers</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Renaldo Jackson</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Sidney Brisco</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Property Master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Andy Wert</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 xml:space="preserve">Assistant Property Master </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Hunter Wert</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Property Assistants</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Angela Boulet</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Jordan Gurren</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Special Effects Coordinator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Katie Riggs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Costume Supervisor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Linda Gardar</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Key Set Costumer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Jennifer Kamrath</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Additional Costumer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Mollie Gates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Department Head Hair Stylist</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Adruitha Lee</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Key Hair Stylist</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Kat Percy</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Department Head Make-up Artist</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Robin Mathews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Key Make-up Artist</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Melanie Deforrest</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Location Manager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Leonard Reynolds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Location Manager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Les Arceneaux</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Location Assistants</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Kenneth Lass</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Lesli Richard</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Construction Coordinator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Scot Middleton</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Construction Foreman</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David Porretto</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Lead Scenic</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Sonda Rowland Rotolo</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Paint Foreman</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Tracye A. Plunkett</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Second Second Assistant Director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Kevin Lum</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Key Set Production Assistant</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James Nimmers</w:t>
            </w:r>
          </w:p>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9555" w:type="dxa"/>
            <w:gridSpan w:val="7"/>
            <w:shd w:val="clear" w:color="auto" w:fill="auto"/>
            <w:noWrap/>
            <w:hideMark/>
          </w:tcPr>
          <w:p w:rsidR="0006350E" w:rsidRPr="006A1628" w:rsidRDefault="0006350E" w:rsidP="006A1628">
            <w:pPr>
              <w:spacing w:after="0"/>
              <w:jc w:val="center"/>
              <w:rPr>
                <w:rFonts w:ascii="Rock Sans" w:eastAsia="Times New Roman" w:hAnsi="Rock Sans" w:cs="Arial"/>
                <w:sz w:val="20"/>
                <w:szCs w:val="20"/>
                <w:u w:val="single"/>
              </w:rPr>
            </w:pPr>
            <w:r w:rsidRPr="006A1628">
              <w:rPr>
                <w:rFonts w:ascii="Rock Sans" w:eastAsia="Times New Roman" w:hAnsi="Rock Sans" w:cs="Arial"/>
                <w:sz w:val="20"/>
                <w:szCs w:val="20"/>
                <w:u w:val="single"/>
              </w:rPr>
              <w:t>Production Assistants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Molly Bannan</w:t>
            </w:r>
          </w:p>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Alessandro Chimento</w:t>
            </w:r>
          </w:p>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Sam Foster</w:t>
            </w:r>
          </w:p>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Ceilidh Knight</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lang w:val="es-US"/>
              </w:rPr>
            </w:pPr>
            <w:r w:rsidRPr="006A1628">
              <w:rPr>
                <w:rFonts w:ascii="Rock Sans" w:eastAsia="Times New Roman" w:hAnsi="Rock Sans" w:cs="Arial"/>
                <w:sz w:val="20"/>
                <w:szCs w:val="20"/>
                <w:lang w:val="es-US"/>
              </w:rPr>
              <w:t>Kristen Blaum</w:t>
            </w:r>
          </w:p>
          <w:p w:rsidR="0006350E" w:rsidRPr="006A1628" w:rsidRDefault="0006350E" w:rsidP="006A1628">
            <w:pPr>
              <w:spacing w:after="0"/>
              <w:rPr>
                <w:rFonts w:ascii="Rock Sans" w:eastAsia="Times New Roman" w:hAnsi="Rock Sans" w:cs="Arial"/>
                <w:sz w:val="20"/>
                <w:szCs w:val="20"/>
                <w:lang w:val="es-US"/>
              </w:rPr>
            </w:pPr>
            <w:r w:rsidRPr="006A1628">
              <w:rPr>
                <w:rFonts w:ascii="Rock Sans" w:eastAsia="Times New Roman" w:hAnsi="Rock Sans" w:cs="Arial"/>
                <w:sz w:val="20"/>
                <w:szCs w:val="20"/>
                <w:lang w:val="es-US"/>
              </w:rPr>
              <w:t>Angel De La Vi</w:t>
            </w:r>
            <w:r w:rsidRPr="006A1628">
              <w:rPr>
                <w:rFonts w:ascii="Arial" w:eastAsia="Times New Roman" w:hAnsi="Arial" w:cs="Arial"/>
                <w:sz w:val="20"/>
                <w:szCs w:val="20"/>
                <w:lang w:val="es-US"/>
              </w:rPr>
              <w:t>ǹ</w:t>
            </w:r>
            <w:r w:rsidRPr="006A1628">
              <w:rPr>
                <w:rFonts w:ascii="Rock Sans" w:eastAsia="Times New Roman" w:hAnsi="Rock Sans" w:cs="Arial"/>
                <w:sz w:val="20"/>
                <w:szCs w:val="20"/>
                <w:lang w:val="es-US"/>
              </w:rPr>
              <w:t>a</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Andre Herrera</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Maryann Olinsky</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Lindsey Terrebonne</w:t>
            </w:r>
          </w:p>
        </w:tc>
      </w:tr>
      <w:tr w:rsidR="0006350E" w:rsidRPr="006A1628" w:rsidTr="003C2797">
        <w:trPr>
          <w:trHeight w:val="264"/>
        </w:trPr>
        <w:tc>
          <w:tcPr>
            <w:tcW w:w="4605"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tcPr>
          <w:p w:rsidR="0006350E" w:rsidRPr="006A1628" w:rsidRDefault="0006350E" w:rsidP="006A1628">
            <w:pPr>
              <w:spacing w:after="0"/>
              <w:rPr>
                <w:rFonts w:ascii="Rock Sans" w:eastAsia="Times New Roman" w:hAnsi="Rock Sans" w:cs="Arial"/>
                <w:sz w:val="20"/>
                <w:szCs w:val="20"/>
                <w:lang w:val="es-US"/>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to Mr. Vallée</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Lisa Calhoun</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to Mr. McConaughey</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Derek Di Biagio</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to Ms. Brenner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Kevin McKeon</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to Ms. Wiersma</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Brandon Park</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to Mr. Elwes</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Kim Bailey</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Casting - New Orleans</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Tracy Kilpatrick</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Casting Associate - New York</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Allison Estrin</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lastRenderedPageBreak/>
              <w:t>Casting Assistant - Los Angeles</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Adam Richards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Extras Casting</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Justin Coulter</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Transportation Coordinator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Welch Lambeth</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Transportation Captain</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Rick Davis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Transportation Captain</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Travis Hux</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Transportation Dispatcher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Deanna Davis</w:t>
            </w:r>
          </w:p>
        </w:tc>
      </w:tr>
      <w:tr w:rsidR="0006350E" w:rsidRPr="006A1628" w:rsidTr="003C2797">
        <w:trPr>
          <w:trHeight w:val="264"/>
        </w:trPr>
        <w:tc>
          <w:tcPr>
            <w:tcW w:w="4605"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Picture Car Coordinator</w:t>
            </w:r>
          </w:p>
        </w:tc>
        <w:tc>
          <w:tcPr>
            <w:tcW w:w="270"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80" w:type="dxa"/>
            <w:gridSpan w:val="3"/>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Richard Brown</w:t>
            </w:r>
          </w:p>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9540" w:type="dxa"/>
            <w:gridSpan w:val="6"/>
            <w:shd w:val="clear" w:color="auto" w:fill="auto"/>
            <w:noWrap/>
            <w:vAlign w:val="bottom"/>
            <w:hideMark/>
          </w:tcPr>
          <w:p w:rsidR="0006350E" w:rsidRPr="006A1628" w:rsidRDefault="0006350E" w:rsidP="006A1628">
            <w:pPr>
              <w:spacing w:after="0"/>
              <w:jc w:val="center"/>
              <w:rPr>
                <w:rFonts w:ascii="Rock Sans" w:eastAsia="Times New Roman" w:hAnsi="Rock Sans" w:cs="Arial"/>
                <w:sz w:val="20"/>
                <w:szCs w:val="20"/>
                <w:u w:val="single"/>
              </w:rPr>
            </w:pPr>
            <w:r w:rsidRPr="006A1628">
              <w:rPr>
                <w:rFonts w:ascii="Rock Sans" w:eastAsia="Times New Roman" w:hAnsi="Rock Sans" w:cs="Arial"/>
                <w:sz w:val="20"/>
                <w:szCs w:val="20"/>
                <w:u w:val="single"/>
              </w:rPr>
              <w:t>Drivers</w:t>
            </w:r>
          </w:p>
        </w:tc>
      </w:tr>
      <w:tr w:rsidR="0006350E" w:rsidRPr="006A1628" w:rsidTr="003C2797">
        <w:trPr>
          <w:gridBefore w:val="1"/>
          <w:wBefore w:w="15" w:type="dxa"/>
          <w:trHeight w:val="264"/>
        </w:trPr>
        <w:tc>
          <w:tcPr>
            <w:tcW w:w="9540" w:type="dxa"/>
            <w:gridSpan w:val="6"/>
            <w:shd w:val="clear" w:color="auto" w:fill="auto"/>
            <w:noWrap/>
            <w:vAlign w:val="bottom"/>
            <w:hideMark/>
          </w:tcPr>
          <w:p w:rsidR="0006350E" w:rsidRPr="006A1628" w:rsidRDefault="0006350E" w:rsidP="006A1628">
            <w:pPr>
              <w:spacing w:after="0"/>
              <w:jc w:val="center"/>
              <w:rPr>
                <w:rFonts w:ascii="Rock Sans" w:eastAsia="Times New Roman" w:hAnsi="Rock Sans" w:cs="Arial"/>
                <w:sz w:val="20"/>
                <w:szCs w:val="20"/>
              </w:rPr>
            </w:pPr>
            <w:r w:rsidRPr="006A1628">
              <w:rPr>
                <w:rFonts w:ascii="Rock Sans" w:eastAsia="Times New Roman" w:hAnsi="Rock Sans" w:cs="Arial"/>
                <w:sz w:val="20"/>
                <w:szCs w:val="20"/>
              </w:rPr>
              <w:t>Mike Borreson</w:t>
            </w:r>
            <w:r w:rsidR="003C2797">
              <w:rPr>
                <w:rFonts w:ascii="Rock Sans" w:eastAsia="Times New Roman" w:hAnsi="Rock Sans" w:cs="Arial"/>
                <w:sz w:val="20"/>
                <w:szCs w:val="20"/>
              </w:rPr>
              <w:t xml:space="preserve"> </w:t>
            </w:r>
            <w:r w:rsidRPr="006A1628">
              <w:rPr>
                <w:rFonts w:ascii="Rock Sans" w:eastAsia="Times New Roman" w:hAnsi="Rock Sans" w:cs="Arial"/>
                <w:sz w:val="20"/>
                <w:szCs w:val="20"/>
              </w:rPr>
              <w:t>John Chaney</w:t>
            </w:r>
            <w:r w:rsidR="003C2797">
              <w:rPr>
                <w:rFonts w:ascii="Rock Sans" w:eastAsia="Times New Roman" w:hAnsi="Rock Sans" w:cs="Arial"/>
                <w:sz w:val="20"/>
                <w:szCs w:val="20"/>
              </w:rPr>
              <w:t xml:space="preserve"> </w:t>
            </w:r>
            <w:r w:rsidRPr="006A1628">
              <w:rPr>
                <w:rFonts w:ascii="Rock Sans" w:eastAsia="Times New Roman" w:hAnsi="Rock Sans" w:cs="Arial"/>
                <w:sz w:val="20"/>
                <w:szCs w:val="20"/>
              </w:rPr>
              <w:t>Jerome M. Edwards</w:t>
            </w:r>
            <w:r w:rsidR="003C2797">
              <w:rPr>
                <w:rFonts w:ascii="Rock Sans" w:eastAsia="Times New Roman" w:hAnsi="Rock Sans" w:cs="Arial"/>
                <w:sz w:val="20"/>
                <w:szCs w:val="20"/>
              </w:rPr>
              <w:t xml:space="preserve"> </w:t>
            </w:r>
            <w:r w:rsidRPr="006A1628">
              <w:rPr>
                <w:rFonts w:ascii="Rock Sans" w:eastAsia="Times New Roman" w:hAnsi="Rock Sans" w:cs="Arial"/>
                <w:sz w:val="20"/>
                <w:szCs w:val="20"/>
              </w:rPr>
              <w:t>Peter J. Gondrella Jr.</w:t>
            </w:r>
            <w:r w:rsidR="003C2797">
              <w:rPr>
                <w:rFonts w:ascii="Rock Sans" w:eastAsia="Times New Roman" w:hAnsi="Rock Sans" w:cs="Arial"/>
                <w:sz w:val="20"/>
                <w:szCs w:val="20"/>
              </w:rPr>
              <w:t xml:space="preserve"> </w:t>
            </w:r>
            <w:r w:rsidRPr="006A1628">
              <w:rPr>
                <w:rFonts w:ascii="Rock Sans" w:eastAsia="Times New Roman" w:hAnsi="Rock Sans" w:cs="Arial"/>
                <w:sz w:val="20"/>
                <w:szCs w:val="20"/>
              </w:rPr>
              <w:t>Deanie Hawkins</w:t>
            </w:r>
          </w:p>
          <w:p w:rsidR="0006350E" w:rsidRPr="006A1628" w:rsidRDefault="0006350E" w:rsidP="006A1628">
            <w:pPr>
              <w:spacing w:after="0"/>
              <w:jc w:val="center"/>
              <w:rPr>
                <w:rFonts w:ascii="Rock Sans" w:eastAsia="Times New Roman" w:hAnsi="Rock Sans" w:cs="Arial"/>
                <w:sz w:val="20"/>
                <w:szCs w:val="20"/>
              </w:rPr>
            </w:pPr>
            <w:r w:rsidRPr="006A1628">
              <w:rPr>
                <w:rFonts w:ascii="Rock Sans" w:eastAsia="Times New Roman" w:hAnsi="Rock Sans" w:cs="Arial"/>
                <w:sz w:val="20"/>
                <w:szCs w:val="20"/>
              </w:rPr>
              <w:t>D.J. Junot</w:t>
            </w:r>
            <w:r w:rsidR="003C2797">
              <w:rPr>
                <w:rFonts w:ascii="Rock Sans" w:eastAsia="Times New Roman" w:hAnsi="Rock Sans" w:cs="Arial"/>
                <w:sz w:val="20"/>
                <w:szCs w:val="20"/>
              </w:rPr>
              <w:t xml:space="preserve"> </w:t>
            </w:r>
            <w:r w:rsidRPr="006A1628">
              <w:rPr>
                <w:rFonts w:ascii="Rock Sans" w:eastAsia="Times New Roman" w:hAnsi="Rock Sans" w:cs="Arial"/>
                <w:sz w:val="20"/>
                <w:szCs w:val="20"/>
              </w:rPr>
              <w:t>Marvin Lewis</w:t>
            </w:r>
            <w:r w:rsidR="003C2797">
              <w:rPr>
                <w:rFonts w:ascii="Rock Sans" w:eastAsia="Times New Roman" w:hAnsi="Rock Sans" w:cs="Arial"/>
                <w:sz w:val="20"/>
                <w:szCs w:val="20"/>
              </w:rPr>
              <w:t xml:space="preserve"> </w:t>
            </w:r>
            <w:r w:rsidRPr="006A1628">
              <w:rPr>
                <w:rFonts w:ascii="Rock Sans" w:eastAsia="Times New Roman" w:hAnsi="Rock Sans" w:cs="Arial"/>
                <w:sz w:val="20"/>
                <w:szCs w:val="20"/>
              </w:rPr>
              <w:t>Vaschon May</w:t>
            </w:r>
            <w:r w:rsidR="003C2797">
              <w:rPr>
                <w:rFonts w:ascii="Rock Sans" w:eastAsia="Times New Roman" w:hAnsi="Rock Sans" w:cs="Arial"/>
                <w:sz w:val="20"/>
                <w:szCs w:val="20"/>
              </w:rPr>
              <w:t xml:space="preserve"> </w:t>
            </w:r>
            <w:r w:rsidRPr="006A1628">
              <w:rPr>
                <w:rFonts w:ascii="Rock Sans" w:eastAsia="Times New Roman" w:hAnsi="Rock Sans" w:cs="Arial"/>
                <w:sz w:val="20"/>
                <w:szCs w:val="20"/>
              </w:rPr>
              <w:t>Jerome Perkins</w:t>
            </w:r>
            <w:r w:rsidR="003C2797">
              <w:rPr>
                <w:rFonts w:ascii="Rock Sans" w:eastAsia="Times New Roman" w:hAnsi="Rock Sans" w:cs="Arial"/>
                <w:sz w:val="20"/>
                <w:szCs w:val="20"/>
              </w:rPr>
              <w:t xml:space="preserve"> </w:t>
            </w:r>
            <w:r w:rsidRPr="006A1628">
              <w:rPr>
                <w:rFonts w:ascii="Rock Sans" w:eastAsia="Times New Roman" w:hAnsi="Rock Sans" w:cs="Arial"/>
                <w:sz w:val="20"/>
                <w:szCs w:val="20"/>
              </w:rPr>
              <w:t xml:space="preserve">Robert Spitelera </w:t>
            </w:r>
          </w:p>
          <w:p w:rsidR="0006350E" w:rsidRPr="006A1628" w:rsidRDefault="0006350E" w:rsidP="006A1628">
            <w:pPr>
              <w:spacing w:after="0"/>
              <w:jc w:val="center"/>
              <w:rPr>
                <w:rFonts w:ascii="Rock Sans" w:eastAsia="Times New Roman" w:hAnsi="Rock Sans" w:cs="Arial"/>
                <w:sz w:val="20"/>
                <w:szCs w:val="20"/>
              </w:rPr>
            </w:pPr>
            <w:r w:rsidRPr="006A1628">
              <w:rPr>
                <w:rFonts w:ascii="Rock Sans" w:eastAsia="Times New Roman" w:hAnsi="Rock Sans" w:cs="Arial"/>
                <w:sz w:val="20"/>
                <w:szCs w:val="20"/>
              </w:rPr>
              <w:t>William Varnado</w:t>
            </w:r>
            <w:r w:rsidR="003C2797">
              <w:rPr>
                <w:rFonts w:ascii="Rock Sans" w:eastAsia="Times New Roman" w:hAnsi="Rock Sans" w:cs="Arial"/>
                <w:sz w:val="20"/>
                <w:szCs w:val="20"/>
              </w:rPr>
              <w:t xml:space="preserve"> </w:t>
            </w:r>
            <w:r w:rsidRPr="006A1628">
              <w:rPr>
                <w:rFonts w:ascii="Rock Sans" w:eastAsia="Times New Roman" w:hAnsi="Rock Sans" w:cs="Arial"/>
                <w:sz w:val="20"/>
                <w:szCs w:val="20"/>
              </w:rPr>
              <w:t>Judson VanMeter</w:t>
            </w:r>
          </w:p>
          <w:p w:rsidR="0006350E" w:rsidRPr="006A1628" w:rsidRDefault="0006350E" w:rsidP="006A1628">
            <w:pPr>
              <w:spacing w:after="0"/>
              <w:jc w:val="center"/>
              <w:rPr>
                <w:rFonts w:ascii="Rock Sans" w:eastAsia="Times New Roman" w:hAnsi="Rock Sans" w:cs="Arial"/>
                <w:sz w:val="20"/>
                <w:szCs w:val="20"/>
              </w:rPr>
            </w:pPr>
          </w:p>
        </w:tc>
      </w:tr>
      <w:tr w:rsidR="0006350E" w:rsidRPr="006A1628" w:rsidTr="003C2797">
        <w:trPr>
          <w:gridBefore w:val="1"/>
          <w:wBefore w:w="15" w:type="dxa"/>
          <w:trHeight w:val="264"/>
        </w:trPr>
        <w:tc>
          <w:tcPr>
            <w:tcW w:w="9540" w:type="dxa"/>
            <w:gridSpan w:val="6"/>
            <w:shd w:val="clear" w:color="auto" w:fill="auto"/>
            <w:noWrap/>
            <w:vAlign w:val="bottom"/>
            <w:hideMark/>
          </w:tcPr>
          <w:p w:rsidR="0006350E" w:rsidRPr="006A1628" w:rsidRDefault="0006350E" w:rsidP="006A1628">
            <w:pPr>
              <w:spacing w:after="0"/>
              <w:jc w:val="center"/>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Unit Publicist</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Jeanmarie Murphy</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Publicity Consultant</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Peter Silbermann</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Product Placement</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Wendy Cohen</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Rights &amp; Clearances</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IndieClear</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Set Medic</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Daphne Guichard</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Caterer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The Lake House Catering</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Head Chef</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Blake Phillips</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Chef</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Leonard A. Roth Jr.</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Key Craft Service</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John Landers</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Craft Service</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Charlotte Lancaster</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Craft Service Assistant</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Katie Aboudou</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Post-Production Supervisor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Pierre Thériault</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Editor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Emily Gant</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Sound Design &amp; Editorial by</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SONOMAR</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 xml:space="preserve"> Sound Supervisor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Martin Pinsonnault</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Dialogue Editor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Claire Pochon</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ADR Editor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Mireille Morin</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Sound Design &amp; Effects Editors</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Martin Pinsonnault</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Anton Fischlin</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First Assistant Sound Editor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Paul Col</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Sound Editor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Samuel Gagnon-Thibodeau</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Additional Sound Recording</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Rene Coronado</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Dialogue Transcription</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Rachelle Bergeron</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Foley Artist</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Simon Meilleur</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Foley Artist</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Marie-Christine Hébert</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Foley Recording Engineer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 Caron</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Foley Editor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Paul Col</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Sound Re-Recording Engineers</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lang w:val="es-US"/>
              </w:rPr>
            </w:pPr>
            <w:r w:rsidRPr="006A1628">
              <w:rPr>
                <w:rFonts w:ascii="Rock Sans" w:eastAsia="Times New Roman" w:hAnsi="Rock Sans" w:cs="Arial"/>
                <w:sz w:val="20"/>
                <w:szCs w:val="20"/>
                <w:lang w:val="es-US"/>
              </w:rPr>
              <w:t xml:space="preserve">Gavin Fernandes, </w:t>
            </w:r>
            <w:r w:rsidRPr="006A1628">
              <w:rPr>
                <w:rFonts w:ascii="Rock Sans" w:eastAsia="Times New Roman" w:hAnsi="Rock Sans" w:cs="Arial"/>
                <w:sz w:val="16"/>
                <w:szCs w:val="16"/>
                <w:lang w:val="es-US"/>
              </w:rPr>
              <w:t>CAS</w:t>
            </w:r>
          </w:p>
          <w:p w:rsidR="0006350E" w:rsidRPr="006A1628" w:rsidRDefault="0006350E" w:rsidP="006A1628">
            <w:pPr>
              <w:spacing w:after="0"/>
              <w:rPr>
                <w:rFonts w:ascii="Rock Sans" w:eastAsia="Times New Roman" w:hAnsi="Rock Sans" w:cs="Arial"/>
                <w:sz w:val="20"/>
                <w:szCs w:val="20"/>
                <w:lang w:val="es-US"/>
              </w:rPr>
            </w:pPr>
            <w:r w:rsidRPr="006A1628">
              <w:rPr>
                <w:rFonts w:ascii="Rock Sans" w:eastAsia="Times New Roman" w:hAnsi="Rock Sans" w:cs="Arial"/>
                <w:sz w:val="20"/>
                <w:szCs w:val="20"/>
                <w:lang w:val="es-US"/>
              </w:rPr>
              <w:t>Louis Gignac</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 Re-Recording Engineer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Pierre Laroche</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Sound Technical Supervisor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Jean-Philippe Savard</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Sound Studio Coordinator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Marie-Lou Morin</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New Orleans ADR Session Coordinator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Cydney Tucker</w:t>
            </w:r>
          </w:p>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9540" w:type="dxa"/>
            <w:gridSpan w:val="6"/>
            <w:shd w:val="clear" w:color="auto" w:fill="auto"/>
            <w:noWrap/>
          </w:tcPr>
          <w:p w:rsidR="0006350E" w:rsidRPr="006A1628" w:rsidRDefault="0006350E" w:rsidP="006A1628">
            <w:pPr>
              <w:spacing w:after="0"/>
              <w:jc w:val="center"/>
              <w:rPr>
                <w:rFonts w:ascii="Rock Sans" w:eastAsia="Times New Roman" w:hAnsi="Rock Sans" w:cs="Arial"/>
                <w:sz w:val="20"/>
                <w:szCs w:val="20"/>
                <w:u w:val="single"/>
              </w:rPr>
            </w:pPr>
            <w:r w:rsidRPr="006A1628">
              <w:rPr>
                <w:rFonts w:ascii="Rock Sans" w:eastAsia="Times New Roman" w:hAnsi="Rock Sans" w:cs="Arial"/>
                <w:sz w:val="20"/>
                <w:szCs w:val="20"/>
                <w:u w:val="single"/>
              </w:rPr>
              <w:t>ADR Engineers</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Billy Theriot (New Orleans)</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Travis MacKay (Los Angeles)</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roofErr w:type="gramStart"/>
            <w:r w:rsidRPr="006A1628">
              <w:rPr>
                <w:rFonts w:ascii="Rock Sans" w:eastAsia="Times New Roman" w:hAnsi="Rock Sans" w:cs="Arial"/>
                <w:sz w:val="20"/>
                <w:szCs w:val="20"/>
              </w:rPr>
              <w:t>Amanda</w:t>
            </w:r>
            <w:proofErr w:type="gramEnd"/>
            <w:r w:rsidRPr="006A1628">
              <w:rPr>
                <w:rFonts w:ascii="Rock Sans" w:eastAsia="Times New Roman" w:hAnsi="Rock Sans" w:cs="Arial"/>
                <w:sz w:val="20"/>
                <w:szCs w:val="20"/>
              </w:rPr>
              <w:t xml:space="preserve"> Ayres (Los Angeles)</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Jerry Gilbert (Baton Rouge)</w:t>
            </w:r>
          </w:p>
          <w:p w:rsidR="0006350E" w:rsidRPr="006A1628" w:rsidRDefault="0006350E" w:rsidP="006A1628">
            <w:pPr>
              <w:spacing w:after="0"/>
              <w:rPr>
                <w:rFonts w:ascii="Rock Sans" w:eastAsia="Times New Roman" w:hAnsi="Rock Sans" w:cs="Arial"/>
                <w:sz w:val="20"/>
                <w:szCs w:val="20"/>
              </w:rPr>
            </w:pPr>
          </w:p>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Loop Group Recording Engineer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Rene Coronado (Dallas)</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ADR Facilities</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Swelltone Labs (New Orleans)</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Wildfire Studios (Los Angeles)</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PostDigital (Baton Rouge)</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Loop Group Recording Facility</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Dallas Audio Post (Dallas)</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Digital Color Grading Facility</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FILM FACTORY (Montreal)</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Supervising Digital Colorist</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Marc Boucrot</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Technical Supervisor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Alexis Cadorette Vigneau</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18"/>
                <w:szCs w:val="18"/>
              </w:rPr>
            </w:pPr>
            <w:r w:rsidRPr="006A1628">
              <w:rPr>
                <w:rFonts w:ascii="Rock Sans" w:eastAsia="Times New Roman" w:hAnsi="Rock Sans" w:cs="Arial"/>
                <w:sz w:val="18"/>
                <w:szCs w:val="18"/>
              </w:rPr>
              <w:t>Editorial and Post-Production Services provided by</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FAKE STUDIO</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Post-Production Producers</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Dominique Séguin</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Louis-Philippe Rochon</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Marc Côté</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Post-Production Office Coordinator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Jean-François Raynaud</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Post Accountant</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Mario Corriveau</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System Administrator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Petru Luchianic</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Fake Studio Accountant</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Catalina Stanculescu</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Fake Studio Administrator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Naomie-Kathleen Cherry</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Online Editor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Mathieu Demers</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Online Assistant Editor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Philippe Desrosiers</w:t>
            </w:r>
          </w:p>
        </w:tc>
      </w:tr>
      <w:tr w:rsidR="0006350E" w:rsidRPr="006A1628" w:rsidTr="003C2797">
        <w:trPr>
          <w:gridBefore w:val="1"/>
          <w:wBefore w:w="15" w:type="dxa"/>
          <w:trHeight w:val="264"/>
        </w:trPr>
        <w:tc>
          <w:tcPr>
            <w:tcW w:w="4603" w:type="dxa"/>
            <w:gridSpan w:val="2"/>
            <w:shd w:val="clear" w:color="auto" w:fill="auto"/>
            <w:noWrap/>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Digital Cinema Management</w:t>
            </w:r>
          </w:p>
        </w:tc>
        <w:tc>
          <w:tcPr>
            <w:tcW w:w="333" w:type="dxa"/>
            <w:gridSpan w:val="2"/>
            <w:shd w:val="clear" w:color="auto" w:fill="auto"/>
            <w:noWrap/>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Mélissa Gouin-Lachance</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Digital Visual Effects by</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FAKE STUDIO</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Visual Effects Supervisor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Marc Côté</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Visual Effects Producer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Julien Maisonneuve</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Visual Effects Coordinator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Nathalie Lanthier</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CG Supervisor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Heston L’Abbé</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CG Artist</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Claudio Raffaelli</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Senior Compositor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Daniel Coupal</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Compositors</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Greg Kauffman</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Jonathan Brayer</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lastRenderedPageBreak/>
              <w:t>Visual Effects Supervisor - E3</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Martin Leduc</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Visual Effects Coordinator - E3</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Annick Rivest</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Compositor - E3</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Nicolas Gamache</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Digital Intermediate Services provided by</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VISION GLOBALE</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Lab Color Timer</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Arthur Montreuil</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Additional Footage supplied by</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proofErr w:type="gramStart"/>
            <w:r w:rsidRPr="006A1628">
              <w:rPr>
                <w:rFonts w:ascii="Rock Sans" w:eastAsia="Times New Roman" w:hAnsi="Rock Sans" w:cs="Arial"/>
                <w:sz w:val="20"/>
                <w:szCs w:val="20"/>
              </w:rPr>
              <w:t>Dan</w:t>
            </w:r>
            <w:proofErr w:type="gramEnd"/>
            <w:r w:rsidRPr="006A1628">
              <w:rPr>
                <w:rFonts w:ascii="Rock Sans" w:eastAsia="Times New Roman" w:hAnsi="Rock Sans" w:cs="Arial"/>
                <w:sz w:val="20"/>
                <w:szCs w:val="20"/>
              </w:rPr>
              <w:t xml:space="preserve"> Popa - Natali Film</w:t>
            </w:r>
          </w:p>
        </w:tc>
      </w:tr>
      <w:tr w:rsidR="0006350E" w:rsidRPr="006A1628" w:rsidTr="003C2797">
        <w:trPr>
          <w:gridBefore w:val="1"/>
          <w:wBefore w:w="15" w:type="dxa"/>
          <w:trHeight w:val="264"/>
        </w:trPr>
        <w:tc>
          <w:tcPr>
            <w:tcW w:w="4603" w:type="dxa"/>
            <w:gridSpan w:val="2"/>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Assistant</w:t>
            </w:r>
          </w:p>
        </w:tc>
        <w:tc>
          <w:tcPr>
            <w:tcW w:w="333" w:type="dxa"/>
            <w:gridSpan w:val="2"/>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604" w:type="dxa"/>
            <w:gridSpan w:val="2"/>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Maxime Camirand</w:t>
            </w:r>
          </w:p>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9540" w:type="dxa"/>
            <w:gridSpan w:val="6"/>
            <w:shd w:val="clear" w:color="auto" w:fill="auto"/>
            <w:noWrap/>
          </w:tcPr>
          <w:p w:rsidR="0006350E" w:rsidRPr="006A1628" w:rsidRDefault="0006350E" w:rsidP="006A1628">
            <w:pPr>
              <w:spacing w:after="0"/>
              <w:jc w:val="center"/>
              <w:rPr>
                <w:rFonts w:ascii="Rock Sans" w:eastAsia="Times New Roman" w:hAnsi="Rock Sans" w:cs="Arial"/>
                <w:sz w:val="20"/>
                <w:szCs w:val="20"/>
                <w:u w:val="single"/>
              </w:rPr>
            </w:pPr>
            <w:r w:rsidRPr="006A1628">
              <w:rPr>
                <w:rFonts w:ascii="Rock Sans" w:eastAsia="Times New Roman" w:hAnsi="Rock Sans" w:cs="Arial"/>
                <w:sz w:val="20"/>
                <w:szCs w:val="20"/>
                <w:u w:val="single"/>
              </w:rPr>
              <w:t>Stock Images supplied by</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Pond 5</w:t>
            </w:r>
          </w:p>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Shutterstock</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NBCUniversal Archives</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Sony Stock Footage</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T3 Medias</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Bill Orchard photo of Marc Bolan</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 xml:space="preserve">courtesy of the artist and </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the Sally Halyletts Gallery, London</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Photographs of Marc Bolan</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 Neal Preston</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 Raiko Hartman photographs</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courtesy of the artist</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Camera Package &amp; Equipment by</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Panavision</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Electric Equipment provided by</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Quixote</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Grip Equipment provided by</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Gripz</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Payroll Services provided by</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Entertainment Partners</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Insurance provided by</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Reiff &amp; Associates, LLC</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Completion Guaranty provided by</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Film Finances, Inc.</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Music Licensing</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Lucie Bourgouin</w:t>
            </w:r>
          </w:p>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PERMISSION Inc.</w:t>
            </w:r>
          </w:p>
        </w:tc>
      </w:tr>
      <w:tr w:rsidR="0006350E" w:rsidRPr="006A1628" w:rsidTr="003C2797">
        <w:trPr>
          <w:gridBefore w:val="1"/>
          <w:wBefore w:w="15" w:type="dxa"/>
          <w:trHeight w:val="264"/>
        </w:trPr>
        <w:tc>
          <w:tcPr>
            <w:tcW w:w="4590" w:type="dxa"/>
            <w:shd w:val="clear" w:color="000000" w:fill="FFFFFF"/>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Music Consultant</w:t>
            </w:r>
          </w:p>
        </w:tc>
        <w:tc>
          <w:tcPr>
            <w:tcW w:w="360" w:type="dxa"/>
            <w:gridSpan w:val="4"/>
            <w:shd w:val="clear" w:color="000000" w:fill="FFFFFF"/>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000000" w:fill="FFFFFF"/>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Bob Bowen</w:t>
            </w:r>
          </w:p>
        </w:tc>
      </w:tr>
      <w:tr w:rsidR="0006350E" w:rsidRPr="006A1628" w:rsidTr="003C2797">
        <w:trPr>
          <w:gridBefore w:val="1"/>
          <w:wBefore w:w="15" w:type="dxa"/>
          <w:trHeight w:val="264"/>
        </w:trPr>
        <w:tc>
          <w:tcPr>
            <w:tcW w:w="4590" w:type="dxa"/>
            <w:shd w:val="clear" w:color="auto" w:fill="auto"/>
            <w:noWrap/>
            <w:hideMark/>
          </w:tcPr>
          <w:p w:rsidR="0006350E" w:rsidRPr="006A1628" w:rsidRDefault="0006350E" w:rsidP="006A1628">
            <w:pPr>
              <w:spacing w:after="0"/>
              <w:jc w:val="right"/>
              <w:rPr>
                <w:rFonts w:ascii="Rock Sans" w:eastAsia="Times New Roman" w:hAnsi="Rock Sans" w:cs="Arial"/>
                <w:sz w:val="20"/>
                <w:szCs w:val="20"/>
              </w:rPr>
            </w:pPr>
            <w:r w:rsidRPr="006A1628">
              <w:rPr>
                <w:rFonts w:ascii="Rock Sans" w:eastAsia="Times New Roman" w:hAnsi="Rock Sans" w:cs="Arial"/>
                <w:sz w:val="20"/>
                <w:szCs w:val="20"/>
              </w:rPr>
              <w:t>Additional Music</w:t>
            </w:r>
          </w:p>
        </w:tc>
        <w:tc>
          <w:tcPr>
            <w:tcW w:w="360" w:type="dxa"/>
            <w:gridSpan w:val="4"/>
            <w:shd w:val="clear" w:color="auto" w:fill="auto"/>
            <w:noWrap/>
            <w:hideMark/>
          </w:tcPr>
          <w:p w:rsidR="0006350E" w:rsidRPr="006A1628" w:rsidRDefault="0006350E" w:rsidP="006A1628">
            <w:pPr>
              <w:spacing w:after="0"/>
              <w:jc w:val="center"/>
              <w:rPr>
                <w:rFonts w:ascii="Rock Sans" w:eastAsia="Times New Roman" w:hAnsi="Rock Sans" w:cs="Arial"/>
                <w:sz w:val="20"/>
                <w:szCs w:val="20"/>
              </w:rPr>
            </w:pPr>
          </w:p>
        </w:tc>
        <w:tc>
          <w:tcPr>
            <w:tcW w:w="4590" w:type="dxa"/>
            <w:shd w:val="clear" w:color="auto" w:fill="auto"/>
            <w:noWrap/>
            <w:hideMark/>
          </w:tcPr>
          <w:p w:rsidR="0006350E" w:rsidRPr="006A1628" w:rsidRDefault="0006350E" w:rsidP="006A1628">
            <w:pPr>
              <w:spacing w:after="0"/>
              <w:rPr>
                <w:rFonts w:ascii="Rock Sans" w:eastAsia="Times New Roman" w:hAnsi="Rock Sans" w:cs="Arial"/>
                <w:sz w:val="20"/>
                <w:szCs w:val="20"/>
              </w:rPr>
            </w:pPr>
            <w:r w:rsidRPr="006A1628">
              <w:rPr>
                <w:rFonts w:ascii="Rock Sans" w:eastAsia="Times New Roman" w:hAnsi="Rock Sans" w:cs="Arial"/>
                <w:sz w:val="20"/>
                <w:szCs w:val="20"/>
              </w:rPr>
              <w:t>Intermède Music</w:t>
            </w:r>
          </w:p>
        </w:tc>
      </w:tr>
    </w:tbl>
    <w:p w:rsidR="0006350E" w:rsidRPr="006A1628" w:rsidRDefault="0006350E" w:rsidP="006A1628">
      <w:pPr>
        <w:jc w:val="center"/>
        <w:rPr>
          <w:rFonts w:ascii="Rock Sans" w:hAnsi="Rock Sans" w:cs="Arial"/>
          <w:sz w:val="20"/>
          <w:szCs w:val="20"/>
        </w:rPr>
      </w:pPr>
    </w:p>
    <w:p w:rsidR="0006350E" w:rsidRPr="006A1628" w:rsidRDefault="0006350E" w:rsidP="006A1628">
      <w:pPr>
        <w:jc w:val="center"/>
        <w:rPr>
          <w:rFonts w:ascii="Rock Sans" w:hAnsi="Rock Sans" w:cs="Arial"/>
          <w:sz w:val="20"/>
          <w:szCs w:val="20"/>
          <w:u w:val="single"/>
        </w:rPr>
      </w:pPr>
      <w:r w:rsidRPr="006A1628">
        <w:rPr>
          <w:rFonts w:ascii="Rock Sans" w:hAnsi="Rock Sans" w:cs="Arial"/>
          <w:sz w:val="20"/>
          <w:szCs w:val="20"/>
          <w:u w:val="single"/>
        </w:rPr>
        <w:t>Songs</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“Purple”</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Written by Johnny Otis</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Performed by Shuggie Otis</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Published by BMG Rights Management Canada o/b/o Shuggie Music (BMI)</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Courtesy of Sony Music Entertainment Canada Inc.</w:t>
      </w:r>
    </w:p>
    <w:p w:rsidR="0006350E" w:rsidRPr="006A1628" w:rsidRDefault="0006350E" w:rsidP="006A1628">
      <w:pPr>
        <w:spacing w:after="0" w:line="240" w:lineRule="auto"/>
        <w:jc w:val="center"/>
        <w:rPr>
          <w:rFonts w:ascii="Rock Sans" w:hAnsi="Rock Sans" w:cs="Arial"/>
          <w:sz w:val="20"/>
          <w:szCs w:val="20"/>
        </w:rPr>
      </w:pP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“Ruby, Don’t Take Your Love to Town”</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Written by Mel Tillis</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Performed by Kenny Rogers</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Published by Universal Music Publishing Group, a division of Universal Music Canada Inc.</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Courtesy of Capitol Records c/o Universal Music Canada</w:t>
      </w:r>
    </w:p>
    <w:p w:rsidR="0006350E" w:rsidRPr="006A1628" w:rsidRDefault="0006350E" w:rsidP="006A1628">
      <w:pPr>
        <w:jc w:val="center"/>
        <w:rPr>
          <w:rFonts w:ascii="Rock Sans" w:hAnsi="Rock Sans" w:cs="Arial"/>
          <w:sz w:val="20"/>
          <w:szCs w:val="20"/>
        </w:rPr>
      </w:pP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“Sweet Thang”</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Written by Johnny Otis</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Performed by Shuggie Otis</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Published by BMG Rights Management Canada o/b/o Shuggie Music (BMI)</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Courtesy of Sony Music Entertainment Canada Inc.</w:t>
      </w:r>
    </w:p>
    <w:p w:rsidR="0006350E" w:rsidRPr="006A1628" w:rsidRDefault="0006350E" w:rsidP="006A1628">
      <w:pPr>
        <w:spacing w:after="0" w:line="240" w:lineRule="auto"/>
        <w:jc w:val="center"/>
        <w:rPr>
          <w:rFonts w:ascii="Rock Sans" w:hAnsi="Rock Sans" w:cs="Arial"/>
          <w:sz w:val="20"/>
          <w:szCs w:val="20"/>
        </w:rPr>
      </w:pP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“The Fool”</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Written by Lee Hazlewood</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Performed by Sanford Clark</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Published by Universal Music Publishing Group, a division of Universal Music Canada Inc.</w:t>
      </w:r>
    </w:p>
    <w:p w:rsidR="0006350E" w:rsidRPr="006A1628" w:rsidRDefault="0006350E" w:rsidP="006A1628">
      <w:pPr>
        <w:spacing w:after="0" w:line="240" w:lineRule="auto"/>
        <w:jc w:val="center"/>
        <w:rPr>
          <w:rFonts w:ascii="Rock Sans" w:hAnsi="Rock Sans" w:cs="Arial"/>
          <w:sz w:val="20"/>
          <w:szCs w:val="20"/>
          <w:lang w:val="es-US"/>
        </w:rPr>
      </w:pPr>
      <w:r w:rsidRPr="006A1628">
        <w:rPr>
          <w:rFonts w:ascii="Rock Sans" w:hAnsi="Rock Sans" w:cs="Arial"/>
          <w:sz w:val="20"/>
          <w:szCs w:val="20"/>
          <w:lang w:val="es-US"/>
        </w:rPr>
        <w:t>Courtesy of Ramco Records</w:t>
      </w:r>
    </w:p>
    <w:p w:rsidR="0006350E" w:rsidRPr="006A1628" w:rsidRDefault="0006350E" w:rsidP="006A1628">
      <w:pPr>
        <w:spacing w:after="0" w:line="240" w:lineRule="auto"/>
        <w:jc w:val="center"/>
        <w:rPr>
          <w:rFonts w:ascii="Rock Sans" w:hAnsi="Rock Sans" w:cs="Arial"/>
          <w:sz w:val="20"/>
          <w:szCs w:val="20"/>
          <w:lang w:val="es-US"/>
        </w:rPr>
      </w:pPr>
    </w:p>
    <w:p w:rsidR="0006350E" w:rsidRPr="006A1628" w:rsidRDefault="0006350E" w:rsidP="006A1628">
      <w:pPr>
        <w:spacing w:after="0" w:line="240" w:lineRule="auto"/>
        <w:jc w:val="center"/>
        <w:rPr>
          <w:rFonts w:ascii="Rock Sans" w:hAnsi="Rock Sans" w:cs="Arial"/>
          <w:sz w:val="20"/>
          <w:szCs w:val="20"/>
          <w:lang w:val="es-US"/>
        </w:rPr>
      </w:pPr>
      <w:r w:rsidRPr="006A1628">
        <w:rPr>
          <w:rFonts w:ascii="Rock Sans" w:hAnsi="Rock Sans" w:cs="Arial"/>
          <w:sz w:val="20"/>
          <w:szCs w:val="20"/>
          <w:lang w:val="es-US"/>
        </w:rPr>
        <w:t>“El Adios Del Soldado”</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Written by Carolos Periguez</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Courtesy of APM Music</w:t>
      </w:r>
    </w:p>
    <w:p w:rsidR="0006350E" w:rsidRPr="006A1628" w:rsidRDefault="0006350E" w:rsidP="006A1628">
      <w:pPr>
        <w:spacing w:after="0" w:line="240" w:lineRule="auto"/>
        <w:jc w:val="center"/>
        <w:rPr>
          <w:rFonts w:ascii="Rock Sans" w:hAnsi="Rock Sans" w:cs="Arial"/>
          <w:sz w:val="20"/>
          <w:szCs w:val="20"/>
        </w:rPr>
      </w:pP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“Follow Me”</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 xml:space="preserve">Written by </w:t>
      </w:r>
      <w:proofErr w:type="gramStart"/>
      <w:r w:rsidRPr="006A1628">
        <w:rPr>
          <w:rFonts w:ascii="Rock Sans" w:hAnsi="Rock Sans" w:cs="Arial"/>
          <w:sz w:val="20"/>
          <w:szCs w:val="20"/>
        </w:rPr>
        <w:t>Amanda</w:t>
      </w:r>
      <w:proofErr w:type="gramEnd"/>
      <w:r w:rsidRPr="006A1628">
        <w:rPr>
          <w:rFonts w:ascii="Rock Sans" w:hAnsi="Rock Sans" w:cs="Arial"/>
          <w:sz w:val="20"/>
          <w:szCs w:val="20"/>
        </w:rPr>
        <w:t xml:space="preserve"> Lear, Anton Monn</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 xml:space="preserve">Performed by </w:t>
      </w:r>
      <w:proofErr w:type="gramStart"/>
      <w:r w:rsidRPr="006A1628">
        <w:rPr>
          <w:rFonts w:ascii="Rock Sans" w:hAnsi="Rock Sans" w:cs="Arial"/>
          <w:sz w:val="20"/>
          <w:szCs w:val="20"/>
        </w:rPr>
        <w:t>Amanda</w:t>
      </w:r>
      <w:proofErr w:type="gramEnd"/>
      <w:r w:rsidRPr="006A1628">
        <w:rPr>
          <w:rFonts w:ascii="Rock Sans" w:hAnsi="Rock Sans" w:cs="Arial"/>
          <w:sz w:val="20"/>
          <w:szCs w:val="20"/>
        </w:rPr>
        <w:t xml:space="preserve"> Lear</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Published by Universal Music Publishing Group, a division of Universal Music Canada Inc.</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Courtesy of Sony Music Entertainment Canada Inc.</w:t>
      </w:r>
    </w:p>
    <w:p w:rsidR="0006350E" w:rsidRPr="006A1628" w:rsidRDefault="0006350E" w:rsidP="006A1628">
      <w:pPr>
        <w:spacing w:after="0" w:line="240" w:lineRule="auto"/>
        <w:jc w:val="center"/>
        <w:rPr>
          <w:rFonts w:ascii="Rock Sans" w:hAnsi="Rock Sans" w:cs="Arial"/>
          <w:sz w:val="20"/>
          <w:szCs w:val="20"/>
        </w:rPr>
      </w:pP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“Obsession”</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Written by Michael Des Barres, Holly Knight</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Performed by Animotion</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Published by Mike Chapman Publishing</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Courtesy of K-Tel Music Inc.</w:t>
      </w:r>
    </w:p>
    <w:p w:rsidR="0006350E" w:rsidRPr="006A1628" w:rsidRDefault="0006350E" w:rsidP="006A1628">
      <w:pPr>
        <w:spacing w:after="0" w:line="240" w:lineRule="auto"/>
        <w:jc w:val="center"/>
        <w:rPr>
          <w:rFonts w:ascii="Rock Sans" w:hAnsi="Rock Sans" w:cs="Arial"/>
          <w:sz w:val="20"/>
          <w:szCs w:val="20"/>
        </w:rPr>
      </w:pP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“Life is Strange”</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Written by Marc Bolan</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Performed by T. Rex</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Published by and courtesy of Spirit One Music o/b/o Spirit Services Holdings, S.A.R.L.</w:t>
      </w:r>
    </w:p>
    <w:p w:rsidR="0006350E" w:rsidRPr="006A1628" w:rsidRDefault="0006350E" w:rsidP="006A1628">
      <w:pPr>
        <w:spacing w:after="0" w:line="240" w:lineRule="auto"/>
        <w:jc w:val="center"/>
        <w:rPr>
          <w:rFonts w:ascii="Rock Sans" w:hAnsi="Rock Sans" w:cs="Arial"/>
          <w:sz w:val="20"/>
          <w:szCs w:val="20"/>
        </w:rPr>
      </w:pP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“Ballrooms of Mars”</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Written by Marc Bolan</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Performed by T. Rex</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Published by and courtesy of Spirit One Music o/b/o Spirit Services Holdings, S.A.R.L.</w:t>
      </w:r>
    </w:p>
    <w:p w:rsidR="0006350E" w:rsidRPr="006A1628" w:rsidRDefault="0006350E" w:rsidP="006A1628">
      <w:pPr>
        <w:spacing w:after="0" w:line="240" w:lineRule="auto"/>
        <w:jc w:val="center"/>
        <w:rPr>
          <w:rFonts w:ascii="Rock Sans" w:hAnsi="Rock Sans" w:cs="Arial"/>
          <w:sz w:val="20"/>
          <w:szCs w:val="20"/>
        </w:rPr>
      </w:pP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“Main Man”</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Written by Marc Bolan</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Performed by T. Rex</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Published by and courtesy of Spirit One Music o/b/o Spirit Services Holdings, S.A.R.L.</w:t>
      </w:r>
    </w:p>
    <w:p w:rsidR="0006350E" w:rsidRPr="006A1628" w:rsidRDefault="0006350E" w:rsidP="006A1628">
      <w:pPr>
        <w:spacing w:after="0" w:line="240" w:lineRule="auto"/>
        <w:jc w:val="center"/>
        <w:rPr>
          <w:rFonts w:ascii="Rock Sans" w:hAnsi="Rock Sans" w:cs="Arial"/>
          <w:sz w:val="20"/>
          <w:szCs w:val="20"/>
        </w:rPr>
      </w:pP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“Prélude”</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Written by Alexandra Streliski</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Performed by Alexandra Streliski</w:t>
      </w:r>
    </w:p>
    <w:p w:rsidR="0006350E" w:rsidRPr="006A1628" w:rsidRDefault="0006350E" w:rsidP="006A1628">
      <w:pPr>
        <w:spacing w:after="0" w:line="240" w:lineRule="auto"/>
        <w:jc w:val="center"/>
        <w:rPr>
          <w:rFonts w:ascii="Rock Sans" w:hAnsi="Rock Sans" w:cs="Arial"/>
          <w:sz w:val="20"/>
          <w:szCs w:val="20"/>
        </w:rPr>
      </w:pPr>
      <w:r w:rsidRPr="006A1628">
        <w:rPr>
          <w:rFonts w:ascii="Rock Sans" w:hAnsi="Rock Sans" w:cs="Arial"/>
          <w:sz w:val="20"/>
          <w:szCs w:val="20"/>
        </w:rPr>
        <w:t>Published by and courtesy of Alexandra Streliski</w:t>
      </w:r>
    </w:p>
    <w:p w:rsidR="0006350E" w:rsidRPr="006A1628" w:rsidRDefault="0006350E" w:rsidP="006A1628">
      <w:pPr>
        <w:rPr>
          <w:rFonts w:ascii="Rock Sans" w:hAnsi="Rock Sans"/>
        </w:rPr>
      </w:pPr>
    </w:p>
    <w:p w:rsidR="0006350E" w:rsidRPr="006A1628" w:rsidRDefault="0006350E" w:rsidP="006A1628">
      <w:pPr>
        <w:jc w:val="center"/>
        <w:rPr>
          <w:rFonts w:ascii="Rock Sans" w:hAnsi="Rock Sans" w:cs="Arial"/>
          <w:sz w:val="18"/>
          <w:szCs w:val="18"/>
          <w:u w:val="single"/>
        </w:rPr>
      </w:pPr>
      <w:r w:rsidRPr="006A1628">
        <w:rPr>
          <w:rFonts w:ascii="Rock Sans" w:hAnsi="Rock Sans" w:cs="Arial"/>
          <w:sz w:val="18"/>
          <w:szCs w:val="18"/>
          <w:u w:val="single"/>
        </w:rPr>
        <w:lastRenderedPageBreak/>
        <w:t>Special Thanks</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Dreanna Belden</w:t>
      </w:r>
      <w:r w:rsidR="003C2797">
        <w:rPr>
          <w:rFonts w:ascii="Rock Sans" w:hAnsi="Rock Sans" w:cs="Arial"/>
          <w:sz w:val="18"/>
          <w:szCs w:val="18"/>
        </w:rPr>
        <w:t xml:space="preserve"> </w:t>
      </w:r>
      <w:r w:rsidRPr="006A1628">
        <w:rPr>
          <w:rFonts w:ascii="Rock Sans" w:hAnsi="Rock Sans" w:cs="Arial"/>
          <w:sz w:val="18"/>
          <w:szCs w:val="18"/>
        </w:rPr>
        <w:t>Marc Bolan</w:t>
      </w:r>
      <w:r w:rsidR="003C2797">
        <w:rPr>
          <w:rFonts w:ascii="Rock Sans" w:hAnsi="Rock Sans" w:cs="Arial"/>
          <w:sz w:val="18"/>
          <w:szCs w:val="18"/>
        </w:rPr>
        <w:t xml:space="preserve"> </w:t>
      </w:r>
      <w:r w:rsidRPr="006A1628">
        <w:rPr>
          <w:rFonts w:ascii="Rock Sans" w:hAnsi="Rock Sans" w:cs="Arial"/>
          <w:sz w:val="18"/>
          <w:szCs w:val="18"/>
        </w:rPr>
        <w:t>David Dairymple</w:t>
      </w:r>
      <w:r w:rsidR="003C2797">
        <w:rPr>
          <w:rFonts w:ascii="Rock Sans" w:hAnsi="Rock Sans" w:cs="Arial"/>
          <w:sz w:val="18"/>
          <w:szCs w:val="18"/>
        </w:rPr>
        <w:t xml:space="preserve"> </w:t>
      </w:r>
      <w:r w:rsidRPr="006A1628">
        <w:rPr>
          <w:rFonts w:ascii="Rock Sans" w:hAnsi="Rock Sans" w:cs="Arial"/>
          <w:sz w:val="18"/>
          <w:szCs w:val="18"/>
        </w:rPr>
        <w:t xml:space="preserve">Avram Finklestein </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Morgan Davis Gieringer at the UNT Archive</w:t>
      </w:r>
      <w:r w:rsidR="003C2797">
        <w:rPr>
          <w:rFonts w:ascii="Rock Sans" w:hAnsi="Rock Sans" w:cs="Arial"/>
          <w:sz w:val="18"/>
          <w:szCs w:val="18"/>
        </w:rPr>
        <w:t xml:space="preserve"> </w:t>
      </w:r>
      <w:r w:rsidRPr="006A1628">
        <w:rPr>
          <w:rFonts w:ascii="Rock Sans" w:hAnsi="Rock Sans" w:cs="Arial"/>
          <w:sz w:val="18"/>
          <w:szCs w:val="18"/>
        </w:rPr>
        <w:t xml:space="preserve">Susan Malsbury at NYPL Manuscripts and Archives Division </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Carol Mueller</w:t>
      </w:r>
      <w:r w:rsidR="003C2797">
        <w:rPr>
          <w:rFonts w:ascii="Rock Sans" w:hAnsi="Rock Sans" w:cs="Arial"/>
          <w:sz w:val="18"/>
          <w:szCs w:val="18"/>
        </w:rPr>
        <w:t xml:space="preserve"> </w:t>
      </w:r>
      <w:r w:rsidRPr="006A1628">
        <w:rPr>
          <w:rFonts w:ascii="Rock Sans" w:hAnsi="Rock Sans" w:cs="Arial"/>
          <w:sz w:val="18"/>
          <w:szCs w:val="18"/>
        </w:rPr>
        <w:t>Bill Orchard</w:t>
      </w:r>
      <w:r w:rsidR="003C2797">
        <w:rPr>
          <w:rFonts w:ascii="Rock Sans" w:hAnsi="Rock Sans" w:cs="Arial"/>
          <w:sz w:val="18"/>
          <w:szCs w:val="18"/>
        </w:rPr>
        <w:t xml:space="preserve"> </w:t>
      </w:r>
      <w:r w:rsidRPr="006A1628">
        <w:rPr>
          <w:rFonts w:ascii="Rock Sans" w:hAnsi="Rock Sans" w:cs="Arial"/>
          <w:sz w:val="18"/>
          <w:szCs w:val="18"/>
        </w:rPr>
        <w:t>Marissa Posada</w:t>
      </w:r>
      <w:r w:rsidR="003C2797">
        <w:rPr>
          <w:rFonts w:ascii="Rock Sans" w:hAnsi="Rock Sans" w:cs="Arial"/>
          <w:sz w:val="18"/>
          <w:szCs w:val="18"/>
        </w:rPr>
        <w:t xml:space="preserve"> </w:t>
      </w:r>
      <w:r w:rsidRPr="006A1628">
        <w:rPr>
          <w:rFonts w:ascii="Rock Sans" w:hAnsi="Rock Sans" w:cs="Arial"/>
          <w:sz w:val="18"/>
          <w:szCs w:val="18"/>
        </w:rPr>
        <w:t>Judy Reeves at Gulf Coast Archive and Museum of LGBT History</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Zachary Richardson</w:t>
      </w:r>
      <w:r w:rsidR="003C2797">
        <w:rPr>
          <w:rFonts w:ascii="Rock Sans" w:hAnsi="Rock Sans" w:cs="Arial"/>
          <w:sz w:val="18"/>
          <w:szCs w:val="18"/>
        </w:rPr>
        <w:t xml:space="preserve"> </w:t>
      </w:r>
      <w:r w:rsidRPr="006A1628">
        <w:rPr>
          <w:rFonts w:ascii="Rock Sans" w:hAnsi="Rock Sans" w:cs="Arial"/>
          <w:sz w:val="18"/>
          <w:szCs w:val="18"/>
        </w:rPr>
        <w:t>Jerome Sims at the Dallas Morning News</w:t>
      </w:r>
      <w:r w:rsidR="003C2797">
        <w:rPr>
          <w:rFonts w:ascii="Rock Sans" w:hAnsi="Rock Sans" w:cs="Arial"/>
          <w:sz w:val="18"/>
          <w:szCs w:val="18"/>
        </w:rPr>
        <w:t xml:space="preserve"> </w:t>
      </w:r>
      <w:r w:rsidRPr="006A1628">
        <w:rPr>
          <w:rFonts w:ascii="Rock Sans" w:hAnsi="Rock Sans" w:cs="Arial"/>
          <w:sz w:val="18"/>
          <w:szCs w:val="18"/>
        </w:rPr>
        <w:t>Hannah Thibodeaux &amp; LSU Bridle Open Rodeo</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Rich Wandel at the LGBT National History Archive</w:t>
      </w:r>
      <w:r w:rsidR="003C2797">
        <w:rPr>
          <w:rFonts w:ascii="Rock Sans" w:hAnsi="Rock Sans" w:cs="Arial"/>
          <w:sz w:val="18"/>
          <w:szCs w:val="18"/>
        </w:rPr>
        <w:t xml:space="preserve"> </w:t>
      </w:r>
      <w:r w:rsidRPr="006A1628">
        <w:rPr>
          <w:rFonts w:ascii="Rock Sans" w:hAnsi="Rock Sans" w:cs="Arial"/>
          <w:sz w:val="18"/>
          <w:szCs w:val="18"/>
        </w:rPr>
        <w:t>Bijan Zadeh</w:t>
      </w:r>
    </w:p>
    <w:p w:rsidR="0006350E" w:rsidRPr="006A1628" w:rsidRDefault="0006350E" w:rsidP="006A1628">
      <w:pPr>
        <w:jc w:val="center"/>
        <w:rPr>
          <w:rFonts w:ascii="Rock Sans" w:hAnsi="Rock Sans" w:cs="Arial"/>
          <w:sz w:val="18"/>
          <w:szCs w:val="18"/>
        </w:rPr>
      </w:pP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444 Camera</w:t>
      </w:r>
      <w:r w:rsidR="003C2797">
        <w:rPr>
          <w:rFonts w:ascii="Rock Sans" w:hAnsi="Rock Sans" w:cs="Arial"/>
          <w:sz w:val="18"/>
          <w:szCs w:val="18"/>
        </w:rPr>
        <w:t xml:space="preserve"> </w:t>
      </w:r>
      <w:r w:rsidRPr="006A1628">
        <w:rPr>
          <w:rFonts w:ascii="Rock Sans" w:hAnsi="Rock Sans" w:cs="Arial"/>
          <w:sz w:val="18"/>
          <w:szCs w:val="18"/>
        </w:rPr>
        <w:t>ACT UP</w:t>
      </w:r>
      <w:r w:rsidR="003C2797">
        <w:rPr>
          <w:rFonts w:ascii="Rock Sans" w:hAnsi="Rock Sans" w:cs="Arial"/>
          <w:sz w:val="18"/>
          <w:szCs w:val="18"/>
        </w:rPr>
        <w:t xml:space="preserve"> </w:t>
      </w:r>
      <w:r w:rsidRPr="006A1628">
        <w:rPr>
          <w:rFonts w:ascii="Rock Sans" w:hAnsi="Rock Sans" w:cs="Arial"/>
          <w:sz w:val="18"/>
          <w:szCs w:val="18"/>
        </w:rPr>
        <w:t>Adidas</w:t>
      </w:r>
      <w:r w:rsidR="003C2797">
        <w:rPr>
          <w:rFonts w:ascii="Rock Sans" w:hAnsi="Rock Sans" w:cs="Arial"/>
          <w:sz w:val="18"/>
          <w:szCs w:val="18"/>
        </w:rPr>
        <w:t xml:space="preserve"> </w:t>
      </w:r>
      <w:r w:rsidRPr="006A1628">
        <w:rPr>
          <w:rFonts w:ascii="Rock Sans" w:hAnsi="Rock Sans" w:cs="Arial"/>
          <w:sz w:val="18"/>
          <w:szCs w:val="18"/>
        </w:rPr>
        <w:t>AIDS Patient Care Magazine</w:t>
      </w:r>
      <w:r w:rsidR="003C2797">
        <w:rPr>
          <w:rFonts w:ascii="Rock Sans" w:hAnsi="Rock Sans" w:cs="Arial"/>
          <w:sz w:val="18"/>
          <w:szCs w:val="18"/>
        </w:rPr>
        <w:t xml:space="preserve"> </w:t>
      </w:r>
      <w:r w:rsidRPr="006A1628">
        <w:rPr>
          <w:rFonts w:ascii="Rock Sans" w:hAnsi="Rock Sans" w:cs="Arial"/>
          <w:sz w:val="18"/>
          <w:szCs w:val="18"/>
        </w:rPr>
        <w:t>Barco</w:t>
      </w:r>
      <w:r w:rsidR="003C2797">
        <w:rPr>
          <w:rFonts w:ascii="Rock Sans" w:hAnsi="Rock Sans" w:cs="Arial"/>
          <w:sz w:val="18"/>
          <w:szCs w:val="18"/>
        </w:rPr>
        <w:t xml:space="preserve"> </w:t>
      </w:r>
      <w:r w:rsidRPr="006A1628">
        <w:rPr>
          <w:rFonts w:ascii="Rock Sans" w:hAnsi="Rock Sans" w:cs="Arial"/>
          <w:sz w:val="18"/>
          <w:szCs w:val="18"/>
        </w:rPr>
        <w:t>BaseCraft LLC</w:t>
      </w:r>
      <w:r w:rsidR="003C2797">
        <w:rPr>
          <w:rFonts w:ascii="Rock Sans" w:hAnsi="Rock Sans" w:cs="Arial"/>
          <w:sz w:val="18"/>
          <w:szCs w:val="18"/>
        </w:rPr>
        <w:t xml:space="preserve"> </w:t>
      </w:r>
      <w:r w:rsidRPr="006A1628">
        <w:rPr>
          <w:rFonts w:ascii="Rock Sans" w:hAnsi="Rock Sans" w:cs="Arial"/>
          <w:sz w:val="18"/>
          <w:szCs w:val="18"/>
        </w:rPr>
        <w:t xml:space="preserve">Clint Orms Silversmiths </w:t>
      </w:r>
    </w:p>
    <w:p w:rsidR="0006350E" w:rsidRPr="006A1628" w:rsidRDefault="0006350E" w:rsidP="006A1628">
      <w:pPr>
        <w:jc w:val="center"/>
        <w:rPr>
          <w:rFonts w:ascii="Rock Sans" w:hAnsi="Rock Sans" w:cs="Arial"/>
          <w:sz w:val="18"/>
          <w:szCs w:val="18"/>
        </w:rPr>
      </w:pPr>
      <w:proofErr w:type="gramStart"/>
      <w:r w:rsidRPr="006A1628">
        <w:rPr>
          <w:rFonts w:ascii="Rock Sans" w:hAnsi="Rock Sans" w:cs="Arial"/>
          <w:sz w:val="18"/>
          <w:szCs w:val="18"/>
        </w:rPr>
        <w:t>Dan</w:t>
      </w:r>
      <w:proofErr w:type="gramEnd"/>
      <w:r w:rsidRPr="006A1628">
        <w:rPr>
          <w:rFonts w:ascii="Rock Sans" w:hAnsi="Rock Sans" w:cs="Arial"/>
          <w:sz w:val="18"/>
          <w:szCs w:val="18"/>
        </w:rPr>
        <w:t xml:space="preserve"> Post Boots</w:t>
      </w:r>
      <w:r w:rsidR="003C2797">
        <w:rPr>
          <w:rFonts w:ascii="Rock Sans" w:hAnsi="Rock Sans" w:cs="Arial"/>
          <w:sz w:val="18"/>
          <w:szCs w:val="18"/>
        </w:rPr>
        <w:t xml:space="preserve"> </w:t>
      </w:r>
      <w:r w:rsidRPr="006A1628">
        <w:rPr>
          <w:rFonts w:ascii="Rock Sans" w:hAnsi="Rock Sans" w:cs="Arial"/>
          <w:sz w:val="18"/>
          <w:szCs w:val="18"/>
        </w:rPr>
        <w:t>Ely “Cattleman” Western Wear</w:t>
      </w:r>
      <w:r w:rsidR="003C2797">
        <w:rPr>
          <w:rFonts w:ascii="Rock Sans" w:hAnsi="Rock Sans" w:cs="Arial"/>
          <w:sz w:val="18"/>
          <w:szCs w:val="18"/>
        </w:rPr>
        <w:t xml:space="preserve"> </w:t>
      </w:r>
      <w:r w:rsidRPr="006A1628">
        <w:rPr>
          <w:rFonts w:ascii="Rock Sans" w:hAnsi="Rock Sans" w:cs="Arial"/>
          <w:sz w:val="18"/>
          <w:szCs w:val="18"/>
        </w:rPr>
        <w:t>Enterprise</w:t>
      </w:r>
      <w:r w:rsidR="003C2797">
        <w:rPr>
          <w:rFonts w:ascii="Rock Sans" w:hAnsi="Rock Sans" w:cs="Arial"/>
          <w:sz w:val="18"/>
          <w:szCs w:val="18"/>
        </w:rPr>
        <w:t xml:space="preserve"> </w:t>
      </w:r>
      <w:r w:rsidRPr="006A1628">
        <w:rPr>
          <w:rFonts w:ascii="Rock Sans" w:hAnsi="Rock Sans" w:cs="Arial"/>
          <w:sz w:val="18"/>
          <w:szCs w:val="18"/>
        </w:rPr>
        <w:t xml:space="preserve">Expert Drug Testing and Safety Services </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Film Fleet of LA LLC</w:t>
      </w:r>
      <w:r w:rsidR="003C2797">
        <w:rPr>
          <w:rFonts w:ascii="Rock Sans" w:hAnsi="Rock Sans" w:cs="Arial"/>
          <w:sz w:val="18"/>
          <w:szCs w:val="18"/>
        </w:rPr>
        <w:t xml:space="preserve"> </w:t>
      </w:r>
      <w:r w:rsidRPr="006A1628">
        <w:rPr>
          <w:rFonts w:ascii="Rock Sans" w:hAnsi="Rock Sans" w:cs="Arial"/>
          <w:sz w:val="18"/>
          <w:szCs w:val="18"/>
        </w:rPr>
        <w:t>Gulf Coast Museum Archives of GLBT History, Houston TX</w:t>
      </w:r>
      <w:r w:rsidR="003C2797">
        <w:rPr>
          <w:rFonts w:ascii="Rock Sans" w:hAnsi="Rock Sans" w:cs="Arial"/>
          <w:sz w:val="18"/>
          <w:szCs w:val="18"/>
        </w:rPr>
        <w:t xml:space="preserve"> </w:t>
      </w:r>
      <w:r w:rsidRPr="006A1628">
        <w:rPr>
          <w:rFonts w:ascii="Rock Sans" w:hAnsi="Rock Sans" w:cs="Arial"/>
          <w:sz w:val="18"/>
          <w:szCs w:val="18"/>
        </w:rPr>
        <w:t>Gran Fury</w:t>
      </w:r>
      <w:r w:rsidR="003C2797">
        <w:rPr>
          <w:rFonts w:ascii="Rock Sans" w:hAnsi="Rock Sans" w:cs="Arial"/>
          <w:sz w:val="18"/>
          <w:szCs w:val="18"/>
        </w:rPr>
        <w:t xml:space="preserve"> </w:t>
      </w:r>
      <w:r w:rsidRPr="006A1628">
        <w:rPr>
          <w:rFonts w:ascii="Rock Sans" w:hAnsi="Rock Sans" w:cs="Arial"/>
          <w:sz w:val="18"/>
          <w:szCs w:val="18"/>
        </w:rPr>
        <w:t>Gist Silversmiths</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Hollywood Trucks LLC</w:t>
      </w:r>
      <w:r w:rsidR="003C2797">
        <w:rPr>
          <w:rFonts w:ascii="Rock Sans" w:hAnsi="Rock Sans" w:cs="Arial"/>
          <w:sz w:val="18"/>
          <w:szCs w:val="18"/>
        </w:rPr>
        <w:t xml:space="preserve"> </w:t>
      </w:r>
      <w:r w:rsidRPr="006A1628">
        <w:rPr>
          <w:rFonts w:ascii="Rock Sans" w:hAnsi="Rock Sans" w:cs="Arial"/>
          <w:sz w:val="18"/>
          <w:szCs w:val="18"/>
        </w:rPr>
        <w:t>Justin Brands</w:t>
      </w:r>
      <w:r w:rsidR="003C2797">
        <w:rPr>
          <w:rFonts w:ascii="Rock Sans" w:hAnsi="Rock Sans" w:cs="Arial"/>
          <w:sz w:val="18"/>
          <w:szCs w:val="18"/>
        </w:rPr>
        <w:t xml:space="preserve"> </w:t>
      </w:r>
      <w:r w:rsidRPr="006A1628">
        <w:rPr>
          <w:rFonts w:ascii="Rock Sans" w:hAnsi="Rock Sans" w:cs="Arial"/>
          <w:sz w:val="18"/>
          <w:szCs w:val="18"/>
        </w:rPr>
        <w:t>Lucchese Boots</w:t>
      </w:r>
      <w:r w:rsidR="003C2797">
        <w:rPr>
          <w:rFonts w:ascii="Rock Sans" w:hAnsi="Rock Sans" w:cs="Arial"/>
          <w:sz w:val="18"/>
          <w:szCs w:val="18"/>
        </w:rPr>
        <w:t xml:space="preserve"> </w:t>
      </w:r>
      <w:r w:rsidRPr="006A1628">
        <w:rPr>
          <w:rFonts w:ascii="Rock Sans" w:hAnsi="Rock Sans" w:cs="Arial"/>
          <w:sz w:val="18"/>
          <w:szCs w:val="18"/>
        </w:rPr>
        <w:t>Luxottica Group</w:t>
      </w:r>
      <w:r w:rsidR="003C2797">
        <w:rPr>
          <w:rFonts w:ascii="Rock Sans" w:hAnsi="Rock Sans" w:cs="Arial"/>
          <w:sz w:val="18"/>
          <w:szCs w:val="18"/>
        </w:rPr>
        <w:t xml:space="preserve"> </w:t>
      </w:r>
      <w:r w:rsidRPr="006A1628">
        <w:rPr>
          <w:rFonts w:ascii="Rock Sans" w:hAnsi="Rock Sans" w:cs="Arial"/>
          <w:sz w:val="18"/>
          <w:szCs w:val="18"/>
        </w:rPr>
        <w:t>Marse Welding</w:t>
      </w:r>
      <w:r w:rsidR="003C2797">
        <w:rPr>
          <w:rFonts w:ascii="Rock Sans" w:hAnsi="Rock Sans" w:cs="Arial"/>
          <w:sz w:val="18"/>
          <w:szCs w:val="18"/>
        </w:rPr>
        <w:t xml:space="preserve"> </w:t>
      </w:r>
      <w:r w:rsidRPr="006A1628">
        <w:rPr>
          <w:rFonts w:ascii="Rock Sans" w:hAnsi="Rock Sans" w:cs="Arial"/>
          <w:sz w:val="18"/>
          <w:szCs w:val="18"/>
        </w:rPr>
        <w:t>Nike</w:t>
      </w:r>
      <w:r w:rsidR="003C2797">
        <w:rPr>
          <w:rFonts w:ascii="Rock Sans" w:hAnsi="Rock Sans" w:cs="Arial"/>
          <w:sz w:val="18"/>
          <w:szCs w:val="18"/>
        </w:rPr>
        <w:t xml:space="preserve"> </w:t>
      </w:r>
      <w:r w:rsidRPr="006A1628">
        <w:rPr>
          <w:rFonts w:ascii="Rock Sans" w:hAnsi="Rock Sans" w:cs="Arial"/>
          <w:sz w:val="18"/>
          <w:szCs w:val="18"/>
        </w:rPr>
        <w:t>Ramonster</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Stetson</w:t>
      </w:r>
      <w:r w:rsidR="003C2797">
        <w:rPr>
          <w:rFonts w:ascii="Rock Sans" w:hAnsi="Rock Sans" w:cs="Arial"/>
          <w:sz w:val="18"/>
          <w:szCs w:val="18"/>
        </w:rPr>
        <w:t xml:space="preserve"> </w:t>
      </w:r>
      <w:r w:rsidRPr="006A1628">
        <w:rPr>
          <w:rFonts w:ascii="Rock Sans" w:hAnsi="Rock Sans" w:cs="Arial"/>
          <w:sz w:val="18"/>
          <w:szCs w:val="18"/>
        </w:rPr>
        <w:t>Travelcorp</w:t>
      </w:r>
      <w:r w:rsidR="003C2797">
        <w:rPr>
          <w:rFonts w:ascii="Rock Sans" w:hAnsi="Rock Sans" w:cs="Arial"/>
          <w:sz w:val="18"/>
          <w:szCs w:val="18"/>
        </w:rPr>
        <w:t xml:space="preserve"> </w:t>
      </w:r>
      <w:r w:rsidRPr="006A1628">
        <w:rPr>
          <w:rFonts w:ascii="Rock Sans" w:hAnsi="Rock Sans" w:cs="Arial"/>
          <w:sz w:val="18"/>
          <w:szCs w:val="18"/>
        </w:rPr>
        <w:t>Wardrobe Wenches</w:t>
      </w:r>
      <w:r w:rsidR="003C2797">
        <w:rPr>
          <w:rFonts w:ascii="Rock Sans" w:hAnsi="Rock Sans" w:cs="Arial"/>
          <w:sz w:val="18"/>
          <w:szCs w:val="18"/>
        </w:rPr>
        <w:t xml:space="preserve"> </w:t>
      </w:r>
      <w:r w:rsidRPr="006A1628">
        <w:rPr>
          <w:rFonts w:ascii="Rock Sans" w:hAnsi="Rock Sans" w:cs="Arial"/>
          <w:sz w:val="18"/>
          <w:szCs w:val="18"/>
        </w:rPr>
        <w:t>Wrangler</w:t>
      </w:r>
    </w:p>
    <w:p w:rsidR="0006350E" w:rsidRPr="006A1628" w:rsidRDefault="0006350E" w:rsidP="006A1628">
      <w:pPr>
        <w:rPr>
          <w:rFonts w:ascii="Rock Sans" w:hAnsi="Rock Sans" w:cs="Arial"/>
          <w:sz w:val="18"/>
          <w:szCs w:val="18"/>
        </w:rPr>
      </w:pPr>
    </w:p>
    <w:p w:rsidR="0006350E" w:rsidRPr="006A1628" w:rsidRDefault="0006350E" w:rsidP="006A1628">
      <w:pPr>
        <w:jc w:val="center"/>
        <w:rPr>
          <w:rFonts w:ascii="Rock Sans" w:hAnsi="Rock Sans" w:cs="Arial"/>
          <w:sz w:val="18"/>
          <w:szCs w:val="18"/>
          <w:u w:val="single"/>
        </w:rPr>
      </w:pPr>
      <w:r w:rsidRPr="006A1628">
        <w:rPr>
          <w:rFonts w:ascii="Rock Sans" w:hAnsi="Rock Sans" w:cs="Arial"/>
          <w:sz w:val="18"/>
          <w:szCs w:val="18"/>
          <w:u w:val="single"/>
        </w:rPr>
        <w:t>Very Special Thanks to</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Darla Bianchi</w:t>
      </w:r>
      <w:r w:rsidR="003C2797">
        <w:rPr>
          <w:rFonts w:ascii="Rock Sans" w:hAnsi="Rock Sans" w:cs="Arial"/>
          <w:sz w:val="18"/>
          <w:szCs w:val="18"/>
        </w:rPr>
        <w:t xml:space="preserve"> </w:t>
      </w:r>
      <w:r w:rsidRPr="006A1628">
        <w:rPr>
          <w:rFonts w:ascii="Rock Sans" w:hAnsi="Rock Sans" w:cs="Arial"/>
          <w:sz w:val="18"/>
          <w:szCs w:val="18"/>
        </w:rPr>
        <w:t>Greg Bernstein</w:t>
      </w:r>
      <w:r w:rsidR="003C2797">
        <w:rPr>
          <w:rFonts w:ascii="Rock Sans" w:hAnsi="Rock Sans" w:cs="Arial"/>
          <w:sz w:val="18"/>
          <w:szCs w:val="18"/>
        </w:rPr>
        <w:t xml:space="preserve"> </w:t>
      </w:r>
      <w:r w:rsidRPr="006A1628">
        <w:rPr>
          <w:rFonts w:ascii="Rock Sans" w:hAnsi="Rock Sans" w:cs="Arial"/>
          <w:sz w:val="18"/>
          <w:szCs w:val="18"/>
        </w:rPr>
        <w:t>Bob Bowen</w:t>
      </w:r>
      <w:r w:rsidR="003C2797">
        <w:rPr>
          <w:rFonts w:ascii="Rock Sans" w:hAnsi="Rock Sans" w:cs="Arial"/>
          <w:sz w:val="18"/>
          <w:szCs w:val="18"/>
        </w:rPr>
        <w:t xml:space="preserve"> </w:t>
      </w:r>
      <w:r w:rsidRPr="006A1628">
        <w:rPr>
          <w:rFonts w:ascii="Rock Sans" w:hAnsi="Rock Sans" w:cs="Arial"/>
          <w:sz w:val="18"/>
          <w:szCs w:val="18"/>
        </w:rPr>
        <w:t>Yvette Caroll</w:t>
      </w:r>
      <w:r w:rsidR="003C2797">
        <w:rPr>
          <w:rFonts w:ascii="Rock Sans" w:hAnsi="Rock Sans" w:cs="Arial"/>
          <w:sz w:val="18"/>
          <w:szCs w:val="18"/>
        </w:rPr>
        <w:t xml:space="preserve"> </w:t>
      </w:r>
      <w:r w:rsidRPr="006A1628">
        <w:rPr>
          <w:rFonts w:ascii="Rock Sans" w:hAnsi="Rock Sans" w:cs="Arial"/>
          <w:sz w:val="18"/>
          <w:szCs w:val="18"/>
        </w:rPr>
        <w:t>Ken Halsband</w:t>
      </w:r>
      <w:r w:rsidR="003C2797">
        <w:rPr>
          <w:rFonts w:ascii="Rock Sans" w:hAnsi="Rock Sans" w:cs="Arial"/>
          <w:sz w:val="18"/>
          <w:szCs w:val="18"/>
        </w:rPr>
        <w:t xml:space="preserve"> </w:t>
      </w:r>
      <w:r w:rsidRPr="006A1628">
        <w:rPr>
          <w:rFonts w:ascii="Rock Sans" w:hAnsi="Rock Sans" w:cs="Arial"/>
          <w:sz w:val="18"/>
          <w:szCs w:val="18"/>
        </w:rPr>
        <w:t>W. David Hardy, M.D.</w:t>
      </w:r>
      <w:r w:rsidR="003C2797">
        <w:rPr>
          <w:rFonts w:ascii="Rock Sans" w:hAnsi="Rock Sans" w:cs="Arial"/>
          <w:sz w:val="18"/>
          <w:szCs w:val="18"/>
        </w:rPr>
        <w:t xml:space="preserve"> </w:t>
      </w:r>
      <w:r w:rsidRPr="006A1628">
        <w:rPr>
          <w:rFonts w:ascii="Rock Sans" w:hAnsi="Rock Sans" w:cs="Arial"/>
          <w:sz w:val="18"/>
          <w:szCs w:val="18"/>
        </w:rPr>
        <w:t>Daniel Keston</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Michael D. Klein P.E.</w:t>
      </w:r>
      <w:r w:rsidR="003C2797">
        <w:rPr>
          <w:rFonts w:ascii="Rock Sans" w:hAnsi="Rock Sans" w:cs="Arial"/>
          <w:sz w:val="18"/>
          <w:szCs w:val="18"/>
        </w:rPr>
        <w:t xml:space="preserve"> </w:t>
      </w:r>
      <w:r w:rsidRPr="006A1628">
        <w:rPr>
          <w:rFonts w:ascii="Rock Sans" w:hAnsi="Rock Sans" w:cs="Arial"/>
          <w:sz w:val="18"/>
          <w:szCs w:val="18"/>
        </w:rPr>
        <w:t>Laura Lewis</w:t>
      </w:r>
      <w:r w:rsidR="003C2797">
        <w:rPr>
          <w:rFonts w:ascii="Rock Sans" w:hAnsi="Rock Sans" w:cs="Arial"/>
          <w:sz w:val="18"/>
          <w:szCs w:val="18"/>
        </w:rPr>
        <w:t xml:space="preserve"> </w:t>
      </w:r>
      <w:r w:rsidRPr="006A1628">
        <w:rPr>
          <w:rFonts w:ascii="Rock Sans" w:hAnsi="Rock Sans" w:cs="Arial"/>
          <w:sz w:val="18"/>
          <w:szCs w:val="18"/>
        </w:rPr>
        <w:t>Larry J. Lipka, Esq. &amp; Anthony W. De Fries, De Fries Law Offices, P.C.</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Aaron Sanor</w:t>
      </w:r>
      <w:r w:rsidR="003C2797">
        <w:rPr>
          <w:rFonts w:ascii="Rock Sans" w:hAnsi="Rock Sans" w:cs="Arial"/>
          <w:sz w:val="18"/>
          <w:szCs w:val="18"/>
        </w:rPr>
        <w:t xml:space="preserve"> </w:t>
      </w:r>
      <w:r w:rsidRPr="006A1628">
        <w:rPr>
          <w:rFonts w:ascii="Rock Sans" w:hAnsi="Rock Sans" w:cs="Arial"/>
          <w:sz w:val="18"/>
          <w:szCs w:val="18"/>
        </w:rPr>
        <w:t>Leslie Shatz</w:t>
      </w:r>
      <w:r w:rsidR="003C2797">
        <w:rPr>
          <w:rFonts w:ascii="Rock Sans" w:hAnsi="Rock Sans" w:cs="Arial"/>
          <w:sz w:val="18"/>
          <w:szCs w:val="18"/>
        </w:rPr>
        <w:t xml:space="preserve"> </w:t>
      </w:r>
      <w:r w:rsidRPr="006A1628">
        <w:rPr>
          <w:rFonts w:ascii="Rock Sans" w:hAnsi="Rock Sans" w:cs="Arial"/>
          <w:sz w:val="18"/>
          <w:szCs w:val="18"/>
        </w:rPr>
        <w:t>Peter Silbermann</w:t>
      </w:r>
      <w:r w:rsidR="003C2797">
        <w:rPr>
          <w:rFonts w:ascii="Rock Sans" w:hAnsi="Rock Sans" w:cs="Arial"/>
          <w:sz w:val="18"/>
          <w:szCs w:val="18"/>
        </w:rPr>
        <w:t xml:space="preserve"> </w:t>
      </w:r>
      <w:r w:rsidRPr="006A1628">
        <w:rPr>
          <w:rFonts w:ascii="Rock Sans" w:hAnsi="Rock Sans" w:cs="Arial"/>
          <w:sz w:val="18"/>
          <w:szCs w:val="18"/>
        </w:rPr>
        <w:t>Peter Staley</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Sharon Steinhauser</w:t>
      </w:r>
      <w:r w:rsidR="003C2797">
        <w:rPr>
          <w:rFonts w:ascii="Rock Sans" w:hAnsi="Rock Sans" w:cs="Arial"/>
          <w:sz w:val="18"/>
          <w:szCs w:val="18"/>
        </w:rPr>
        <w:t xml:space="preserve"> </w:t>
      </w:r>
      <w:r w:rsidRPr="006A1628">
        <w:rPr>
          <w:rFonts w:ascii="Rock Sans" w:hAnsi="Rock Sans" w:cs="Arial"/>
          <w:sz w:val="18"/>
          <w:szCs w:val="18"/>
        </w:rPr>
        <w:t>Dan Steinman</w:t>
      </w:r>
      <w:r w:rsidR="003C2797">
        <w:rPr>
          <w:rFonts w:ascii="Rock Sans" w:hAnsi="Rock Sans" w:cs="Arial"/>
          <w:sz w:val="18"/>
          <w:szCs w:val="18"/>
        </w:rPr>
        <w:t xml:space="preserve"> </w:t>
      </w:r>
      <w:r w:rsidRPr="006A1628">
        <w:rPr>
          <w:rFonts w:ascii="Rock Sans" w:hAnsi="Rock Sans" w:cs="Arial"/>
          <w:sz w:val="18"/>
          <w:szCs w:val="18"/>
        </w:rPr>
        <w:t>Roeg Sutherland</w:t>
      </w:r>
    </w:p>
    <w:p w:rsidR="0006350E" w:rsidRPr="006A1628" w:rsidRDefault="0006350E" w:rsidP="006A1628">
      <w:pPr>
        <w:jc w:val="center"/>
        <w:rPr>
          <w:rFonts w:ascii="Rock Sans" w:hAnsi="Rock Sans" w:cs="Arial"/>
          <w:sz w:val="18"/>
          <w:szCs w:val="18"/>
        </w:rPr>
      </w:pPr>
      <w:r w:rsidRPr="006A1628">
        <w:rPr>
          <w:rFonts w:ascii="Rock Sans" w:hAnsi="Rock Sans" w:cs="Arial"/>
          <w:sz w:val="18"/>
          <w:szCs w:val="18"/>
        </w:rPr>
        <w:t>Jim Toth</w:t>
      </w:r>
      <w:r w:rsidR="003C2797">
        <w:rPr>
          <w:rFonts w:ascii="Rock Sans" w:hAnsi="Rock Sans" w:cs="Arial"/>
          <w:sz w:val="18"/>
          <w:szCs w:val="18"/>
        </w:rPr>
        <w:t xml:space="preserve"> </w:t>
      </w:r>
      <w:r w:rsidRPr="006A1628">
        <w:rPr>
          <w:rFonts w:ascii="Rock Sans" w:hAnsi="Rock Sans" w:cs="Arial"/>
          <w:sz w:val="18"/>
          <w:szCs w:val="18"/>
        </w:rPr>
        <w:t>Pascal Vaguelsy</w:t>
      </w:r>
      <w:r w:rsidR="003C2797">
        <w:rPr>
          <w:rFonts w:ascii="Rock Sans" w:hAnsi="Rock Sans" w:cs="Arial"/>
          <w:sz w:val="18"/>
          <w:szCs w:val="18"/>
        </w:rPr>
        <w:t xml:space="preserve"> </w:t>
      </w:r>
      <w:r w:rsidRPr="006A1628">
        <w:rPr>
          <w:rFonts w:ascii="Rock Sans" w:hAnsi="Rock Sans" w:cs="Arial"/>
          <w:sz w:val="18"/>
          <w:szCs w:val="18"/>
        </w:rPr>
        <w:t>Cristos Voutsinas</w:t>
      </w:r>
      <w:r w:rsidR="003C2797">
        <w:rPr>
          <w:rFonts w:ascii="Rock Sans" w:hAnsi="Rock Sans" w:cs="Arial"/>
          <w:sz w:val="18"/>
          <w:szCs w:val="18"/>
        </w:rPr>
        <w:t xml:space="preserve"> </w:t>
      </w:r>
      <w:r w:rsidRPr="006A1628">
        <w:rPr>
          <w:rFonts w:ascii="Rock Sans" w:hAnsi="Rock Sans" w:cs="Arial"/>
          <w:sz w:val="18"/>
          <w:szCs w:val="18"/>
        </w:rPr>
        <w:t>Michael Whalen</w:t>
      </w:r>
      <w:r w:rsidR="003C2797">
        <w:rPr>
          <w:rFonts w:ascii="Rock Sans" w:hAnsi="Rock Sans" w:cs="Arial"/>
          <w:sz w:val="18"/>
          <w:szCs w:val="18"/>
        </w:rPr>
        <w:t xml:space="preserve"> </w:t>
      </w:r>
      <w:r w:rsidRPr="006A1628">
        <w:rPr>
          <w:rFonts w:ascii="Rock Sans" w:hAnsi="Rock Sans" w:cs="Arial"/>
          <w:sz w:val="18"/>
          <w:szCs w:val="18"/>
        </w:rPr>
        <w:t>Terence Winter</w:t>
      </w:r>
      <w:r w:rsidR="003C2797">
        <w:rPr>
          <w:rFonts w:ascii="Rock Sans" w:hAnsi="Rock Sans" w:cs="Arial"/>
          <w:sz w:val="18"/>
          <w:szCs w:val="18"/>
        </w:rPr>
        <w:t xml:space="preserve"> </w:t>
      </w:r>
      <w:r w:rsidRPr="006A1628">
        <w:rPr>
          <w:rFonts w:ascii="Rock Sans" w:hAnsi="Rock Sans" w:cs="Arial"/>
          <w:sz w:val="18"/>
          <w:szCs w:val="18"/>
        </w:rPr>
        <w:t>Sharon Woodroof</w:t>
      </w:r>
    </w:p>
    <w:p w:rsidR="0006350E" w:rsidRPr="006A1628" w:rsidRDefault="0006350E" w:rsidP="006A1628">
      <w:pPr>
        <w:jc w:val="center"/>
        <w:rPr>
          <w:rFonts w:ascii="Rock Sans" w:hAnsi="Rock Sans" w:cs="Arial"/>
          <w:sz w:val="20"/>
          <w:szCs w:val="20"/>
        </w:rPr>
      </w:pPr>
    </w:p>
    <w:p w:rsidR="0006350E" w:rsidRPr="00161812" w:rsidRDefault="0006350E" w:rsidP="006A1628">
      <w:pPr>
        <w:jc w:val="center"/>
        <w:rPr>
          <w:rFonts w:ascii="Rock Sans" w:hAnsi="Rock Sans" w:cs="Arial"/>
          <w:sz w:val="20"/>
          <w:szCs w:val="20"/>
        </w:rPr>
      </w:pPr>
      <w:r w:rsidRPr="006A1628">
        <w:rPr>
          <w:rFonts w:ascii="Rock Sans" w:hAnsi="Rock Sans" w:cs="Arial"/>
          <w:sz w:val="20"/>
          <w:szCs w:val="20"/>
        </w:rPr>
        <w:t>And a super very special thank you to CARRIE T</w:t>
      </w:r>
    </w:p>
    <w:p w:rsidR="0006350E" w:rsidRPr="004B0172" w:rsidRDefault="0006350E" w:rsidP="006A1628"/>
    <w:sectPr w:rsidR="0006350E" w:rsidRPr="004B0172" w:rsidSect="00FF5C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Rock Sans">
    <w:altName w:val="Vrinda"/>
    <w:panose1 w:val="00000000000000000000"/>
    <w:charset w:val="00"/>
    <w:family w:val="swiss"/>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A0852"/>
    <w:rsid w:val="0002099F"/>
    <w:rsid w:val="00030743"/>
    <w:rsid w:val="0006350E"/>
    <w:rsid w:val="00093434"/>
    <w:rsid w:val="000B19A1"/>
    <w:rsid w:val="000B301C"/>
    <w:rsid w:val="000D47DD"/>
    <w:rsid w:val="000E2445"/>
    <w:rsid w:val="000E66CE"/>
    <w:rsid w:val="00137244"/>
    <w:rsid w:val="00137A2F"/>
    <w:rsid w:val="001512BB"/>
    <w:rsid w:val="0017039C"/>
    <w:rsid w:val="00175F36"/>
    <w:rsid w:val="00196A0B"/>
    <w:rsid w:val="0026042A"/>
    <w:rsid w:val="00265B4C"/>
    <w:rsid w:val="00265CD5"/>
    <w:rsid w:val="0028474F"/>
    <w:rsid w:val="00291BFF"/>
    <w:rsid w:val="0029548A"/>
    <w:rsid w:val="002A1147"/>
    <w:rsid w:val="002A1CA7"/>
    <w:rsid w:val="002B1EDE"/>
    <w:rsid w:val="002B4589"/>
    <w:rsid w:val="002F694C"/>
    <w:rsid w:val="0030153C"/>
    <w:rsid w:val="003111CA"/>
    <w:rsid w:val="0031164B"/>
    <w:rsid w:val="00312461"/>
    <w:rsid w:val="0033658A"/>
    <w:rsid w:val="003420B4"/>
    <w:rsid w:val="00394A94"/>
    <w:rsid w:val="003A0C69"/>
    <w:rsid w:val="003C2797"/>
    <w:rsid w:val="003C78A7"/>
    <w:rsid w:val="003D46C1"/>
    <w:rsid w:val="004021C9"/>
    <w:rsid w:val="0041250D"/>
    <w:rsid w:val="00457F04"/>
    <w:rsid w:val="00470841"/>
    <w:rsid w:val="00494831"/>
    <w:rsid w:val="004A1E49"/>
    <w:rsid w:val="004B0172"/>
    <w:rsid w:val="004D2175"/>
    <w:rsid w:val="004D77C9"/>
    <w:rsid w:val="00507FE3"/>
    <w:rsid w:val="00554AB1"/>
    <w:rsid w:val="00590E24"/>
    <w:rsid w:val="00591907"/>
    <w:rsid w:val="005C172A"/>
    <w:rsid w:val="005D09AE"/>
    <w:rsid w:val="005D16A6"/>
    <w:rsid w:val="005D2CF5"/>
    <w:rsid w:val="0060465A"/>
    <w:rsid w:val="00605E37"/>
    <w:rsid w:val="0061156A"/>
    <w:rsid w:val="00631C61"/>
    <w:rsid w:val="00651664"/>
    <w:rsid w:val="006970FF"/>
    <w:rsid w:val="006A1628"/>
    <w:rsid w:val="006E259B"/>
    <w:rsid w:val="006F031D"/>
    <w:rsid w:val="006F7B9B"/>
    <w:rsid w:val="00716033"/>
    <w:rsid w:val="00737B58"/>
    <w:rsid w:val="00741306"/>
    <w:rsid w:val="007C2EC2"/>
    <w:rsid w:val="007D1227"/>
    <w:rsid w:val="007E2B84"/>
    <w:rsid w:val="00803486"/>
    <w:rsid w:val="0082676D"/>
    <w:rsid w:val="008651FA"/>
    <w:rsid w:val="00874592"/>
    <w:rsid w:val="008A51BA"/>
    <w:rsid w:val="008B1398"/>
    <w:rsid w:val="008B4BF5"/>
    <w:rsid w:val="008D3D67"/>
    <w:rsid w:val="00944B7E"/>
    <w:rsid w:val="00966172"/>
    <w:rsid w:val="0097145B"/>
    <w:rsid w:val="00980AD5"/>
    <w:rsid w:val="00987AF5"/>
    <w:rsid w:val="009B4AF9"/>
    <w:rsid w:val="009B7C80"/>
    <w:rsid w:val="00A02B70"/>
    <w:rsid w:val="00A27FE0"/>
    <w:rsid w:val="00AA6FFF"/>
    <w:rsid w:val="00AC51E0"/>
    <w:rsid w:val="00AD345F"/>
    <w:rsid w:val="00B5316C"/>
    <w:rsid w:val="00B54C22"/>
    <w:rsid w:val="00B73481"/>
    <w:rsid w:val="00BB4874"/>
    <w:rsid w:val="00BC75A5"/>
    <w:rsid w:val="00BD4B48"/>
    <w:rsid w:val="00BE2449"/>
    <w:rsid w:val="00C51DA1"/>
    <w:rsid w:val="00CB3298"/>
    <w:rsid w:val="00CF5FF7"/>
    <w:rsid w:val="00D078F2"/>
    <w:rsid w:val="00D32FCB"/>
    <w:rsid w:val="00D62805"/>
    <w:rsid w:val="00D71932"/>
    <w:rsid w:val="00D92C6D"/>
    <w:rsid w:val="00DA7326"/>
    <w:rsid w:val="00DB798E"/>
    <w:rsid w:val="00E022BC"/>
    <w:rsid w:val="00E042B3"/>
    <w:rsid w:val="00E54B26"/>
    <w:rsid w:val="00EA0852"/>
    <w:rsid w:val="00EB03EE"/>
    <w:rsid w:val="00ED27C6"/>
    <w:rsid w:val="00EF656B"/>
    <w:rsid w:val="00F25700"/>
    <w:rsid w:val="00F32AF6"/>
    <w:rsid w:val="00F6551A"/>
    <w:rsid w:val="00F8201D"/>
    <w:rsid w:val="00F82651"/>
    <w:rsid w:val="00FA48DD"/>
    <w:rsid w:val="00FF5CB6"/>
    <w:rsid w:val="00FF6B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unhideWhenUsed/>
    <w:rsid w:val="00EA0852"/>
    <w:pPr>
      <w:spacing w:after="120" w:line="240" w:lineRule="auto"/>
    </w:pPr>
    <w:rPr>
      <w:rFonts w:ascii="Cambria" w:eastAsia="MS Mincho" w:hAnsi="Cambria" w:cs="Times New Roman"/>
      <w:sz w:val="16"/>
      <w:szCs w:val="16"/>
      <w:lang w:val="en-GB"/>
    </w:rPr>
  </w:style>
  <w:style w:type="character" w:customStyle="1" w:styleId="GvdeMetni3Char">
    <w:name w:val="Gövde Metni 3 Char"/>
    <w:basedOn w:val="VarsaylanParagrafYazTipi"/>
    <w:link w:val="GvdeMetni3"/>
    <w:uiPriority w:val="99"/>
    <w:rsid w:val="00EA0852"/>
    <w:rPr>
      <w:rFonts w:ascii="Cambria" w:eastAsia="MS Mincho" w:hAnsi="Cambria" w:cs="Times New Roman"/>
      <w:sz w:val="16"/>
      <w:szCs w:val="16"/>
      <w:lang w:val="en-GB"/>
    </w:rPr>
  </w:style>
  <w:style w:type="paragraph" w:styleId="DzMetin">
    <w:name w:val="Plain Text"/>
    <w:basedOn w:val="Normal"/>
    <w:link w:val="DzMetinChar"/>
    <w:uiPriority w:val="99"/>
    <w:semiHidden/>
    <w:unhideWhenUsed/>
    <w:rsid w:val="003111CA"/>
    <w:pPr>
      <w:spacing w:after="0" w:line="240" w:lineRule="auto"/>
    </w:pPr>
    <w:rPr>
      <w:rFonts w:ascii="Calibri" w:eastAsia="Calibri" w:hAnsi="Calibri" w:cs="Times New Roman"/>
      <w:szCs w:val="21"/>
      <w:lang w:val="en-US"/>
    </w:rPr>
  </w:style>
  <w:style w:type="character" w:customStyle="1" w:styleId="DzMetinChar">
    <w:name w:val="Düz Metin Char"/>
    <w:basedOn w:val="VarsaylanParagrafYazTipi"/>
    <w:link w:val="DzMetin"/>
    <w:uiPriority w:val="99"/>
    <w:semiHidden/>
    <w:rsid w:val="003111CA"/>
    <w:rPr>
      <w:rFonts w:ascii="Calibri" w:eastAsia="Calibri" w:hAnsi="Calibri" w:cs="Times New Roman"/>
      <w:szCs w:val="21"/>
      <w:lang w:val="en-US"/>
    </w:rPr>
  </w:style>
  <w:style w:type="paragraph" w:styleId="BalonMetni">
    <w:name w:val="Balloon Text"/>
    <w:basedOn w:val="Normal"/>
    <w:link w:val="BalonMetniChar"/>
    <w:uiPriority w:val="99"/>
    <w:semiHidden/>
    <w:unhideWhenUsed/>
    <w:rsid w:val="003C27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797"/>
    <w:rPr>
      <w:rFonts w:ascii="Tahoma" w:hAnsi="Tahoma" w:cs="Tahoma"/>
      <w:sz w:val="16"/>
      <w:szCs w:val="16"/>
    </w:rPr>
  </w:style>
  <w:style w:type="paragraph" w:styleId="AralkYok">
    <w:name w:val="No Spacing"/>
    <w:uiPriority w:val="1"/>
    <w:qFormat/>
    <w:rsid w:val="003C27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19</Pages>
  <Words>5803</Words>
  <Characters>33082</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BARKIN TAÇKIN</dc:creator>
  <cp:keywords/>
  <dc:description/>
  <cp:lastModifiedBy>Sadi Cilingir</cp:lastModifiedBy>
  <cp:revision>31</cp:revision>
  <dcterms:created xsi:type="dcterms:W3CDTF">2014-01-06T22:05:00Z</dcterms:created>
  <dcterms:modified xsi:type="dcterms:W3CDTF">2014-03-08T22:21:00Z</dcterms:modified>
</cp:coreProperties>
</file>