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6422" w14:textId="7B5F07A2" w:rsidR="00F0699B" w:rsidRPr="000C09B8" w:rsidRDefault="00F0699B" w:rsidP="000C09B8">
      <w:pPr>
        <w:pStyle w:val="p1"/>
        <w:rPr>
          <w:sz w:val="40"/>
          <w:szCs w:val="40"/>
        </w:rPr>
      </w:pPr>
      <w:r w:rsidRPr="000C09B8">
        <w:rPr>
          <w:b/>
          <w:bCs/>
          <w:sz w:val="40"/>
          <w:szCs w:val="40"/>
        </w:rPr>
        <w:t>TANSU BİÇER</w:t>
      </w:r>
      <w:r w:rsidR="00E40077">
        <w:rPr>
          <w:b/>
          <w:bCs/>
          <w:sz w:val="40"/>
          <w:szCs w:val="40"/>
        </w:rPr>
        <w:t>,</w:t>
      </w:r>
      <w:r w:rsidRPr="000C09B8">
        <w:rPr>
          <w:b/>
          <w:bCs/>
          <w:sz w:val="40"/>
          <w:szCs w:val="40"/>
        </w:rPr>
        <w:t xml:space="preserve"> SARI ZARFLAR İLE BERLİNALE ANA YARIŞMADA</w:t>
      </w:r>
    </w:p>
    <w:p w14:paraId="298E2B5E" w14:textId="0B410F8E" w:rsidR="00F0699B" w:rsidRPr="000C09B8" w:rsidRDefault="00F0699B" w:rsidP="000C09B8">
      <w:pPr>
        <w:pStyle w:val="p1"/>
      </w:pPr>
      <w:r w:rsidRPr="000C09B8">
        <w:t xml:space="preserve">Adana Altın Koza ve Antalya Altın Portakal Film </w:t>
      </w:r>
      <w:proofErr w:type="spellStart"/>
      <w:r w:rsidRPr="000C09B8">
        <w:t>Festivalleri’nden</w:t>
      </w:r>
      <w:proofErr w:type="spellEnd"/>
      <w:r w:rsidRPr="000C09B8">
        <w:t xml:space="preserve"> ödüllerle ayrılan, </w:t>
      </w:r>
      <w:r w:rsidR="00A523F2" w:rsidRPr="000C09B8">
        <w:t xml:space="preserve">sinema kariyeri boyunca </w:t>
      </w:r>
      <w:r w:rsidRPr="000C09B8">
        <w:t xml:space="preserve">Türkiye bağımsız sinemasının köşe taşı filmlerinde rol alan Tansu Biçer, şimdi İlker Çatak’ın </w:t>
      </w:r>
      <w:proofErr w:type="spellStart"/>
      <w:r w:rsidRPr="000C09B8">
        <w:t>Berlinale</w:t>
      </w:r>
      <w:proofErr w:type="spellEnd"/>
      <w:r w:rsidRPr="000C09B8">
        <w:t xml:space="preserve"> ana yarışmaya seçilen yeni filmi </w:t>
      </w:r>
      <w:r w:rsidRPr="000C09B8">
        <w:rPr>
          <w:i/>
          <w:iCs/>
        </w:rPr>
        <w:t>Sarı Zarflar (</w:t>
      </w:r>
      <w:proofErr w:type="spellStart"/>
      <w:r w:rsidRPr="000C09B8">
        <w:rPr>
          <w:i/>
          <w:iCs/>
        </w:rPr>
        <w:t>Gelbe</w:t>
      </w:r>
      <w:proofErr w:type="spellEnd"/>
      <w:r w:rsidRPr="000C09B8">
        <w:rPr>
          <w:i/>
          <w:iCs/>
        </w:rPr>
        <w:t xml:space="preserve"> </w:t>
      </w:r>
      <w:proofErr w:type="spellStart"/>
      <w:r w:rsidRPr="000C09B8">
        <w:rPr>
          <w:i/>
          <w:iCs/>
        </w:rPr>
        <w:t>Briefe</w:t>
      </w:r>
      <w:proofErr w:type="spellEnd"/>
      <w:r w:rsidRPr="000C09B8">
        <w:rPr>
          <w:i/>
          <w:iCs/>
        </w:rPr>
        <w:t>)</w:t>
      </w:r>
      <w:r w:rsidRPr="000C09B8">
        <w:t xml:space="preserve"> ile uluslararası sahneye çıkıyor.</w:t>
      </w:r>
    </w:p>
    <w:p w14:paraId="4E2285C5" w14:textId="71D3A886" w:rsidR="00F0699B" w:rsidRPr="000C09B8" w:rsidRDefault="00F0699B" w:rsidP="000C09B8">
      <w:pPr>
        <w:pStyle w:val="p1"/>
      </w:pPr>
      <w:r w:rsidRPr="000C09B8">
        <w:t xml:space="preserve">12–22 Şubat tarihleri arasında gerçekleşecek olan 76. Berlin Film Festivali, bu akşam düzenlenecek açılış töreniyle sinema dünyasını Berlin’de buluşturuyor. Geçtiğimiz yıl Almanya’nın Oscar adayı olan İlker Çatak’ın yeni filmi </w:t>
      </w:r>
      <w:r w:rsidRPr="000C09B8">
        <w:rPr>
          <w:i/>
          <w:iCs/>
        </w:rPr>
        <w:t>Sarı Zarflar</w:t>
      </w:r>
      <w:r w:rsidRPr="000C09B8">
        <w:t xml:space="preserve">, festivalin ana yarışma seçkisine davet edilen yapımlar arasında. Filmde başrolü üstlenen Tansu Biçer de </w:t>
      </w:r>
      <w:proofErr w:type="spellStart"/>
      <w:r w:rsidRPr="000C09B8">
        <w:t>Berlinale</w:t>
      </w:r>
      <w:proofErr w:type="spellEnd"/>
      <w:r w:rsidRPr="000C09B8">
        <w:t xml:space="preserve"> kapsamında izleyici karşısına çıkmaya hazırlanıyor.</w:t>
      </w:r>
    </w:p>
    <w:p w14:paraId="1D72C17E" w14:textId="380C84EA" w:rsidR="00F0699B" w:rsidRPr="000C09B8" w:rsidRDefault="00F0699B" w:rsidP="000C09B8">
      <w:pPr>
        <w:pStyle w:val="p1"/>
      </w:pPr>
      <w:proofErr w:type="spellStart"/>
      <w:r w:rsidRPr="000C09B8">
        <w:t>Wim</w:t>
      </w:r>
      <w:proofErr w:type="spellEnd"/>
      <w:r w:rsidRPr="000C09B8">
        <w:t xml:space="preserve"> </w:t>
      </w:r>
      <w:proofErr w:type="spellStart"/>
      <w:r w:rsidRPr="000C09B8">
        <w:t>Wenders’in</w:t>
      </w:r>
      <w:proofErr w:type="spellEnd"/>
      <w:r w:rsidRPr="000C09B8">
        <w:t xml:space="preserve"> jüri başkanlığını üstlendiği ana yarışmada dünya prömiyerini yapacak </w:t>
      </w:r>
      <w:r w:rsidRPr="000C09B8">
        <w:rPr>
          <w:i/>
          <w:iCs/>
        </w:rPr>
        <w:t xml:space="preserve">Sarı </w:t>
      </w:r>
      <w:proofErr w:type="spellStart"/>
      <w:r w:rsidRPr="000C09B8">
        <w:rPr>
          <w:i/>
          <w:iCs/>
        </w:rPr>
        <w:t>Zarflar</w:t>
      </w:r>
      <w:r w:rsidRPr="000C09B8">
        <w:t>’da</w:t>
      </w:r>
      <w:proofErr w:type="spellEnd"/>
      <w:r w:rsidRPr="000C09B8">
        <w:t xml:space="preserve"> Tansu Biçer, ailesiyle birlikte hayatı bir gecede değişen sanatçı Aziz karakterini hayat veriyor. Performansıyla Gümüş Ayı – En İyi Başrol Oyuncu Performansı için aday gösterilen Tansu Biçer, dünya sinemasının öne çıkan isimleriyle aynı kategoride yarışıyor.</w:t>
      </w:r>
    </w:p>
    <w:p w14:paraId="5675B9F7" w14:textId="79BB11A7" w:rsidR="00F0699B" w:rsidRPr="000C09B8" w:rsidRDefault="00F0699B" w:rsidP="000C09B8">
      <w:pPr>
        <w:pStyle w:val="p1"/>
      </w:pPr>
      <w:r w:rsidRPr="000C09B8">
        <w:t xml:space="preserve">Televizyonun bu yıl en çok konuşulan yapımlarından </w:t>
      </w:r>
      <w:proofErr w:type="spellStart"/>
      <w:r w:rsidRPr="000C09B8">
        <w:rPr>
          <w:i/>
          <w:iCs/>
        </w:rPr>
        <w:t>Veliaht</w:t>
      </w:r>
      <w:r w:rsidRPr="000C09B8">
        <w:t>’taki</w:t>
      </w:r>
      <w:proofErr w:type="spellEnd"/>
      <w:r w:rsidRPr="000C09B8">
        <w:t xml:space="preserve"> performansıyla da dikkat çeken Tansu Biçer, tiyatro sahnesinde ise uzun yıllardır kapalı gişe oynayan </w:t>
      </w:r>
      <w:r w:rsidRPr="000C09B8">
        <w:rPr>
          <w:i/>
          <w:iCs/>
        </w:rPr>
        <w:t>Amadeus</w:t>
      </w:r>
      <w:r w:rsidRPr="000C09B8">
        <w:t xml:space="preserve"> ve </w:t>
      </w:r>
      <w:r w:rsidRPr="000C09B8">
        <w:rPr>
          <w:i/>
          <w:iCs/>
        </w:rPr>
        <w:t>Nora 2</w:t>
      </w:r>
      <w:r w:rsidRPr="000C09B8">
        <w:t xml:space="preserve"> ile sanat yaşamını doludizgin sürdürüyor.</w:t>
      </w:r>
    </w:p>
    <w:p w14:paraId="7D73CEC2" w14:textId="1B1E6FFE" w:rsidR="00916AA1" w:rsidRPr="000C09B8" w:rsidRDefault="00F0699B" w:rsidP="000C09B8">
      <w:pPr>
        <w:pStyle w:val="p1"/>
      </w:pPr>
      <w:r w:rsidRPr="000C09B8">
        <w:rPr>
          <w:i/>
          <w:iCs/>
        </w:rPr>
        <w:t>Sarı Zarflar</w:t>
      </w:r>
      <w:r w:rsidRPr="000C09B8">
        <w:t xml:space="preserve">, 13 Şubat Cuma akşamı saat 21.30’da </w:t>
      </w:r>
      <w:proofErr w:type="spellStart"/>
      <w:r w:rsidRPr="000C09B8">
        <w:t>Berlinale’de</w:t>
      </w:r>
      <w:proofErr w:type="spellEnd"/>
      <w:r w:rsidRPr="000C09B8">
        <w:t xml:space="preserve"> dünya prömiyerini yapacak. Tansu Biçer bu filmle uluslararası sinema çevrelerinin karşısına kariyerinin güçlü duraklarından biriyle çıkıyor.</w:t>
      </w:r>
    </w:p>
    <w:sectPr w:rsidR="00916AA1" w:rsidRPr="000C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A1"/>
    <w:rsid w:val="000761AB"/>
    <w:rsid w:val="000C09B8"/>
    <w:rsid w:val="00126B0D"/>
    <w:rsid w:val="0013341E"/>
    <w:rsid w:val="0016079D"/>
    <w:rsid w:val="001D4067"/>
    <w:rsid w:val="003416D4"/>
    <w:rsid w:val="00381D71"/>
    <w:rsid w:val="003C05E3"/>
    <w:rsid w:val="003E5827"/>
    <w:rsid w:val="00495727"/>
    <w:rsid w:val="004F1388"/>
    <w:rsid w:val="0055458E"/>
    <w:rsid w:val="0070639B"/>
    <w:rsid w:val="0076215E"/>
    <w:rsid w:val="00875FD9"/>
    <w:rsid w:val="00916AA1"/>
    <w:rsid w:val="00A523F2"/>
    <w:rsid w:val="00A97238"/>
    <w:rsid w:val="00B2337F"/>
    <w:rsid w:val="00B94C0A"/>
    <w:rsid w:val="00BA518E"/>
    <w:rsid w:val="00D37114"/>
    <w:rsid w:val="00D5066C"/>
    <w:rsid w:val="00DB21F3"/>
    <w:rsid w:val="00E40077"/>
    <w:rsid w:val="00EB48E1"/>
    <w:rsid w:val="00F0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8D63"/>
  <w15:chartTrackingRefBased/>
  <w15:docId w15:val="{B0458F64-2BFD-E04B-BFC8-A8763DC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6A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6A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6A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6A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6A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6A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6A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6A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6A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6A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6AA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16A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VarsaylanParagrafYazTipi"/>
    <w:rsid w:val="00916AA1"/>
  </w:style>
  <w:style w:type="character" w:customStyle="1" w:styleId="s2">
    <w:name w:val="s2"/>
    <w:basedOn w:val="VarsaylanParagrafYazTipi"/>
    <w:rsid w:val="00916AA1"/>
  </w:style>
  <w:style w:type="character" w:customStyle="1" w:styleId="s3">
    <w:name w:val="s3"/>
    <w:basedOn w:val="VarsaylanParagrafYazTipi"/>
    <w:rsid w:val="00916AA1"/>
  </w:style>
  <w:style w:type="paragraph" w:customStyle="1" w:styleId="p2">
    <w:name w:val="p2"/>
    <w:basedOn w:val="Normal"/>
    <w:rsid w:val="00916A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Oğuz</dc:creator>
  <cp:keywords/>
  <dc:description/>
  <cp:lastModifiedBy>Sadi Cilingir</cp:lastModifiedBy>
  <cp:revision>7</cp:revision>
  <dcterms:created xsi:type="dcterms:W3CDTF">2026-02-11T15:34:00Z</dcterms:created>
  <dcterms:modified xsi:type="dcterms:W3CDTF">2026-03-30T04:43:00Z</dcterms:modified>
</cp:coreProperties>
</file>