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3" w:rsidRPr="00ED4443" w:rsidRDefault="00ED4443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</w:p>
    <w:p w:rsidR="00D07225" w:rsidRPr="00ED4443" w:rsidRDefault="00ED4443" w:rsidP="00476465">
      <w:pPr>
        <w:ind w:left="567" w:right="560"/>
        <w:jc w:val="both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ED4443">
        <w:rPr>
          <w:rFonts w:ascii="Times New Roman" w:hAnsi="Times New Roman" w:cs="Times New Roman"/>
          <w:b/>
          <w:sz w:val="40"/>
          <w:szCs w:val="40"/>
          <w:lang w:eastAsia="en-US"/>
        </w:rPr>
        <w:t>Vincent Kesteloot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i</w:t>
      </w:r>
      <w:r w:rsidRPr="00ED4443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le Söyleşi </w:t>
      </w:r>
    </w:p>
    <w:p w:rsidR="00476465" w:rsidRDefault="00BD2717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Sammy’n</w:t>
      </w:r>
      <w:r w:rsidR="00534543" w:rsidRPr="00476465">
        <w:rPr>
          <w:rFonts w:ascii="Times New Roman" w:hAnsi="Times New Roman" w:cs="Times New Roman"/>
          <w:b/>
          <w:lang w:eastAsia="en-US"/>
        </w:rPr>
        <w:t>in maceralarının ikinci bölümünde</w:t>
      </w:r>
      <w:r w:rsidRPr="00476465">
        <w:rPr>
          <w:rFonts w:ascii="Times New Roman" w:hAnsi="Times New Roman" w:cs="Times New Roman"/>
          <w:b/>
          <w:lang w:eastAsia="en-US"/>
        </w:rPr>
        <w:t xml:space="preserve"> en çok </w:t>
      </w:r>
      <w:r w:rsidR="00534543" w:rsidRPr="00476465">
        <w:rPr>
          <w:rFonts w:ascii="Times New Roman" w:hAnsi="Times New Roman" w:cs="Times New Roman"/>
          <w:b/>
          <w:lang w:eastAsia="en-US"/>
        </w:rPr>
        <w:t xml:space="preserve">neyi </w:t>
      </w:r>
      <w:r w:rsidRPr="00476465">
        <w:rPr>
          <w:rFonts w:ascii="Times New Roman" w:hAnsi="Times New Roman" w:cs="Times New Roman"/>
          <w:b/>
          <w:lang w:eastAsia="en-US"/>
        </w:rPr>
        <w:t>sevdiniz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534543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Ben Stassen’in yazdığı öykünün, ilk filmdeki kahramanların büyüsünü olduğu gibi sürdürmesini sevdim.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Bu yeni filmde, hayvanlarımız bir tema parkının içindeki akvaryumda hapsoluyorlar</w:t>
      </w:r>
      <w:r w:rsidR="00F2665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F26656" w:rsidRPr="00476465">
        <w:rPr>
          <w:rFonts w:ascii="Times New Roman" w:hAnsi="Times New Roman" w:cs="Times New Roman"/>
          <w:lang w:eastAsia="en-US"/>
        </w:rPr>
        <w:t xml:space="preserve"> </w:t>
      </w:r>
      <w:r w:rsidRPr="00476465">
        <w:rPr>
          <w:rFonts w:ascii="Times New Roman" w:hAnsi="Times New Roman" w:cs="Times New Roman"/>
          <w:lang w:eastAsia="en-US"/>
        </w:rPr>
        <w:t xml:space="preserve">Daha önceki SAMMY’S ADVENTURES filminde olduğu gibi, bu filmde de set çeşitliliği görüyoruz. </w:t>
      </w:r>
      <w:proofErr w:type="gramStart"/>
      <w:r w:rsidR="000F2448" w:rsidRPr="00476465">
        <w:rPr>
          <w:rFonts w:ascii="Times New Roman" w:hAnsi="Times New Roman" w:cs="Times New Roman"/>
          <w:lang w:eastAsia="en-US"/>
        </w:rPr>
        <w:t xml:space="preserve">Ama </w:t>
      </w:r>
      <w:r w:rsidR="002A3597" w:rsidRPr="00476465">
        <w:rPr>
          <w:rFonts w:ascii="Times New Roman" w:hAnsi="Times New Roman" w:cs="Times New Roman"/>
          <w:lang w:eastAsia="en-US"/>
        </w:rPr>
        <w:t xml:space="preserve">bu film, önceki gibi </w:t>
      </w:r>
      <w:r w:rsidR="000F2448" w:rsidRPr="00476465">
        <w:rPr>
          <w:rFonts w:ascii="Times New Roman" w:hAnsi="Times New Roman" w:cs="Times New Roman"/>
          <w:lang w:eastAsia="en-US"/>
        </w:rPr>
        <w:t>güçlüklerle dolu bir yolculuğu anlatmıyor</w:t>
      </w:r>
      <w:r w:rsidR="002A3597" w:rsidRPr="00476465">
        <w:rPr>
          <w:rFonts w:ascii="Times New Roman" w:hAnsi="Times New Roman" w:cs="Times New Roman"/>
          <w:lang w:eastAsia="en-US"/>
        </w:rPr>
        <w:t xml:space="preserve"> ve k</w:t>
      </w:r>
      <w:r w:rsidR="000F2448" w:rsidRPr="00476465">
        <w:rPr>
          <w:rFonts w:ascii="Times New Roman" w:hAnsi="Times New Roman" w:cs="Times New Roman"/>
          <w:lang w:eastAsia="en-US"/>
        </w:rPr>
        <w:t>ahramanlarımız yolda tanıştıkları her yeni kahramandan ayrılmak zorunda kalmıyor</w:t>
      </w:r>
      <w:r w:rsidR="00F2665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F2665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0F2448" w:rsidRPr="00476465">
        <w:rPr>
          <w:rFonts w:ascii="Times New Roman" w:hAnsi="Times New Roman" w:cs="Times New Roman"/>
          <w:lang w:eastAsia="en-US"/>
        </w:rPr>
        <w:t xml:space="preserve">Bu durum, bizim karakterleri çeşitlendirip </w:t>
      </w:r>
      <w:r w:rsidR="002A3597" w:rsidRPr="00476465">
        <w:rPr>
          <w:rFonts w:ascii="Times New Roman" w:hAnsi="Times New Roman" w:cs="Times New Roman"/>
          <w:lang w:eastAsia="en-US"/>
        </w:rPr>
        <w:t xml:space="preserve">yaşadıkları değişimi </w:t>
      </w:r>
      <w:r w:rsidR="000F2448" w:rsidRPr="00476465">
        <w:rPr>
          <w:rFonts w:ascii="Times New Roman" w:hAnsi="Times New Roman" w:cs="Times New Roman"/>
          <w:lang w:eastAsia="en-US"/>
        </w:rPr>
        <w:t>izlememize izin veriyor.</w:t>
      </w:r>
      <w:proofErr w:type="gramEnd"/>
      <w:r w:rsidR="000F2448" w:rsidRPr="00476465">
        <w:rPr>
          <w:rFonts w:ascii="Times New Roman" w:hAnsi="Times New Roman" w:cs="Times New Roman"/>
          <w:lang w:eastAsia="en-US"/>
        </w:rPr>
        <w:t xml:space="preserve"> Bu ikinci filmde, birçok şaşırtıcı ve güçlü karakterle tanışıyoruz… Ve tabii ki nesiller </w:t>
      </w:r>
      <w:r w:rsidR="002A3597" w:rsidRPr="00476465">
        <w:rPr>
          <w:rFonts w:ascii="Times New Roman" w:hAnsi="Times New Roman" w:cs="Times New Roman"/>
          <w:lang w:eastAsia="en-US"/>
        </w:rPr>
        <w:t xml:space="preserve">dolusu </w:t>
      </w:r>
      <w:r w:rsidR="000F2448" w:rsidRPr="00476465">
        <w:rPr>
          <w:rFonts w:ascii="Times New Roman" w:hAnsi="Times New Roman" w:cs="Times New Roman"/>
          <w:lang w:eastAsia="en-US"/>
        </w:rPr>
        <w:t>kaplumbağayla!</w:t>
      </w:r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747A16" w:rsidRPr="00476465" w:rsidRDefault="000F2448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Küçük kaplumbağalar çok tehlikeli bir yerde yapayalnız kalmıştır ve anabalarının bir an evvel o akvaryumdan kaçıp yavruların yanına gitmesi gereklidir</w:t>
      </w:r>
      <w:r w:rsidR="00747A1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747A1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Bu durum, hem dramatik gerilimi çok güzel arttırıyor, hem insanın dünyayı çok farklı bir açıdan görmesini sağlıyor, hem de aksiyon hızını arttırıyor</w:t>
      </w:r>
      <w:r w:rsidR="00747A1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625747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İki filmin arasındaki en büyük fark da işte burada yatıyor.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İzleyicilerin çok şaşıracağını düşünüyorum.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İlk filmde </w:t>
      </w:r>
      <w:r w:rsidR="002F7F0F" w:rsidRPr="00476465">
        <w:rPr>
          <w:rFonts w:ascii="Times New Roman" w:hAnsi="Times New Roman" w:cs="Times New Roman"/>
          <w:lang w:eastAsia="en-US"/>
        </w:rPr>
        <w:t>Sammy</w:t>
      </w:r>
      <w:r w:rsidRPr="00476465">
        <w:rPr>
          <w:rFonts w:ascii="Times New Roman" w:hAnsi="Times New Roman" w:cs="Times New Roman"/>
          <w:lang w:eastAsia="en-US"/>
        </w:rPr>
        <w:t>’nin büyümesine şahit olmuştuk.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İkinci filmin ise, aksiyon yönü daha yüksek</w:t>
      </w:r>
      <w:r w:rsidR="002F7F0F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2F7F0F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F7C1F" w:rsidRPr="00476465">
        <w:rPr>
          <w:rFonts w:ascii="Times New Roman" w:hAnsi="Times New Roman" w:cs="Times New Roman"/>
          <w:lang w:eastAsia="en-US"/>
        </w:rPr>
        <w:t>Filmdeki kahramanlar zamanla yarışıyor</w:t>
      </w:r>
      <w:r w:rsidR="002F7F0F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2F7F0F" w:rsidRPr="00476465">
        <w:rPr>
          <w:rFonts w:ascii="Times New Roman" w:hAnsi="Times New Roman" w:cs="Times New Roman"/>
          <w:lang w:eastAsia="en-US"/>
        </w:rPr>
        <w:t xml:space="preserve"> </w:t>
      </w:r>
      <w:r w:rsidR="001F7C1F" w:rsidRPr="00476465">
        <w:rPr>
          <w:rFonts w:ascii="Times New Roman" w:hAnsi="Times New Roman" w:cs="Times New Roman"/>
          <w:lang w:eastAsia="en-US"/>
        </w:rPr>
        <w:t>Ve bu macera, onların ortak macerası! Her şeyden önemlisi, bu film insanları eğlendirmeyi amaçlıyor ama orasında burasında insanı düşündüren de çok şey var. Örneğin, ben, balıkl</w:t>
      </w:r>
      <w:r w:rsidR="002A3597" w:rsidRPr="00476465">
        <w:rPr>
          <w:rFonts w:ascii="Times New Roman" w:hAnsi="Times New Roman" w:cs="Times New Roman"/>
          <w:lang w:eastAsia="en-US"/>
        </w:rPr>
        <w:t>a</w:t>
      </w:r>
      <w:r w:rsidR="001F7C1F" w:rsidRPr="00476465">
        <w:rPr>
          <w:rFonts w:ascii="Times New Roman" w:hAnsi="Times New Roman" w:cs="Times New Roman"/>
          <w:lang w:eastAsia="en-US"/>
        </w:rPr>
        <w:t>r</w:t>
      </w:r>
      <w:r w:rsidR="002A3597" w:rsidRPr="00476465">
        <w:rPr>
          <w:rFonts w:ascii="Times New Roman" w:hAnsi="Times New Roman" w:cs="Times New Roman"/>
          <w:lang w:eastAsia="en-US"/>
        </w:rPr>
        <w:t>ı</w:t>
      </w:r>
      <w:r w:rsidR="001F7C1F" w:rsidRPr="00476465">
        <w:rPr>
          <w:rFonts w:ascii="Times New Roman" w:hAnsi="Times New Roman" w:cs="Times New Roman"/>
          <w:lang w:eastAsia="en-US"/>
        </w:rPr>
        <w:t xml:space="preserve">n gerçek bir ikilemle karşılaştıkları bölümü çok sevdim: </w:t>
      </w:r>
      <w:r w:rsidR="00127BE4" w:rsidRPr="00476465">
        <w:rPr>
          <w:rFonts w:ascii="Times New Roman" w:hAnsi="Times New Roman" w:cs="Times New Roman"/>
          <w:lang w:eastAsia="en-US"/>
        </w:rPr>
        <w:t>O dört tarafı çevrili kafesin rahatlığını mı seçmeliler, yoksa okyanuslardaki özgürlüğü mü?</w:t>
      </w:r>
    </w:p>
    <w:p w:rsidR="00476465" w:rsidRDefault="00127BE4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Bu filmde bir kaçış filmi havası da var.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127BE4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Evet, ama öyle elitist refe</w:t>
      </w:r>
      <w:r w:rsidR="001C222B" w:rsidRPr="00476465">
        <w:rPr>
          <w:rFonts w:ascii="Times New Roman" w:hAnsi="Times New Roman" w:cs="Times New Roman"/>
          <w:lang w:eastAsia="en-US"/>
        </w:rPr>
        <w:t>r</w:t>
      </w:r>
      <w:r w:rsidRPr="00476465">
        <w:rPr>
          <w:rFonts w:ascii="Times New Roman" w:hAnsi="Times New Roman" w:cs="Times New Roman"/>
          <w:lang w:eastAsia="en-US"/>
        </w:rPr>
        <w:t xml:space="preserve">anslar </w:t>
      </w:r>
      <w:r w:rsidR="001C222B" w:rsidRPr="00476465">
        <w:rPr>
          <w:rFonts w:ascii="Times New Roman" w:hAnsi="Times New Roman" w:cs="Times New Roman"/>
          <w:lang w:eastAsia="en-US"/>
        </w:rPr>
        <w:t xml:space="preserve">ya da ödünç üsluplar da </w:t>
      </w:r>
      <w:r w:rsidRPr="00476465">
        <w:rPr>
          <w:rFonts w:ascii="Times New Roman" w:hAnsi="Times New Roman" w:cs="Times New Roman"/>
          <w:lang w:eastAsia="en-US"/>
        </w:rPr>
        <w:t>kullanmadık.</w:t>
      </w:r>
      <w:proofErr w:type="gramEnd"/>
      <w:r w:rsidR="003E695C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C222B" w:rsidRPr="00476465">
        <w:rPr>
          <w:rFonts w:ascii="Times New Roman" w:hAnsi="Times New Roman" w:cs="Times New Roman"/>
          <w:lang w:eastAsia="en-US"/>
        </w:rPr>
        <w:t xml:space="preserve">Bu tür </w:t>
      </w:r>
      <w:r w:rsidR="008D47DF" w:rsidRPr="00476465">
        <w:rPr>
          <w:rFonts w:ascii="Times New Roman" w:hAnsi="Times New Roman" w:cs="Times New Roman"/>
          <w:lang w:eastAsia="en-US"/>
        </w:rPr>
        <w:t>geleneklerin</w:t>
      </w:r>
      <w:r w:rsidR="001C222B" w:rsidRPr="00476465">
        <w:rPr>
          <w:rFonts w:ascii="Times New Roman" w:hAnsi="Times New Roman" w:cs="Times New Roman"/>
          <w:lang w:eastAsia="en-US"/>
        </w:rPr>
        <w:t>, filmin atmosferine belli bir getirisi olabilir ama bunlar asla öyküyü yavaşlatmamalı ya da öykünün yolunu değiştirmemelidir</w:t>
      </w:r>
      <w:r w:rsidR="003E695C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3E695C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1C222B" w:rsidRPr="00476465">
        <w:rPr>
          <w:rFonts w:ascii="Times New Roman" w:hAnsi="Times New Roman" w:cs="Times New Roman"/>
          <w:lang w:eastAsia="en-US"/>
        </w:rPr>
        <w:t xml:space="preserve">İzleyicilerimizin kimileri, bu referansları fark edecektir ama bilin ki, </w:t>
      </w:r>
      <w:r w:rsidR="00A11166" w:rsidRPr="00476465">
        <w:rPr>
          <w:rFonts w:ascii="Times New Roman" w:hAnsi="Times New Roman" w:cs="Times New Roman"/>
          <w:lang w:eastAsia="en-US"/>
        </w:rPr>
        <w:t xml:space="preserve">film </w:t>
      </w:r>
      <w:r w:rsidR="001C222B" w:rsidRPr="00476465">
        <w:rPr>
          <w:rFonts w:ascii="Times New Roman" w:hAnsi="Times New Roman" w:cs="Times New Roman"/>
          <w:lang w:eastAsia="en-US"/>
        </w:rPr>
        <w:t>bu referanslar çerçevesinde yapılmadı ve bir izleyicinin filmin tadına tam olarak varabilmesi için, ille de bu referansların karşılığını bilmesi falan gerekmiyor</w:t>
      </w:r>
      <w:r w:rsidR="00A1116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1C222B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Bu ikinci filmin çevreci bir boyutu da var</w:t>
      </w:r>
      <w:r w:rsidR="00A11166" w:rsidRPr="00476465">
        <w:rPr>
          <w:rFonts w:ascii="Times New Roman" w:hAnsi="Times New Roman" w:cs="Times New Roman"/>
          <w:b/>
          <w:lang w:eastAsia="en-US"/>
        </w:rPr>
        <w:t>.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1C222B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Doğru.</w:t>
      </w:r>
      <w:proofErr w:type="gramEnd"/>
      <w:r w:rsidR="00A1116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İlk filmin teması da buydu, </w:t>
      </w:r>
      <w:r w:rsidR="000F1F39" w:rsidRPr="00476465">
        <w:rPr>
          <w:rFonts w:ascii="Times New Roman" w:hAnsi="Times New Roman" w:cs="Times New Roman"/>
          <w:lang w:eastAsia="en-US"/>
        </w:rPr>
        <w:t>insan</w:t>
      </w:r>
      <w:r w:rsidRPr="00476465">
        <w:rPr>
          <w:rFonts w:ascii="Times New Roman" w:hAnsi="Times New Roman" w:cs="Times New Roman"/>
          <w:lang w:eastAsia="en-US"/>
        </w:rPr>
        <w:t xml:space="preserve"> ırkının ekosistem üzerindeki ormansızlaşma, kirlenme, nüfus artışı gibi etkilerini gösteriyordu</w:t>
      </w:r>
      <w:r w:rsidR="00A1116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A1116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İkinci filmde ise, besin zinciri konusunda (balıklar birbirini yer) gençler arasında bir farkındalık yaratmaya çalışyoruz.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Ama en önemlisi</w:t>
      </w:r>
      <w:r w:rsidR="00A11166" w:rsidRPr="00476465">
        <w:rPr>
          <w:rFonts w:ascii="Times New Roman" w:hAnsi="Times New Roman" w:cs="Times New Roman"/>
          <w:lang w:eastAsia="en-US"/>
        </w:rPr>
        <w:t xml:space="preserve">, </w:t>
      </w:r>
      <w:r w:rsidRPr="00476465">
        <w:rPr>
          <w:rFonts w:ascii="Times New Roman" w:hAnsi="Times New Roman" w:cs="Times New Roman"/>
          <w:lang w:eastAsia="en-US"/>
        </w:rPr>
        <w:t>insanlarla hayvanlar arasındaki ilişkide göze çarpan çok çeşitli davranışların hepsini bir akvaryum aracılığıyla izlettiriyoruz</w:t>
      </w:r>
      <w:r w:rsidR="00A1116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791870" w:rsidRPr="00476465" w:rsidRDefault="001C222B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Bazı hayvanlar tutsaklığa dayanamaz</w:t>
      </w:r>
      <w:r w:rsidR="00A1116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A1116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Bazıları ise, insanların sürekli onları izlemesinden rahatsız olur.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Başkalarıysa, gösterinin bir parçası olmaya çok isteklidir</w:t>
      </w:r>
      <w:r w:rsidR="00A11166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A11166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Kimisi, akvaryumdaki veterinerlerin onlara karşı davranışlarından mutluluk duy</w:t>
      </w:r>
      <w:r w:rsidR="000F1F39" w:rsidRPr="00476465">
        <w:rPr>
          <w:rFonts w:ascii="Times New Roman" w:hAnsi="Times New Roman" w:cs="Times New Roman"/>
          <w:lang w:eastAsia="en-US"/>
        </w:rPr>
        <w:t>a</w:t>
      </w:r>
      <w:r w:rsidRPr="00476465">
        <w:rPr>
          <w:rFonts w:ascii="Times New Roman" w:hAnsi="Times New Roman" w:cs="Times New Roman"/>
          <w:lang w:eastAsia="en-US"/>
        </w:rPr>
        <w:t>r</w:t>
      </w:r>
      <w:r w:rsidR="000F1F39" w:rsidRPr="00476465">
        <w:rPr>
          <w:rFonts w:ascii="Times New Roman" w:hAnsi="Times New Roman" w:cs="Times New Roman"/>
          <w:lang w:eastAsia="en-US"/>
        </w:rPr>
        <w:t>;</w:t>
      </w:r>
      <w:r w:rsidRPr="00476465">
        <w:rPr>
          <w:rFonts w:ascii="Times New Roman" w:hAnsi="Times New Roman" w:cs="Times New Roman"/>
          <w:lang w:eastAsia="en-US"/>
        </w:rPr>
        <w:t xml:space="preserve"> bir başkası ise, bizim yaramaz denizatı örneğinde olduğu gibi, </w:t>
      </w:r>
      <w:r w:rsidR="00F34FE2" w:rsidRPr="00476465">
        <w:rPr>
          <w:rFonts w:ascii="Times New Roman" w:hAnsi="Times New Roman" w:cs="Times New Roman"/>
          <w:lang w:eastAsia="en-US"/>
        </w:rPr>
        <w:t>yaratıklar arasındaki hiyerarşiyi tersyüz etmek için akvaryumdaki bu yapay hiyerarşiden medet um</w:t>
      </w:r>
      <w:r w:rsidR="000F1F39" w:rsidRPr="00476465">
        <w:rPr>
          <w:rFonts w:ascii="Times New Roman" w:hAnsi="Times New Roman" w:cs="Times New Roman"/>
          <w:lang w:eastAsia="en-US"/>
        </w:rPr>
        <w:t>a</w:t>
      </w:r>
      <w:r w:rsidR="00F34FE2" w:rsidRPr="00476465">
        <w:rPr>
          <w:rFonts w:ascii="Times New Roman" w:hAnsi="Times New Roman" w:cs="Times New Roman"/>
          <w:lang w:eastAsia="en-US"/>
        </w:rPr>
        <w:t>r</w:t>
      </w:r>
      <w:r w:rsidR="00791870" w:rsidRPr="00476465">
        <w:rPr>
          <w:rFonts w:ascii="Times New Roman" w:hAnsi="Times New Roman" w:cs="Times New Roman"/>
          <w:lang w:eastAsia="en-US"/>
        </w:rPr>
        <w:t>.</w:t>
      </w:r>
      <w:proofErr w:type="gramEnd"/>
    </w:p>
    <w:p w:rsidR="00791870" w:rsidRPr="00476465" w:rsidRDefault="00F34FE2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İnsanoğluna gelince, hayvanlara karşı davranışlarını düşünecek olursak, saymakla bitmez</w:t>
      </w:r>
      <w:r w:rsidR="00791870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791870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Bir yandan veterinerler hayvanların sağlığını korumaya çalışır, diğer yandan hayvan hırsızları kanunların açığını bulup hayvan kaçırır.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>Filmin sonunda, akvaryumdaki bütün canlıların hayatı tehlikeye giriyor.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İşte biz o zaman insanların sorumluluk ve gaddarlık anlayışının farklı farklı olduğunu anlıyoruz: Kimileri hayvanları sadece birer eğlencelik olarak görüyor ve sorumluluktan kolayca sıyrılıyor ama bazılar</w:t>
      </w:r>
      <w:r w:rsidR="000F1F39" w:rsidRPr="00476465">
        <w:rPr>
          <w:rFonts w:ascii="Times New Roman" w:hAnsi="Times New Roman" w:cs="Times New Roman"/>
          <w:lang w:eastAsia="en-US"/>
        </w:rPr>
        <w:t>ı</w:t>
      </w:r>
      <w:r w:rsidRPr="00476465">
        <w:rPr>
          <w:rFonts w:ascii="Times New Roman" w:hAnsi="Times New Roman" w:cs="Times New Roman"/>
          <w:lang w:eastAsia="en-US"/>
        </w:rPr>
        <w:t xml:space="preserve"> var ki, örneğin veterinerler, hayvanları kurtarmak için canlarını dişine takıyor</w:t>
      </w:r>
      <w:r w:rsidR="0051645E" w:rsidRPr="00476465">
        <w:rPr>
          <w:rFonts w:ascii="Times New Roman" w:hAnsi="Times New Roman" w:cs="Times New Roman"/>
          <w:lang w:eastAsia="en-US"/>
        </w:rPr>
        <w:t>.</w:t>
      </w:r>
    </w:p>
    <w:p w:rsidR="00476465" w:rsidRDefault="00F34FE2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lastRenderedPageBreak/>
        <w:t>Setleri ve renkleri nasıl ayarladınız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280DCF" w:rsidRPr="00476465" w:rsidRDefault="00BB4AAE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lang w:eastAsia="en-US"/>
        </w:rPr>
        <w:t>Önceki film SAMMY’</w:t>
      </w:r>
      <w:r w:rsidR="000F1F39" w:rsidRPr="00476465">
        <w:rPr>
          <w:rFonts w:ascii="Times New Roman" w:hAnsi="Times New Roman" w:cs="Times New Roman"/>
          <w:lang w:eastAsia="en-US"/>
        </w:rPr>
        <w:t>S ADV</w:t>
      </w:r>
      <w:r w:rsidRPr="00476465">
        <w:rPr>
          <w:rFonts w:ascii="Times New Roman" w:hAnsi="Times New Roman" w:cs="Times New Roman"/>
          <w:lang w:eastAsia="en-US"/>
        </w:rPr>
        <w:t xml:space="preserve">ENTURES’daki stili ve karakterleri devam ettirmeyi </w:t>
      </w:r>
      <w:r w:rsidR="000F1F39" w:rsidRPr="00476465">
        <w:rPr>
          <w:rFonts w:ascii="Times New Roman" w:hAnsi="Times New Roman" w:cs="Times New Roman"/>
          <w:lang w:eastAsia="en-US"/>
        </w:rPr>
        <w:t>istedik</w:t>
      </w:r>
      <w:r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="000F2E56" w:rsidRPr="00476465">
        <w:rPr>
          <w:rFonts w:ascii="Times New Roman" w:hAnsi="Times New Roman" w:cs="Times New Roman"/>
          <w:lang w:eastAsia="en-US"/>
        </w:rPr>
        <w:t>Görselleri biraz daha geliştirdik.</w:t>
      </w:r>
      <w:proofErr w:type="gramEnd"/>
      <w:r w:rsidR="000F2E56" w:rsidRPr="00476465">
        <w:rPr>
          <w:rFonts w:ascii="Times New Roman" w:hAnsi="Times New Roman" w:cs="Times New Roman"/>
          <w:lang w:eastAsia="en-US"/>
        </w:rPr>
        <w:t xml:space="preserve"> Ayrıca, bu filmde çalışan tüm çizerler, müthiş b</w:t>
      </w:r>
      <w:r w:rsidR="000F1F39" w:rsidRPr="00476465">
        <w:rPr>
          <w:rFonts w:ascii="Times New Roman" w:hAnsi="Times New Roman" w:cs="Times New Roman"/>
          <w:lang w:eastAsia="en-US"/>
        </w:rPr>
        <w:t>ir iş çıkardı, bunu da söylemem</w:t>
      </w:r>
      <w:r w:rsidR="000F2E56" w:rsidRPr="00476465">
        <w:rPr>
          <w:rFonts w:ascii="Times New Roman" w:hAnsi="Times New Roman" w:cs="Times New Roman"/>
          <w:lang w:eastAsia="en-US"/>
        </w:rPr>
        <w:t xml:space="preserve"> lazım!</w:t>
      </w:r>
      <w:r w:rsidR="0051645E" w:rsidRPr="00476465">
        <w:rPr>
          <w:rFonts w:ascii="Times New Roman" w:hAnsi="Times New Roman" w:cs="Times New Roman"/>
          <w:lang w:eastAsia="en-US"/>
        </w:rPr>
        <w:t xml:space="preserve"> </w:t>
      </w:r>
    </w:p>
    <w:p w:rsidR="00867ED4" w:rsidRPr="00476465" w:rsidRDefault="000F2E56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Bu filmin ana teması tutsaklık</w:t>
      </w:r>
      <w:r w:rsidR="0051645E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51645E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C17C82" w:rsidRPr="00476465">
        <w:rPr>
          <w:rFonts w:ascii="Times New Roman" w:hAnsi="Times New Roman" w:cs="Times New Roman"/>
          <w:lang w:eastAsia="en-US"/>
        </w:rPr>
        <w:t>Bu nedenle, akvaryumun içi ile dışı arasında çok büyük bir farklılık yaratmamız gerekiyordu.</w:t>
      </w:r>
      <w:proofErr w:type="gramEnd"/>
      <w:r w:rsidR="00C17C82" w:rsidRPr="00476465">
        <w:rPr>
          <w:rFonts w:ascii="Times New Roman" w:hAnsi="Times New Roman" w:cs="Times New Roman"/>
          <w:lang w:eastAsia="en-US"/>
        </w:rPr>
        <w:t xml:space="preserve"> Akvaryum dediğiniz şey, küçük hücrelere ayrılmış klasik bir hapishane değil de, dev gibi, her türlü deniz canlısının bulunduğu bir mekan olduğundan, geleneklerin </w:t>
      </w:r>
      <w:r w:rsidR="000F1F39" w:rsidRPr="00476465">
        <w:rPr>
          <w:rFonts w:ascii="Times New Roman" w:hAnsi="Times New Roman" w:cs="Times New Roman"/>
          <w:lang w:eastAsia="en-US"/>
        </w:rPr>
        <w:t>bayağı bayağı dışına çıkmak</w:t>
      </w:r>
      <w:r w:rsidR="00C17C82" w:rsidRPr="00476465">
        <w:rPr>
          <w:rFonts w:ascii="Times New Roman" w:hAnsi="Times New Roman" w:cs="Times New Roman"/>
          <w:lang w:eastAsia="en-US"/>
        </w:rPr>
        <w:t xml:space="preserve"> gerekti</w:t>
      </w:r>
      <w:r w:rsidR="00867ED4"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="00C17C82" w:rsidRPr="00476465">
        <w:rPr>
          <w:rFonts w:ascii="Times New Roman" w:hAnsi="Times New Roman" w:cs="Times New Roman"/>
          <w:lang w:eastAsia="en-US"/>
        </w:rPr>
        <w:t>Akvaryumun çevresindeki renkler soluk ve şekiller keskin</w:t>
      </w:r>
      <w:r w:rsidR="00867ED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867ED4" w:rsidRPr="00476465">
        <w:rPr>
          <w:rFonts w:ascii="Times New Roman" w:hAnsi="Times New Roman" w:cs="Times New Roman"/>
          <w:lang w:eastAsia="en-US"/>
        </w:rPr>
        <w:t xml:space="preserve"> </w:t>
      </w:r>
      <w:r w:rsidR="00FD0975" w:rsidRPr="00476465">
        <w:rPr>
          <w:rFonts w:ascii="Times New Roman" w:hAnsi="Times New Roman" w:cs="Times New Roman"/>
          <w:lang w:eastAsia="en-US"/>
        </w:rPr>
        <w:t xml:space="preserve">Bu çorak manzara insana, </w:t>
      </w:r>
      <w:r w:rsidR="000F1F39" w:rsidRPr="00476465">
        <w:rPr>
          <w:rFonts w:ascii="Times New Roman" w:hAnsi="Times New Roman" w:cs="Times New Roman"/>
          <w:lang w:eastAsia="en-US"/>
        </w:rPr>
        <w:t>tehlikelerle</w:t>
      </w:r>
      <w:r w:rsidR="00FD0975" w:rsidRPr="00476465">
        <w:rPr>
          <w:rFonts w:ascii="Times New Roman" w:hAnsi="Times New Roman" w:cs="Times New Roman"/>
          <w:lang w:eastAsia="en-US"/>
        </w:rPr>
        <w:t xml:space="preserve"> dolu, </w:t>
      </w:r>
      <w:r w:rsidR="000F1F39" w:rsidRPr="00476465">
        <w:rPr>
          <w:rFonts w:ascii="Times New Roman" w:hAnsi="Times New Roman" w:cs="Times New Roman"/>
          <w:lang w:eastAsia="en-US"/>
        </w:rPr>
        <w:t>i</w:t>
      </w:r>
      <w:r w:rsidR="00FD0975" w:rsidRPr="00476465">
        <w:rPr>
          <w:rFonts w:ascii="Times New Roman" w:hAnsi="Times New Roman" w:cs="Times New Roman"/>
          <w:lang w:eastAsia="en-US"/>
        </w:rPr>
        <w:t xml:space="preserve">çinde doğal denebilecek tek bir şey kalmamış dış dünyada hayatta kalmanın ne </w:t>
      </w:r>
      <w:proofErr w:type="gramStart"/>
      <w:r w:rsidR="00FD0975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FD0975" w:rsidRPr="00476465">
        <w:rPr>
          <w:rFonts w:ascii="Times New Roman" w:hAnsi="Times New Roman" w:cs="Times New Roman"/>
          <w:lang w:eastAsia="en-US"/>
        </w:rPr>
        <w:t xml:space="preserve"> zor olduğunu gösteriyor.</w:t>
      </w:r>
    </w:p>
    <w:p w:rsidR="004E641A" w:rsidRPr="00476465" w:rsidRDefault="00FD0975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Buna karşıt olarak</w:t>
      </w:r>
      <w:r w:rsidR="00867ED4" w:rsidRPr="00476465">
        <w:rPr>
          <w:rFonts w:ascii="Times New Roman" w:hAnsi="Times New Roman" w:cs="Times New Roman"/>
          <w:lang w:eastAsia="en-US"/>
        </w:rPr>
        <w:t xml:space="preserve">, </w:t>
      </w:r>
      <w:r w:rsidRPr="00476465">
        <w:rPr>
          <w:rFonts w:ascii="Times New Roman" w:hAnsi="Times New Roman" w:cs="Times New Roman"/>
          <w:lang w:eastAsia="en-US"/>
        </w:rPr>
        <w:t>akvaryumdaki yaşam ise kolay görünüyor.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Yemek deseniz, bol </w:t>
      </w:r>
      <w:proofErr w:type="gramStart"/>
      <w:r w:rsidRPr="00476465">
        <w:rPr>
          <w:rFonts w:ascii="Times New Roman" w:hAnsi="Times New Roman" w:cs="Times New Roman"/>
          <w:lang w:eastAsia="en-US"/>
        </w:rPr>
        <w:t>bol</w:t>
      </w:r>
      <w:proofErr w:type="gramEnd"/>
      <w:r w:rsidR="00867ED4"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Pr="00476465">
        <w:rPr>
          <w:rFonts w:ascii="Times New Roman" w:hAnsi="Times New Roman" w:cs="Times New Roman"/>
          <w:lang w:eastAsia="en-US"/>
        </w:rPr>
        <w:t>Görsel olarak değerlendirdiğinizde, renkler, şekiller çeşit çeşit, her şey capcanlı</w:t>
      </w:r>
      <w:r w:rsidR="00867ED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867ED4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Belli ki, akvaryumu yaparken, birbirinden çok farklı mimari biçim ve egzotik görüntüyü bir araya toplama arzusu duymuşlar ve bu yüzden, </w:t>
      </w:r>
      <w:r w:rsidR="00584380" w:rsidRPr="00476465">
        <w:rPr>
          <w:rFonts w:ascii="Times New Roman" w:hAnsi="Times New Roman" w:cs="Times New Roman"/>
          <w:lang w:eastAsia="en-US"/>
        </w:rPr>
        <w:t>son derece yapay, megalomanyak denebilecek bir ortam ortaya çıkmış</w:t>
      </w:r>
      <w:r w:rsidR="004E641A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4E641A" w:rsidRPr="00476465">
        <w:rPr>
          <w:rFonts w:ascii="Times New Roman" w:hAnsi="Times New Roman" w:cs="Times New Roman"/>
          <w:lang w:eastAsia="en-US"/>
        </w:rPr>
        <w:t xml:space="preserve"> </w:t>
      </w:r>
      <w:r w:rsidR="00584380" w:rsidRPr="00476465">
        <w:rPr>
          <w:rFonts w:ascii="Times New Roman" w:hAnsi="Times New Roman" w:cs="Times New Roman"/>
          <w:lang w:eastAsia="en-US"/>
        </w:rPr>
        <w:t xml:space="preserve">Bir örnekle açıklayayım: Akvaryumdaki mercanlar, o </w:t>
      </w:r>
      <w:proofErr w:type="gramStart"/>
      <w:r w:rsidR="00584380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584380" w:rsidRPr="00476465">
        <w:rPr>
          <w:rFonts w:ascii="Times New Roman" w:hAnsi="Times New Roman" w:cs="Times New Roman"/>
          <w:lang w:eastAsia="en-US"/>
        </w:rPr>
        <w:t xml:space="preserve"> renkli ki şeker gibi.</w:t>
      </w:r>
      <w:r w:rsidR="004E641A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584380" w:rsidRPr="00476465">
        <w:rPr>
          <w:rFonts w:ascii="Times New Roman" w:hAnsi="Times New Roman" w:cs="Times New Roman"/>
          <w:lang w:eastAsia="en-US"/>
        </w:rPr>
        <w:t xml:space="preserve">Ama dışarıda insana kirlilik nedeniyle terk edilmiş bir ormanı ve türlerin soyunun tükenmesinin neden olacağı riskleri </w:t>
      </w:r>
      <w:r w:rsidR="000F1F39" w:rsidRPr="00476465">
        <w:rPr>
          <w:rFonts w:ascii="Times New Roman" w:hAnsi="Times New Roman" w:cs="Times New Roman"/>
          <w:lang w:eastAsia="en-US"/>
        </w:rPr>
        <w:t>anımsatıyor</w:t>
      </w:r>
      <w:r w:rsidR="00584380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584380" w:rsidRPr="00476465">
        <w:rPr>
          <w:rFonts w:ascii="Times New Roman" w:hAnsi="Times New Roman" w:cs="Times New Roman"/>
          <w:lang w:eastAsia="en-US"/>
        </w:rPr>
        <w:t xml:space="preserve"> Bu iki dünya arasında, hem insanlarla hayvanların</w:t>
      </w:r>
      <w:r w:rsidR="000F1F39" w:rsidRPr="00476465">
        <w:rPr>
          <w:rFonts w:ascii="Times New Roman" w:hAnsi="Times New Roman" w:cs="Times New Roman"/>
          <w:lang w:eastAsia="en-US"/>
        </w:rPr>
        <w:t>, hem de akvaryumun</w:t>
      </w:r>
      <w:r w:rsidR="00584380" w:rsidRPr="00476465">
        <w:rPr>
          <w:rFonts w:ascii="Times New Roman" w:hAnsi="Times New Roman" w:cs="Times New Roman"/>
          <w:lang w:eastAsia="en-US"/>
        </w:rPr>
        <w:t xml:space="preserve"> içindeki ve dışındaki tüm canlıların iletişimde bulunmasının ne </w:t>
      </w:r>
      <w:proofErr w:type="gramStart"/>
      <w:r w:rsidR="00584380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584380" w:rsidRPr="00476465">
        <w:rPr>
          <w:rFonts w:ascii="Times New Roman" w:hAnsi="Times New Roman" w:cs="Times New Roman"/>
          <w:lang w:eastAsia="en-US"/>
        </w:rPr>
        <w:t xml:space="preserve"> güç olduğunu gösteren büyük duvarları var.</w:t>
      </w:r>
    </w:p>
    <w:p w:rsidR="00476465" w:rsidRDefault="00584380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Filmde akvaryum da yavaş yavaş kendi başına bir karakter haline geliyor.</w:t>
      </w:r>
      <w:proofErr w:type="gramEnd"/>
    </w:p>
    <w:p w:rsidR="000C3944" w:rsidRPr="00476465" w:rsidRDefault="00584380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>Evet.</w:t>
      </w:r>
      <w:proofErr w:type="gramEnd"/>
      <w:r w:rsidR="00005865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9E1E02" w:rsidRPr="00476465">
        <w:rPr>
          <w:rFonts w:ascii="Times New Roman" w:hAnsi="Times New Roman" w:cs="Times New Roman"/>
          <w:lang w:eastAsia="en-US"/>
        </w:rPr>
        <w:t>Çok üstü kapalı olsa da, genel olarak binaya baktığınızda, makinaların, boruların sanki içine doğayı çekmek ister gibi olduğunu görüyorsunuz</w:t>
      </w:r>
      <w:r w:rsidR="000C394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0C3944" w:rsidRPr="00476465">
        <w:rPr>
          <w:rFonts w:ascii="Times New Roman" w:hAnsi="Times New Roman" w:cs="Times New Roman"/>
          <w:lang w:eastAsia="en-US"/>
        </w:rPr>
        <w:t xml:space="preserve"> </w:t>
      </w:r>
      <w:r w:rsidR="004663F8" w:rsidRPr="00476465">
        <w:rPr>
          <w:rFonts w:ascii="Times New Roman" w:hAnsi="Times New Roman" w:cs="Times New Roman"/>
          <w:lang w:eastAsia="en-US"/>
        </w:rPr>
        <w:t>Sanki akvaryum hayvanları orada tutmaya çalışıyor: Bir bakıyorsunuz, havalandırma sistemi tutuşmuş, çevresinde ne varsa yutuvermiş ama, akvaryumun kabloları kötü adamların Sammy’yi yakalamasına yardım ediyor.</w:t>
      </w:r>
      <w:r w:rsidR="000C3944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663F8" w:rsidRPr="00476465">
        <w:rPr>
          <w:rFonts w:ascii="Times New Roman" w:hAnsi="Times New Roman" w:cs="Times New Roman"/>
          <w:lang w:eastAsia="en-US"/>
        </w:rPr>
        <w:t xml:space="preserve">Minik kaplumbağalar makine odasına ulaştıklarında ise, ortada görülen onca boruya bakarak, </w:t>
      </w:r>
      <w:r w:rsidR="004D6D74" w:rsidRPr="00476465">
        <w:rPr>
          <w:rFonts w:ascii="Times New Roman" w:hAnsi="Times New Roman" w:cs="Times New Roman"/>
          <w:lang w:eastAsia="en-US"/>
        </w:rPr>
        <w:t>insan</w:t>
      </w:r>
      <w:r w:rsidR="004663F8" w:rsidRPr="00476465">
        <w:rPr>
          <w:rFonts w:ascii="Times New Roman" w:hAnsi="Times New Roman" w:cs="Times New Roman"/>
          <w:lang w:eastAsia="en-US"/>
        </w:rPr>
        <w:t xml:space="preserve">, bu miniklerin akvaryumun damarlarına ya da bağırsaklarına </w:t>
      </w:r>
      <w:r w:rsidR="004D6D74" w:rsidRPr="00476465">
        <w:rPr>
          <w:rFonts w:ascii="Times New Roman" w:hAnsi="Times New Roman" w:cs="Times New Roman"/>
          <w:lang w:eastAsia="en-US"/>
        </w:rPr>
        <w:t>girdiğini düşünüyor</w:t>
      </w:r>
      <w:r w:rsidR="004663F8" w:rsidRPr="00476465">
        <w:rPr>
          <w:rFonts w:ascii="Times New Roman" w:hAnsi="Times New Roman" w:cs="Times New Roman"/>
          <w:lang w:eastAsia="en-US"/>
        </w:rPr>
        <w:t>.</w:t>
      </w:r>
      <w:proofErr w:type="gramEnd"/>
    </w:p>
    <w:p w:rsidR="00476465" w:rsidRDefault="004663F8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b/>
          <w:lang w:eastAsia="en-US"/>
        </w:rPr>
        <w:t>Filmin üç boyutlu olmasının getirisi nedir sizce?</w:t>
      </w:r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4663F8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 xml:space="preserve">İzleyiciye doğru uçup giden ögelerin dışında, </w:t>
      </w:r>
      <w:r w:rsidR="00452411" w:rsidRPr="00476465">
        <w:rPr>
          <w:rFonts w:ascii="Times New Roman" w:hAnsi="Times New Roman" w:cs="Times New Roman"/>
          <w:lang w:eastAsia="en-US"/>
        </w:rPr>
        <w:t>bizim bu filmdeki asıl ilgi alanımız kameranın konumuydu.</w:t>
      </w:r>
      <w:proofErr w:type="gramEnd"/>
      <w:r w:rsidR="00452411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52411" w:rsidRPr="00476465">
        <w:rPr>
          <w:rFonts w:ascii="Times New Roman" w:hAnsi="Times New Roman" w:cs="Times New Roman"/>
          <w:lang w:eastAsia="en-US"/>
        </w:rPr>
        <w:t>Birisi filmdeki olayları gerçekten izliyor olsa ya da belli bir sahnedeki karakterler o olayı nasıl görürdü, işte tam olarak onu yakalamaya çalıştık.</w:t>
      </w:r>
      <w:proofErr w:type="gramEnd"/>
      <w:r w:rsidR="00452411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52411" w:rsidRPr="00476465">
        <w:rPr>
          <w:rFonts w:ascii="Times New Roman" w:hAnsi="Times New Roman" w:cs="Times New Roman"/>
          <w:lang w:eastAsia="en-US"/>
        </w:rPr>
        <w:t xml:space="preserve">Kameranın konumu ne rastlantısal bir </w:t>
      </w:r>
      <w:r w:rsidR="004D6D74" w:rsidRPr="00476465">
        <w:rPr>
          <w:rFonts w:ascii="Times New Roman" w:hAnsi="Times New Roman" w:cs="Times New Roman"/>
          <w:lang w:eastAsia="en-US"/>
        </w:rPr>
        <w:t>şey,</w:t>
      </w:r>
      <w:r w:rsidR="00452411" w:rsidRPr="00476465">
        <w:rPr>
          <w:rFonts w:ascii="Times New Roman" w:hAnsi="Times New Roman" w:cs="Times New Roman"/>
          <w:lang w:eastAsia="en-US"/>
        </w:rPr>
        <w:t xml:space="preserve"> ne de sadece estetik bir kaygıyla belirlen</w:t>
      </w:r>
      <w:r w:rsidR="004D6D74" w:rsidRPr="00476465">
        <w:rPr>
          <w:rFonts w:ascii="Times New Roman" w:hAnsi="Times New Roman" w:cs="Times New Roman"/>
          <w:lang w:eastAsia="en-US"/>
        </w:rPr>
        <w:t>di</w:t>
      </w:r>
      <w:r w:rsidR="000C394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0C3944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D6D74" w:rsidRPr="00476465">
        <w:rPr>
          <w:rFonts w:ascii="Times New Roman" w:hAnsi="Times New Roman" w:cs="Times New Roman"/>
          <w:lang w:eastAsia="en-US"/>
        </w:rPr>
        <w:t>Film, t</w:t>
      </w:r>
      <w:r w:rsidR="003D2DA9" w:rsidRPr="00476465">
        <w:rPr>
          <w:rFonts w:ascii="Times New Roman" w:hAnsi="Times New Roman" w:cs="Times New Roman"/>
          <w:lang w:eastAsia="en-US"/>
        </w:rPr>
        <w:t>am olarak</w:t>
      </w:r>
      <w:r w:rsidR="004D6D74" w:rsidRPr="00476465">
        <w:rPr>
          <w:rFonts w:ascii="Times New Roman" w:hAnsi="Times New Roman" w:cs="Times New Roman"/>
          <w:lang w:eastAsia="en-US"/>
        </w:rPr>
        <w:t>,</w:t>
      </w:r>
      <w:r w:rsidR="003D2DA9" w:rsidRPr="00476465">
        <w:rPr>
          <w:rFonts w:ascii="Times New Roman" w:hAnsi="Times New Roman" w:cs="Times New Roman"/>
          <w:lang w:eastAsia="en-US"/>
        </w:rPr>
        <w:t xml:space="preserve"> bir görgü tanığının ya da sahneyi birebir yaşayan film karakterinin </w:t>
      </w:r>
      <w:r w:rsidR="004D6D74" w:rsidRPr="00476465">
        <w:rPr>
          <w:rFonts w:ascii="Times New Roman" w:hAnsi="Times New Roman" w:cs="Times New Roman"/>
          <w:lang w:eastAsia="en-US"/>
        </w:rPr>
        <w:t>göreceği şekilde çekildi</w:t>
      </w:r>
      <w:r w:rsidR="003D2DA9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3D2DA9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3D2DA9" w:rsidRPr="00476465">
        <w:rPr>
          <w:rFonts w:ascii="Times New Roman" w:hAnsi="Times New Roman" w:cs="Times New Roman"/>
          <w:lang w:eastAsia="en-US"/>
        </w:rPr>
        <w:t xml:space="preserve">İzleyici filmin içine girdiğinde, </w:t>
      </w:r>
      <w:r w:rsidR="004D6D74" w:rsidRPr="00476465">
        <w:rPr>
          <w:rFonts w:ascii="Times New Roman" w:hAnsi="Times New Roman" w:cs="Times New Roman"/>
          <w:lang w:eastAsia="en-US"/>
        </w:rPr>
        <w:t xml:space="preserve">olan bitene </w:t>
      </w:r>
      <w:r w:rsidR="003D2DA9" w:rsidRPr="00476465">
        <w:rPr>
          <w:rFonts w:ascii="Times New Roman" w:hAnsi="Times New Roman" w:cs="Times New Roman"/>
          <w:lang w:eastAsia="en-US"/>
        </w:rPr>
        <w:t xml:space="preserve">gerçekten tanık </w:t>
      </w:r>
      <w:r w:rsidR="004D6D74" w:rsidRPr="00476465">
        <w:rPr>
          <w:rFonts w:ascii="Times New Roman" w:hAnsi="Times New Roman" w:cs="Times New Roman"/>
          <w:lang w:eastAsia="en-US"/>
        </w:rPr>
        <w:t>olduğunu hissetmeli</w:t>
      </w:r>
      <w:r w:rsidR="003D2DA9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3D2DA9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 xml:space="preserve">Bu işte </w:t>
      </w:r>
      <w:r w:rsidR="007442B4" w:rsidRPr="00476465">
        <w:rPr>
          <w:rFonts w:ascii="Times New Roman" w:hAnsi="Times New Roman" w:cs="Times New Roman"/>
          <w:b/>
          <w:lang w:eastAsia="en-US"/>
        </w:rPr>
        <w:t>Ben Stassen</w:t>
      </w:r>
      <w:r w:rsidRPr="00476465">
        <w:rPr>
          <w:rFonts w:ascii="Times New Roman" w:hAnsi="Times New Roman" w:cs="Times New Roman"/>
          <w:b/>
          <w:lang w:eastAsia="en-US"/>
        </w:rPr>
        <w:t xml:space="preserve"> ile çalışmak nasıl bir şeydi</w:t>
      </w:r>
      <w:r w:rsidR="00D07225" w:rsidRPr="00476465">
        <w:rPr>
          <w:rFonts w:ascii="Times New Roman" w:hAnsi="Times New Roman" w:cs="Times New Roman"/>
          <w:b/>
          <w:lang w:eastAsia="en-US"/>
        </w:rPr>
        <w:t>?</w:t>
      </w:r>
      <w:proofErr w:type="gramEnd"/>
      <w:r w:rsidR="00D07225" w:rsidRPr="00476465">
        <w:rPr>
          <w:rFonts w:ascii="Times New Roman" w:hAnsi="Times New Roman" w:cs="Times New Roman"/>
          <w:b/>
          <w:lang w:eastAsia="en-US"/>
        </w:rPr>
        <w:t xml:space="preserve"> </w:t>
      </w:r>
    </w:p>
    <w:p w:rsidR="00D07225" w:rsidRPr="00476465" w:rsidRDefault="003D2DA9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 xml:space="preserve">Şunu belirtmeyi özellikle isterim ki, </w:t>
      </w:r>
      <w:r w:rsidR="007442B4" w:rsidRPr="00476465">
        <w:rPr>
          <w:rFonts w:ascii="Times New Roman" w:hAnsi="Times New Roman" w:cs="Times New Roman"/>
          <w:lang w:eastAsia="en-US"/>
        </w:rPr>
        <w:t xml:space="preserve">Ben </w:t>
      </w:r>
      <w:r w:rsidRPr="00476465">
        <w:rPr>
          <w:rFonts w:ascii="Times New Roman" w:hAnsi="Times New Roman" w:cs="Times New Roman"/>
          <w:lang w:eastAsia="en-US"/>
        </w:rPr>
        <w:t>sadece yönetmenlerden biri değildi.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Projenin arka</w:t>
      </w:r>
      <w:r w:rsidR="004D6D74" w:rsidRPr="00476465">
        <w:rPr>
          <w:rFonts w:ascii="Times New Roman" w:hAnsi="Times New Roman" w:cs="Times New Roman"/>
          <w:lang w:eastAsia="en-US"/>
        </w:rPr>
        <w:t xml:space="preserve">sında da o vardı! </w:t>
      </w:r>
      <w:proofErr w:type="gramStart"/>
      <w:r w:rsidR="004D6D74" w:rsidRPr="00476465">
        <w:rPr>
          <w:rFonts w:ascii="Times New Roman" w:hAnsi="Times New Roman" w:cs="Times New Roman"/>
          <w:lang w:eastAsia="en-US"/>
        </w:rPr>
        <w:t>B</w:t>
      </w:r>
      <w:r w:rsidRPr="00476465">
        <w:rPr>
          <w:rFonts w:ascii="Times New Roman" w:hAnsi="Times New Roman" w:cs="Times New Roman"/>
          <w:lang w:eastAsia="en-US"/>
        </w:rPr>
        <w:t>ana bu fi</w:t>
      </w:r>
      <w:r w:rsidR="004D6D74" w:rsidRPr="00476465">
        <w:rPr>
          <w:rFonts w:ascii="Times New Roman" w:hAnsi="Times New Roman" w:cs="Times New Roman"/>
          <w:lang w:eastAsia="en-US"/>
        </w:rPr>
        <w:t>l</w:t>
      </w:r>
      <w:r w:rsidRPr="00476465">
        <w:rPr>
          <w:rFonts w:ascii="Times New Roman" w:hAnsi="Times New Roman" w:cs="Times New Roman"/>
          <w:lang w:eastAsia="en-US"/>
        </w:rPr>
        <w:t xml:space="preserve">mde çalışma fırsatını sunduğunda, kendisi öyküyü </w:t>
      </w:r>
      <w:r w:rsidR="007442B4" w:rsidRPr="00476465">
        <w:rPr>
          <w:rFonts w:ascii="Times New Roman" w:hAnsi="Times New Roman" w:cs="Times New Roman"/>
          <w:lang w:eastAsia="en-US"/>
        </w:rPr>
        <w:t xml:space="preserve">Domonic Paris </w:t>
      </w:r>
      <w:r w:rsidRPr="00476465">
        <w:rPr>
          <w:rFonts w:ascii="Times New Roman" w:hAnsi="Times New Roman" w:cs="Times New Roman"/>
          <w:lang w:eastAsia="en-US"/>
        </w:rPr>
        <w:t>ile çoktan geliştirmişti.</w:t>
      </w:r>
      <w:proofErr w:type="gramEnd"/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F94D5F" w:rsidRPr="00476465">
        <w:rPr>
          <w:rFonts w:ascii="Times New Roman" w:hAnsi="Times New Roman" w:cs="Times New Roman"/>
          <w:lang w:eastAsia="en-US"/>
        </w:rPr>
        <w:t xml:space="preserve">Onunla daha önce, </w:t>
      </w:r>
      <w:r w:rsidR="00D07225" w:rsidRPr="00476465">
        <w:rPr>
          <w:rFonts w:ascii="Times New Roman" w:hAnsi="Times New Roman" w:cs="Times New Roman"/>
          <w:lang w:eastAsia="en-US"/>
        </w:rPr>
        <w:t xml:space="preserve">FLY ME TO THE MOON </w:t>
      </w:r>
      <w:r w:rsidR="00F94D5F" w:rsidRPr="00476465">
        <w:rPr>
          <w:rFonts w:ascii="Times New Roman" w:hAnsi="Times New Roman" w:cs="Times New Roman"/>
          <w:lang w:eastAsia="en-US"/>
        </w:rPr>
        <w:t>ve benim daha küçük bir katkıda bulunabildiğim SAMMY’S ADVENTURES</w:t>
      </w:r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r w:rsidR="00F94D5F" w:rsidRPr="00476465">
        <w:rPr>
          <w:rFonts w:ascii="Times New Roman" w:hAnsi="Times New Roman" w:cs="Times New Roman"/>
          <w:lang w:eastAsia="en-US"/>
        </w:rPr>
        <w:t>filmlerinde çalışmıştım</w:t>
      </w:r>
      <w:r w:rsidR="007442B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r w:rsidR="00F94D5F" w:rsidRPr="00476465">
        <w:rPr>
          <w:rFonts w:ascii="Times New Roman" w:hAnsi="Times New Roman" w:cs="Times New Roman"/>
          <w:lang w:eastAsia="en-US"/>
        </w:rPr>
        <w:t>Daha önce iyi bir iş çıkarttığımız için, yönetmenlerden birisinin de benim olmamı istedi</w:t>
      </w:r>
      <w:r w:rsidR="007442B4" w:rsidRPr="00476465">
        <w:rPr>
          <w:rFonts w:ascii="Times New Roman" w:hAnsi="Times New Roman" w:cs="Times New Roman"/>
          <w:lang w:eastAsia="en-US"/>
        </w:rPr>
        <w:t xml:space="preserve">. </w:t>
      </w:r>
      <w:r w:rsidR="004D6D74" w:rsidRPr="00476465">
        <w:rPr>
          <w:rFonts w:ascii="Times New Roman" w:hAnsi="Times New Roman" w:cs="Times New Roman"/>
          <w:lang w:eastAsia="en-US"/>
        </w:rPr>
        <w:t xml:space="preserve">Stassen </w:t>
      </w:r>
      <w:r w:rsidR="00F94D5F" w:rsidRPr="00476465">
        <w:rPr>
          <w:rFonts w:ascii="Times New Roman" w:hAnsi="Times New Roman" w:cs="Times New Roman"/>
          <w:lang w:eastAsia="en-US"/>
        </w:rPr>
        <w:t>bir yandan senaryoyu denetlerken, bir yandan da</w:t>
      </w:r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r w:rsidR="00F94D5F" w:rsidRPr="00476465">
        <w:rPr>
          <w:rFonts w:ascii="Times New Roman" w:hAnsi="Times New Roman" w:cs="Times New Roman"/>
          <w:lang w:eastAsia="en-US"/>
        </w:rPr>
        <w:t xml:space="preserve">müzik ve Amerikalı sanatçıların </w:t>
      </w:r>
      <w:proofErr w:type="gramStart"/>
      <w:r w:rsidR="00F94D5F" w:rsidRPr="00476465">
        <w:rPr>
          <w:rFonts w:ascii="Times New Roman" w:hAnsi="Times New Roman" w:cs="Times New Roman"/>
          <w:lang w:eastAsia="en-US"/>
        </w:rPr>
        <w:t>ses</w:t>
      </w:r>
      <w:proofErr w:type="gramEnd"/>
      <w:r w:rsidR="00F94D5F" w:rsidRPr="00476465">
        <w:rPr>
          <w:rFonts w:ascii="Times New Roman" w:hAnsi="Times New Roman" w:cs="Times New Roman"/>
          <w:lang w:eastAsia="en-US"/>
        </w:rPr>
        <w:t xml:space="preserve"> kayıtları</w:t>
      </w:r>
      <w:r w:rsidR="004D6D74" w:rsidRPr="00476465">
        <w:rPr>
          <w:rFonts w:ascii="Times New Roman" w:hAnsi="Times New Roman" w:cs="Times New Roman"/>
          <w:lang w:eastAsia="en-US"/>
        </w:rPr>
        <w:t>n</w:t>
      </w:r>
      <w:r w:rsidR="00F94D5F" w:rsidRPr="00476465">
        <w:rPr>
          <w:rFonts w:ascii="Times New Roman" w:hAnsi="Times New Roman" w:cs="Times New Roman"/>
          <w:lang w:eastAsia="en-US"/>
        </w:rPr>
        <w:t>ı yaptı</w:t>
      </w:r>
      <w:r w:rsidR="007442B4" w:rsidRPr="00476465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="00C50F8A" w:rsidRPr="00476465">
        <w:rPr>
          <w:rFonts w:ascii="Times New Roman" w:hAnsi="Times New Roman" w:cs="Times New Roman"/>
          <w:lang w:eastAsia="en-US"/>
        </w:rPr>
        <w:t>Onun daha önceki çalışmalarında üç boyutlu film ile ilgili edindiği deneyimler bu projenin sonuçlarını büyük ölçüde biçimlendirdi</w:t>
      </w:r>
      <w:r w:rsidR="007442B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C50F8A" w:rsidRPr="00476465">
        <w:rPr>
          <w:rFonts w:ascii="Times New Roman" w:hAnsi="Times New Roman" w:cs="Times New Roman"/>
          <w:lang w:eastAsia="en-US"/>
        </w:rPr>
        <w:t>Ben daha çok mizansene ve sanat yönetmenliğine eğildim</w:t>
      </w:r>
      <w:r w:rsidR="007442B4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7442B4" w:rsidRPr="00476465">
        <w:rPr>
          <w:rFonts w:ascii="Times New Roman" w:hAnsi="Times New Roman" w:cs="Times New Roman"/>
          <w:lang w:eastAsia="en-US"/>
        </w:rPr>
        <w:t xml:space="preserve"> </w:t>
      </w:r>
      <w:r w:rsidR="00C50F8A" w:rsidRPr="00476465">
        <w:rPr>
          <w:rFonts w:ascii="Times New Roman" w:hAnsi="Times New Roman" w:cs="Times New Roman"/>
          <w:lang w:eastAsia="en-US"/>
        </w:rPr>
        <w:t xml:space="preserve">Her bir görüntünün son haline gelmesi için yaklaşık 100 </w:t>
      </w:r>
      <w:proofErr w:type="gramStart"/>
      <w:r w:rsidR="00C50F8A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C50F8A" w:rsidRPr="00476465">
        <w:rPr>
          <w:rFonts w:ascii="Times New Roman" w:hAnsi="Times New Roman" w:cs="Times New Roman"/>
          <w:lang w:eastAsia="en-US"/>
        </w:rPr>
        <w:t xml:space="preserve"> çok yetenekli infografik uzmanı ile çalıştım</w:t>
      </w:r>
      <w:r w:rsidR="00C8744C" w:rsidRPr="00476465">
        <w:rPr>
          <w:rFonts w:ascii="Times New Roman" w:hAnsi="Times New Roman" w:cs="Times New Roman"/>
          <w:lang w:eastAsia="en-US"/>
        </w:rPr>
        <w:t>.</w:t>
      </w:r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p w:rsidR="00476465" w:rsidRDefault="00C50F8A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proofErr w:type="gramStart"/>
      <w:r w:rsidRPr="00476465">
        <w:rPr>
          <w:rFonts w:ascii="Times New Roman" w:hAnsi="Times New Roman" w:cs="Times New Roman"/>
          <w:b/>
          <w:lang w:eastAsia="en-US"/>
        </w:rPr>
        <w:t>Zaten projeye baktığınız anda kollektif bir çalışma olduğunu anlıyorsunuz.</w:t>
      </w:r>
      <w:proofErr w:type="gramEnd"/>
    </w:p>
    <w:p w:rsidR="00C8744C" w:rsidRPr="00476465" w:rsidRDefault="00812B93" w:rsidP="00476465">
      <w:pPr>
        <w:ind w:left="567" w:right="56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lastRenderedPageBreak/>
        <w:t>Kesinlikle haklısınız.</w:t>
      </w:r>
      <w:proofErr w:type="gramEnd"/>
      <w:r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476465">
        <w:rPr>
          <w:rFonts w:ascii="Times New Roman" w:hAnsi="Times New Roman" w:cs="Times New Roman"/>
          <w:lang w:eastAsia="en-US"/>
        </w:rPr>
        <w:t xml:space="preserve">Tıpkı Ben’in bana </w:t>
      </w:r>
      <w:r w:rsidR="00002E0C" w:rsidRPr="00476465">
        <w:rPr>
          <w:rFonts w:ascii="Times New Roman" w:hAnsi="Times New Roman" w:cs="Times New Roman"/>
          <w:lang w:eastAsia="en-US"/>
        </w:rPr>
        <w:t>güvendiği gibi, ben de ekipten gelecek yeni fikirlere açık olmaya gayret ettim</w:t>
      </w:r>
      <w:r w:rsidR="00C8744C" w:rsidRPr="00476465">
        <w:rPr>
          <w:rFonts w:ascii="Times New Roman" w:hAnsi="Times New Roman" w:cs="Times New Roman"/>
          <w:lang w:eastAsia="en-US"/>
        </w:rPr>
        <w:t>.</w:t>
      </w:r>
      <w:proofErr w:type="gramEnd"/>
      <w:r w:rsidR="00C8744C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002E0C" w:rsidRPr="00476465">
        <w:rPr>
          <w:rFonts w:ascii="Times New Roman" w:hAnsi="Times New Roman" w:cs="Times New Roman"/>
          <w:lang w:eastAsia="en-US"/>
        </w:rPr>
        <w:t>Her bölümden katkı aldık.</w:t>
      </w:r>
      <w:proofErr w:type="gramEnd"/>
      <w:r w:rsidR="00002E0C" w:rsidRPr="00476465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002E0C" w:rsidRPr="00476465">
        <w:rPr>
          <w:rFonts w:ascii="Times New Roman" w:hAnsi="Times New Roman" w:cs="Times New Roman"/>
          <w:lang w:eastAsia="en-US"/>
        </w:rPr>
        <w:t>Üstelik bu katkılar sadece kendi sorumlulukları altında olan işlerle ilgili değildi.</w:t>
      </w:r>
      <w:proofErr w:type="gramEnd"/>
      <w:r w:rsidR="00C8744C" w:rsidRPr="00476465">
        <w:rPr>
          <w:rFonts w:ascii="Times New Roman" w:hAnsi="Times New Roman" w:cs="Times New Roman"/>
          <w:lang w:eastAsia="en-US"/>
        </w:rPr>
        <w:t xml:space="preserve"> </w:t>
      </w:r>
      <w:r w:rsidR="00002E0C" w:rsidRPr="00476465">
        <w:rPr>
          <w:rFonts w:ascii="Times New Roman" w:hAnsi="Times New Roman" w:cs="Times New Roman"/>
          <w:lang w:eastAsia="en-US"/>
        </w:rPr>
        <w:t xml:space="preserve">Haliyle, bu </w:t>
      </w:r>
      <w:proofErr w:type="gramStart"/>
      <w:r w:rsidR="00002E0C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002E0C" w:rsidRPr="00476465">
        <w:rPr>
          <w:rFonts w:ascii="Times New Roman" w:hAnsi="Times New Roman" w:cs="Times New Roman"/>
          <w:lang w:eastAsia="en-US"/>
        </w:rPr>
        <w:t xml:space="preserve"> hızlı bir şekilde ve böylesine üstün kaliteli bir yapım ortaya koyabildiysek, bunu, ekip içinde sağladığımız esnekliğe ve bu işe gönül vermiş herkesin yaptığı katkılara borçluyuz</w:t>
      </w:r>
      <w:r w:rsidR="00C8744C" w:rsidRPr="00476465">
        <w:rPr>
          <w:rFonts w:ascii="Times New Roman" w:hAnsi="Times New Roman" w:cs="Times New Roman"/>
          <w:lang w:eastAsia="en-US"/>
        </w:rPr>
        <w:t>.</w:t>
      </w:r>
    </w:p>
    <w:p w:rsidR="00635E21" w:rsidRPr="00476465" w:rsidRDefault="00002E0C" w:rsidP="00476465">
      <w:pPr>
        <w:ind w:left="567" w:right="560"/>
        <w:jc w:val="both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lang w:eastAsia="en-US"/>
        </w:rPr>
      </w:pPr>
      <w:proofErr w:type="gramStart"/>
      <w:r w:rsidRPr="00476465">
        <w:rPr>
          <w:rFonts w:ascii="Times New Roman" w:hAnsi="Times New Roman" w:cs="Times New Roman"/>
          <w:lang w:eastAsia="en-US"/>
        </w:rPr>
        <w:t xml:space="preserve">Karar verme sürecinin </w:t>
      </w:r>
      <w:r w:rsidR="00CD1C83" w:rsidRPr="00476465">
        <w:rPr>
          <w:rFonts w:ascii="Times New Roman" w:hAnsi="Times New Roman" w:cs="Times New Roman"/>
          <w:lang w:eastAsia="en-US"/>
        </w:rPr>
        <w:t>kolay olması da, filmin neredeyse tamamının tek bir yerde yapılmasından kaynaklandı.</w:t>
      </w:r>
      <w:proofErr w:type="gramEnd"/>
      <w:r w:rsidR="00CD1C83" w:rsidRPr="00476465">
        <w:rPr>
          <w:rFonts w:ascii="Times New Roman" w:hAnsi="Times New Roman" w:cs="Times New Roman"/>
          <w:lang w:eastAsia="en-US"/>
        </w:rPr>
        <w:t xml:space="preserve"> Her ne </w:t>
      </w:r>
      <w:proofErr w:type="gramStart"/>
      <w:r w:rsidR="00CD1C83" w:rsidRPr="00476465">
        <w:rPr>
          <w:rFonts w:ascii="Times New Roman" w:hAnsi="Times New Roman" w:cs="Times New Roman"/>
          <w:lang w:eastAsia="en-US"/>
        </w:rPr>
        <w:t>kadar</w:t>
      </w:r>
      <w:proofErr w:type="gramEnd"/>
      <w:r w:rsidR="00CD1C83" w:rsidRPr="00476465">
        <w:rPr>
          <w:rFonts w:ascii="Times New Roman" w:hAnsi="Times New Roman" w:cs="Times New Roman"/>
          <w:lang w:eastAsia="en-US"/>
        </w:rPr>
        <w:t xml:space="preserve">, senaryo A.B.D.’de </w:t>
      </w:r>
      <w:r w:rsidR="00C8744C" w:rsidRPr="00476465">
        <w:rPr>
          <w:rFonts w:ascii="Times New Roman" w:hAnsi="Times New Roman" w:cs="Times New Roman"/>
          <w:lang w:eastAsia="en-US"/>
        </w:rPr>
        <w:t>Domonic Paris</w:t>
      </w:r>
      <w:r w:rsidR="00CD1C83" w:rsidRPr="00476465">
        <w:rPr>
          <w:rFonts w:ascii="Times New Roman" w:hAnsi="Times New Roman" w:cs="Times New Roman"/>
          <w:lang w:eastAsia="en-US"/>
        </w:rPr>
        <w:t>’in katkılarıyla gerçekleştiyse ve karakterlerin sesleri de gene A.B.D. ‘de kaydedildiyse de, yapım sürecinin diğer her şeyi burada, Belçika’da tamamlandı.</w:t>
      </w:r>
    </w:p>
    <w:sectPr w:rsidR="00635E21" w:rsidRPr="00476465" w:rsidSect="00BE27AD">
      <w:head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E3" w:rsidRDefault="00F531E3" w:rsidP="00CC10EE">
      <w:pPr>
        <w:spacing w:after="0"/>
      </w:pPr>
      <w:r>
        <w:separator/>
      </w:r>
    </w:p>
  </w:endnote>
  <w:endnote w:type="continuationSeparator" w:id="0">
    <w:p w:rsidR="00F531E3" w:rsidRDefault="00F531E3" w:rsidP="00CC1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E3" w:rsidRDefault="00F531E3" w:rsidP="00CC10EE">
      <w:pPr>
        <w:spacing w:after="0"/>
      </w:pPr>
      <w:r>
        <w:separator/>
      </w:r>
    </w:p>
  </w:footnote>
  <w:footnote w:type="continuationSeparator" w:id="0">
    <w:p w:rsidR="00F531E3" w:rsidRDefault="00F531E3" w:rsidP="00CC1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EE" w:rsidRDefault="00CC10EE">
    <w:pPr>
      <w:pStyle w:val="stbilgi"/>
    </w:pPr>
    <w:r>
      <w:ptab w:relativeTo="margin" w:alignment="center" w:leader="none"/>
    </w:r>
    <w:r w:rsidRPr="00CC10EE">
      <w:rPr>
        <w:rFonts w:ascii="Calibri" w:eastAsia="Times New Roman" w:hAnsi="Calibri" w:cs="Times New Roman"/>
        <w:noProof/>
        <w:lang w:val="tr-TR" w:eastAsia="tr-TR"/>
      </w:rPr>
      <w:drawing>
        <wp:inline distT="0" distB="0" distL="0" distR="0">
          <wp:extent cx="622300" cy="698500"/>
          <wp:effectExtent l="0" t="0" r="6350" b="6350"/>
          <wp:docPr id="2" name="Resim 2" descr="tm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m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15E"/>
    <w:multiLevelType w:val="multilevel"/>
    <w:tmpl w:val="CB425278"/>
    <w:lvl w:ilvl="0">
      <w:start w:val="19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225"/>
    <w:rsid w:val="00002E0C"/>
    <w:rsid w:val="00005865"/>
    <w:rsid w:val="00055CD3"/>
    <w:rsid w:val="00083EE1"/>
    <w:rsid w:val="00097C8D"/>
    <w:rsid w:val="000C3944"/>
    <w:rsid w:val="000F1F39"/>
    <w:rsid w:val="000F2448"/>
    <w:rsid w:val="000F2E56"/>
    <w:rsid w:val="000F5F3C"/>
    <w:rsid w:val="000F6ED5"/>
    <w:rsid w:val="001048FD"/>
    <w:rsid w:val="00107756"/>
    <w:rsid w:val="00127BE4"/>
    <w:rsid w:val="001540A4"/>
    <w:rsid w:val="00165588"/>
    <w:rsid w:val="00194D2F"/>
    <w:rsid w:val="001A5E7E"/>
    <w:rsid w:val="001C222B"/>
    <w:rsid w:val="001C2650"/>
    <w:rsid w:val="001E7028"/>
    <w:rsid w:val="001F7C1F"/>
    <w:rsid w:val="0021183A"/>
    <w:rsid w:val="00240282"/>
    <w:rsid w:val="00280DCF"/>
    <w:rsid w:val="002A3597"/>
    <w:rsid w:val="002D2330"/>
    <w:rsid w:val="002E70F9"/>
    <w:rsid w:val="002F7F0F"/>
    <w:rsid w:val="00306795"/>
    <w:rsid w:val="00321888"/>
    <w:rsid w:val="00355400"/>
    <w:rsid w:val="00375A9E"/>
    <w:rsid w:val="003D2DA9"/>
    <w:rsid w:val="003E695C"/>
    <w:rsid w:val="00441ECC"/>
    <w:rsid w:val="0044440B"/>
    <w:rsid w:val="00444A30"/>
    <w:rsid w:val="00452411"/>
    <w:rsid w:val="004663F8"/>
    <w:rsid w:val="00467866"/>
    <w:rsid w:val="00476465"/>
    <w:rsid w:val="004A3FC8"/>
    <w:rsid w:val="004B46AE"/>
    <w:rsid w:val="004B5305"/>
    <w:rsid w:val="004B7A28"/>
    <w:rsid w:val="004B7F20"/>
    <w:rsid w:val="004C0702"/>
    <w:rsid w:val="004D6D74"/>
    <w:rsid w:val="004E641A"/>
    <w:rsid w:val="00506145"/>
    <w:rsid w:val="0051645E"/>
    <w:rsid w:val="00517B28"/>
    <w:rsid w:val="00534543"/>
    <w:rsid w:val="00545976"/>
    <w:rsid w:val="00580994"/>
    <w:rsid w:val="00584380"/>
    <w:rsid w:val="00592B06"/>
    <w:rsid w:val="005D1006"/>
    <w:rsid w:val="005F42B8"/>
    <w:rsid w:val="005F643D"/>
    <w:rsid w:val="006134D3"/>
    <w:rsid w:val="00625747"/>
    <w:rsid w:val="00631ED4"/>
    <w:rsid w:val="00635E21"/>
    <w:rsid w:val="00662A65"/>
    <w:rsid w:val="00671BD6"/>
    <w:rsid w:val="006A2C63"/>
    <w:rsid w:val="006B1328"/>
    <w:rsid w:val="006E0A72"/>
    <w:rsid w:val="006E59A7"/>
    <w:rsid w:val="006F6756"/>
    <w:rsid w:val="00736526"/>
    <w:rsid w:val="007442B4"/>
    <w:rsid w:val="00747A16"/>
    <w:rsid w:val="007602B5"/>
    <w:rsid w:val="00783629"/>
    <w:rsid w:val="00791870"/>
    <w:rsid w:val="00794B4C"/>
    <w:rsid w:val="0079725C"/>
    <w:rsid w:val="007B039C"/>
    <w:rsid w:val="007B490F"/>
    <w:rsid w:val="007B6575"/>
    <w:rsid w:val="007C48C2"/>
    <w:rsid w:val="007D5CE8"/>
    <w:rsid w:val="007E1512"/>
    <w:rsid w:val="00812B93"/>
    <w:rsid w:val="00833A39"/>
    <w:rsid w:val="00862A62"/>
    <w:rsid w:val="00866E1E"/>
    <w:rsid w:val="00867ED4"/>
    <w:rsid w:val="00874669"/>
    <w:rsid w:val="008A408A"/>
    <w:rsid w:val="008D47DF"/>
    <w:rsid w:val="00903696"/>
    <w:rsid w:val="009145C6"/>
    <w:rsid w:val="00931D96"/>
    <w:rsid w:val="00957020"/>
    <w:rsid w:val="00967ECC"/>
    <w:rsid w:val="00997AA6"/>
    <w:rsid w:val="009D2EF1"/>
    <w:rsid w:val="009E1E02"/>
    <w:rsid w:val="00A11166"/>
    <w:rsid w:val="00A162C1"/>
    <w:rsid w:val="00A41ED7"/>
    <w:rsid w:val="00AA281D"/>
    <w:rsid w:val="00AA3FA1"/>
    <w:rsid w:val="00AB4C76"/>
    <w:rsid w:val="00AB4D7C"/>
    <w:rsid w:val="00B63F2D"/>
    <w:rsid w:val="00B65801"/>
    <w:rsid w:val="00BB4AAE"/>
    <w:rsid w:val="00BD2717"/>
    <w:rsid w:val="00BD7D85"/>
    <w:rsid w:val="00BE0756"/>
    <w:rsid w:val="00BE27AD"/>
    <w:rsid w:val="00BE68DD"/>
    <w:rsid w:val="00BF02EA"/>
    <w:rsid w:val="00C0644E"/>
    <w:rsid w:val="00C13C7E"/>
    <w:rsid w:val="00C17C82"/>
    <w:rsid w:val="00C50F8A"/>
    <w:rsid w:val="00C8744C"/>
    <w:rsid w:val="00C878AE"/>
    <w:rsid w:val="00CB51A0"/>
    <w:rsid w:val="00CC10EE"/>
    <w:rsid w:val="00CD1C83"/>
    <w:rsid w:val="00CE63EC"/>
    <w:rsid w:val="00D03844"/>
    <w:rsid w:val="00D07225"/>
    <w:rsid w:val="00D228DE"/>
    <w:rsid w:val="00D4261B"/>
    <w:rsid w:val="00D662E5"/>
    <w:rsid w:val="00D75307"/>
    <w:rsid w:val="00DA2F88"/>
    <w:rsid w:val="00DA65EB"/>
    <w:rsid w:val="00DB0D5C"/>
    <w:rsid w:val="00DF63E1"/>
    <w:rsid w:val="00E2280F"/>
    <w:rsid w:val="00E22F70"/>
    <w:rsid w:val="00E260FA"/>
    <w:rsid w:val="00E33787"/>
    <w:rsid w:val="00E51986"/>
    <w:rsid w:val="00E841C9"/>
    <w:rsid w:val="00E8673B"/>
    <w:rsid w:val="00E96610"/>
    <w:rsid w:val="00EC1827"/>
    <w:rsid w:val="00ED4443"/>
    <w:rsid w:val="00EF0CF6"/>
    <w:rsid w:val="00EF127B"/>
    <w:rsid w:val="00EF5B44"/>
    <w:rsid w:val="00F06F13"/>
    <w:rsid w:val="00F10218"/>
    <w:rsid w:val="00F26656"/>
    <w:rsid w:val="00F30014"/>
    <w:rsid w:val="00F34FE2"/>
    <w:rsid w:val="00F51311"/>
    <w:rsid w:val="00F531E3"/>
    <w:rsid w:val="00F549BA"/>
    <w:rsid w:val="00F5719F"/>
    <w:rsid w:val="00F5777E"/>
    <w:rsid w:val="00F81331"/>
    <w:rsid w:val="00F93DD3"/>
    <w:rsid w:val="00F94AFF"/>
    <w:rsid w:val="00F94D5F"/>
    <w:rsid w:val="00FD0975"/>
    <w:rsid w:val="00FD3354"/>
    <w:rsid w:val="00FE53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C10EE"/>
  </w:style>
  <w:style w:type="paragraph" w:styleId="Altbilgi">
    <w:name w:val="footer"/>
    <w:basedOn w:val="Normal"/>
    <w:link w:val="Al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7662-93EC-4BCF-B305-5786E4B5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Writer &amp; Translator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McQueen</dc:creator>
  <cp:lastModifiedBy>ao</cp:lastModifiedBy>
  <cp:revision>43</cp:revision>
  <cp:lastPrinted>2012-07-03T16:16:00Z</cp:lastPrinted>
  <dcterms:created xsi:type="dcterms:W3CDTF">2012-08-15T07:42:00Z</dcterms:created>
  <dcterms:modified xsi:type="dcterms:W3CDTF">2012-09-05T13:57:00Z</dcterms:modified>
</cp:coreProperties>
</file>