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185" w:rsidRPr="00B01185" w:rsidRDefault="00B01185" w:rsidP="00B01185">
      <w:pPr>
        <w:pStyle w:val="AralkYok"/>
        <w:rPr>
          <w:rFonts w:cstheme="minorHAnsi"/>
          <w:b/>
          <w:bCs/>
          <w:sz w:val="40"/>
          <w:szCs w:val="40"/>
        </w:rPr>
      </w:pPr>
      <w:r w:rsidRPr="00B01185">
        <w:rPr>
          <w:rFonts w:cstheme="minorHAnsi"/>
          <w:b/>
          <w:bCs/>
          <w:sz w:val="40"/>
          <w:szCs w:val="40"/>
        </w:rPr>
        <w:t>​“Sabit Kanca: Son Soru” Filminden Eğlenceli Fragman</w:t>
      </w:r>
    </w:p>
    <w:p w:rsidR="00B01185" w:rsidRPr="00B01185" w:rsidRDefault="00B01185" w:rsidP="00B01185">
      <w:pPr>
        <w:pStyle w:val="AralkYok"/>
        <w:rPr>
          <w:rFonts w:cstheme="minorHAnsi"/>
          <w:sz w:val="24"/>
          <w:szCs w:val="24"/>
        </w:rPr>
      </w:pPr>
    </w:p>
    <w:p w:rsidR="00B01185" w:rsidRDefault="00B01185" w:rsidP="00B01185">
      <w:pPr>
        <w:pStyle w:val="AralkYok"/>
        <w:rPr>
          <w:rFonts w:cstheme="minorHAnsi"/>
          <w:sz w:val="24"/>
          <w:szCs w:val="24"/>
        </w:rPr>
      </w:pPr>
      <w:r w:rsidRPr="00B01185">
        <w:rPr>
          <w:rFonts w:cstheme="minorHAnsi"/>
          <w:sz w:val="24"/>
          <w:szCs w:val="24"/>
        </w:rPr>
        <w:t>Sabit Kanca serisinin üçüncü filmi olan “Sabit Kanca: Son Soru” filminin fragmanı dijital platformlarda dönmeye başladı.</w:t>
      </w:r>
    </w:p>
    <w:p w:rsidR="00B01185" w:rsidRPr="00B01185" w:rsidRDefault="00B01185" w:rsidP="00B01185">
      <w:pPr>
        <w:pStyle w:val="AralkYok"/>
        <w:rPr>
          <w:rFonts w:cstheme="minorHAnsi"/>
          <w:sz w:val="24"/>
          <w:szCs w:val="24"/>
        </w:rPr>
      </w:pPr>
    </w:p>
    <w:p w:rsidR="00B01185" w:rsidRDefault="00B01185" w:rsidP="00B01185">
      <w:pPr>
        <w:pStyle w:val="AralkYok"/>
        <w:rPr>
          <w:rFonts w:cstheme="minorHAnsi"/>
          <w:sz w:val="24"/>
          <w:szCs w:val="24"/>
        </w:rPr>
      </w:pPr>
      <w:r w:rsidRPr="00B01185">
        <w:rPr>
          <w:rFonts w:cstheme="minorHAnsi"/>
          <w:sz w:val="24"/>
          <w:szCs w:val="24"/>
        </w:rPr>
        <w:t xml:space="preserve">Yapımcılığını Onur Erkan'ın üstlendiği, oyuncu kadrosunda İsmail Baki Tuncer, Fırat </w:t>
      </w:r>
      <w:proofErr w:type="spellStart"/>
      <w:r w:rsidRPr="00B01185">
        <w:rPr>
          <w:rFonts w:cstheme="minorHAnsi"/>
          <w:sz w:val="24"/>
          <w:szCs w:val="24"/>
        </w:rPr>
        <w:t>Sobutay</w:t>
      </w:r>
      <w:proofErr w:type="spellEnd"/>
      <w:r w:rsidRPr="00B01185">
        <w:rPr>
          <w:rFonts w:cstheme="minorHAnsi"/>
          <w:sz w:val="24"/>
          <w:szCs w:val="24"/>
        </w:rPr>
        <w:t xml:space="preserve">, Zerrin Sümer, Metin Yıldız, Barbaros Dikmen, Durmuş Ünal'ın yer aldığı “Sabit Kanca: Son Soru” filminin fragmanı dün filmin resmi </w:t>
      </w:r>
      <w:proofErr w:type="spellStart"/>
      <w:r w:rsidRPr="00B01185">
        <w:rPr>
          <w:rFonts w:cstheme="minorHAnsi"/>
          <w:sz w:val="24"/>
          <w:szCs w:val="24"/>
        </w:rPr>
        <w:t>youtube</w:t>
      </w:r>
      <w:proofErr w:type="spellEnd"/>
      <w:r w:rsidRPr="00B01185">
        <w:rPr>
          <w:rFonts w:cstheme="minorHAnsi"/>
          <w:sz w:val="24"/>
          <w:szCs w:val="24"/>
        </w:rPr>
        <w:t xml:space="preserve"> hesabından ve sosyal medya hesaplarından yayınlandı.</w:t>
      </w:r>
    </w:p>
    <w:p w:rsidR="00B01185" w:rsidRPr="00B01185" w:rsidRDefault="00B01185" w:rsidP="00B01185">
      <w:pPr>
        <w:pStyle w:val="AralkYok"/>
        <w:rPr>
          <w:rFonts w:cstheme="minorHAnsi"/>
          <w:sz w:val="24"/>
          <w:szCs w:val="24"/>
        </w:rPr>
      </w:pPr>
    </w:p>
    <w:p w:rsidR="00B01185" w:rsidRPr="00B01185" w:rsidRDefault="00B01185" w:rsidP="00B01185">
      <w:pPr>
        <w:pStyle w:val="AralkYok"/>
        <w:rPr>
          <w:rFonts w:cstheme="minorHAnsi"/>
          <w:sz w:val="24"/>
          <w:szCs w:val="24"/>
        </w:rPr>
      </w:pPr>
      <w:r w:rsidRPr="00B01185">
        <w:rPr>
          <w:rFonts w:cstheme="minorHAnsi"/>
          <w:sz w:val="24"/>
          <w:szCs w:val="24"/>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 Sebep olduğunu düşündüğü bir trafik kazasında tekerlekli sandalyeye mahkûm olan Zeki’yi iyileştirebilmek en önemli amacı haline gelmiştir. Fakat geçmişi onun peşini bırakmaz. Her şeyi bilen Sabit Kanca bu defa bilmediği bir düşmanla karşı karşıya gelecektir. Kanca, bilgisini sevdiklerinin hayatını kurtarmak için kullanmak zorundadır.</w:t>
      </w:r>
    </w:p>
    <w:p w:rsidR="00B01185" w:rsidRPr="00B01185" w:rsidRDefault="00B01185" w:rsidP="00B01185">
      <w:pPr>
        <w:pStyle w:val="AralkYok"/>
        <w:rPr>
          <w:rFonts w:cstheme="minorHAnsi"/>
          <w:sz w:val="24"/>
          <w:szCs w:val="24"/>
        </w:rPr>
      </w:pPr>
      <w:r w:rsidRPr="00B01185">
        <w:rPr>
          <w:rFonts w:cstheme="minorHAnsi"/>
          <w:sz w:val="24"/>
          <w:szCs w:val="24"/>
        </w:rPr>
        <w:t xml:space="preserve"> </w:t>
      </w:r>
    </w:p>
    <w:p w:rsidR="00B01185" w:rsidRDefault="00B01185" w:rsidP="00B01185">
      <w:pPr>
        <w:pStyle w:val="AralkYok"/>
        <w:rPr>
          <w:rFonts w:cstheme="minorHAnsi"/>
          <w:sz w:val="24"/>
          <w:szCs w:val="24"/>
        </w:rPr>
      </w:pPr>
      <w:r w:rsidRPr="00B01185">
        <w:rPr>
          <w:rFonts w:cstheme="minorHAnsi"/>
          <w:sz w:val="24"/>
          <w:szCs w:val="24"/>
        </w:rPr>
        <w:t>Serinin üçüncü filmi “Sabit Kanca: Son Soru” 6 Mart’ta sinemalarda.</w:t>
      </w:r>
    </w:p>
    <w:p w:rsidR="00B01185" w:rsidRDefault="00B01185" w:rsidP="00B01185">
      <w:pPr>
        <w:pStyle w:val="AralkYok"/>
        <w:rPr>
          <w:rFonts w:cstheme="minorHAnsi"/>
          <w:sz w:val="24"/>
          <w:szCs w:val="24"/>
        </w:rPr>
      </w:pPr>
    </w:p>
    <w:p w:rsidR="00B01185" w:rsidRDefault="00B01185" w:rsidP="00B01185">
      <w:pPr>
        <w:pStyle w:val="AralkYok"/>
        <w:rPr>
          <w:rFonts w:cstheme="minorHAnsi"/>
          <w:sz w:val="24"/>
          <w:szCs w:val="24"/>
        </w:rPr>
      </w:pPr>
      <w:r>
        <w:rPr>
          <w:rFonts w:cstheme="minorHAnsi"/>
          <w:sz w:val="24"/>
          <w:szCs w:val="24"/>
        </w:rPr>
        <w:t xml:space="preserve">Fragman: </w:t>
      </w:r>
      <w:hyperlink r:id="rId4" w:history="1">
        <w:r w:rsidRPr="00F90B2B">
          <w:rPr>
            <w:rStyle w:val="Kpr"/>
            <w:rFonts w:cstheme="minorHAnsi"/>
            <w:sz w:val="24"/>
            <w:szCs w:val="24"/>
          </w:rPr>
          <w:t>https://www.youtube.com/watch?v=lLH7ZZw8LOA&amp;feature=youtu.be</w:t>
        </w:r>
      </w:hyperlink>
      <w:bookmarkStart w:id="0" w:name="_GoBack"/>
      <w:bookmarkEnd w:id="0"/>
    </w:p>
    <w:sectPr w:rsidR="00B01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85"/>
    <w:rsid w:val="00B01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29F"/>
  <w15:chartTrackingRefBased/>
  <w15:docId w15:val="{D1AC7C83-D0A6-40D0-BBA0-4DE6E78C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1185"/>
    <w:pPr>
      <w:spacing w:after="0" w:line="240" w:lineRule="auto"/>
    </w:pPr>
  </w:style>
  <w:style w:type="character" w:styleId="Kpr">
    <w:name w:val="Hyperlink"/>
    <w:basedOn w:val="VarsaylanParagrafYazTipi"/>
    <w:uiPriority w:val="99"/>
    <w:unhideWhenUsed/>
    <w:rsid w:val="00B01185"/>
    <w:rPr>
      <w:color w:val="0563C1" w:themeColor="hyperlink"/>
      <w:u w:val="single"/>
    </w:rPr>
  </w:style>
  <w:style w:type="character" w:styleId="zmlenmeyenBahsetme">
    <w:name w:val="Unresolved Mention"/>
    <w:basedOn w:val="VarsaylanParagrafYazTipi"/>
    <w:uiPriority w:val="99"/>
    <w:semiHidden/>
    <w:unhideWhenUsed/>
    <w:rsid w:val="00B0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LH7ZZw8LOA&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2020-02-10T21:26:00Z</dcterms:created>
  <dcterms:modified xsi:type="dcterms:W3CDTF">2020-02-10T21:32:00Z</dcterms:modified>
</cp:coreProperties>
</file>