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B0" w:rsidRPr="00951CB0" w:rsidRDefault="00951CB0" w:rsidP="00951CB0">
      <w:pPr>
        <w:pStyle w:val="AralkYok"/>
        <w:rPr>
          <w:b/>
          <w:sz w:val="40"/>
          <w:szCs w:val="40"/>
        </w:rPr>
      </w:pPr>
      <w:r w:rsidRPr="00951CB0">
        <w:rPr>
          <w:b/>
          <w:sz w:val="40"/>
          <w:szCs w:val="40"/>
        </w:rPr>
        <w:t>Ruhlar Evi</w:t>
      </w:r>
    </w:p>
    <w:p w:rsidR="00951CB0" w:rsidRPr="00951CB0" w:rsidRDefault="00951CB0" w:rsidP="00951CB0">
      <w:pPr>
        <w:pStyle w:val="AralkYok"/>
        <w:rPr>
          <w:b/>
          <w:sz w:val="32"/>
          <w:szCs w:val="32"/>
        </w:rPr>
      </w:pPr>
      <w:r w:rsidRPr="00951CB0">
        <w:rPr>
          <w:b/>
          <w:sz w:val="32"/>
          <w:szCs w:val="32"/>
        </w:rPr>
        <w:t>(The Spiratualist)</w:t>
      </w:r>
    </w:p>
    <w:p w:rsidR="00951CB0" w:rsidRDefault="00951CB0" w:rsidP="00951CB0">
      <w:pPr>
        <w:pStyle w:val="AralkYok"/>
        <w:rPr>
          <w:sz w:val="24"/>
          <w:szCs w:val="24"/>
        </w:rPr>
      </w:pPr>
    </w:p>
    <w:p w:rsidR="00951CB0" w:rsidRDefault="00951CB0" w:rsidP="00951CB0">
      <w:pPr>
        <w:pStyle w:val="AralkYok"/>
        <w:rPr>
          <w:sz w:val="24"/>
          <w:szCs w:val="24"/>
        </w:rPr>
      </w:pPr>
      <w:r w:rsidRPr="00951CB0">
        <w:rPr>
          <w:b/>
          <w:sz w:val="24"/>
          <w:szCs w:val="24"/>
        </w:rPr>
        <w:t>Gösterim Tarihi:</w:t>
      </w:r>
      <w:r>
        <w:rPr>
          <w:sz w:val="24"/>
          <w:szCs w:val="24"/>
        </w:rPr>
        <w:t xml:space="preserve"> </w:t>
      </w:r>
      <w:r w:rsidRPr="00951CB0">
        <w:rPr>
          <w:sz w:val="24"/>
          <w:szCs w:val="24"/>
        </w:rPr>
        <w:t>30 Mart 2018</w:t>
      </w:r>
    </w:p>
    <w:p w:rsidR="00951CB0" w:rsidRDefault="00951CB0" w:rsidP="00951CB0">
      <w:pPr>
        <w:pStyle w:val="AralkYok"/>
        <w:rPr>
          <w:sz w:val="24"/>
          <w:szCs w:val="24"/>
        </w:rPr>
      </w:pPr>
      <w:r w:rsidRPr="00951CB0">
        <w:rPr>
          <w:b/>
          <w:sz w:val="24"/>
          <w:szCs w:val="24"/>
        </w:rPr>
        <w:t>Dağıtım:</w:t>
      </w:r>
      <w:r>
        <w:rPr>
          <w:sz w:val="24"/>
          <w:szCs w:val="24"/>
        </w:rPr>
        <w:t xml:space="preserve"> Özen Film</w:t>
      </w:r>
    </w:p>
    <w:p w:rsidR="00951CB0" w:rsidRPr="00951CB0" w:rsidRDefault="00951CB0" w:rsidP="00951CB0">
      <w:pPr>
        <w:pStyle w:val="AralkYok"/>
        <w:rPr>
          <w:sz w:val="24"/>
          <w:szCs w:val="24"/>
        </w:rPr>
      </w:pPr>
      <w:r w:rsidRPr="00951CB0">
        <w:rPr>
          <w:b/>
          <w:sz w:val="24"/>
          <w:szCs w:val="24"/>
        </w:rPr>
        <w:t>İthalat:</w:t>
      </w:r>
      <w:r w:rsidRPr="00951CB0">
        <w:rPr>
          <w:sz w:val="24"/>
          <w:szCs w:val="24"/>
        </w:rPr>
        <w:t xml:space="preserve"> Vişne </w:t>
      </w:r>
      <w:r w:rsidR="00264E9D">
        <w:rPr>
          <w:sz w:val="24"/>
          <w:szCs w:val="24"/>
        </w:rPr>
        <w:t>P</w:t>
      </w:r>
      <w:r w:rsidRPr="00951CB0">
        <w:rPr>
          <w:sz w:val="24"/>
          <w:szCs w:val="24"/>
        </w:rPr>
        <w:t>rodüksiyon</w:t>
      </w:r>
    </w:p>
    <w:p w:rsidR="00951CB0" w:rsidRPr="00951CB0" w:rsidRDefault="00951CB0" w:rsidP="00951CB0">
      <w:pPr>
        <w:pStyle w:val="AralkYok"/>
        <w:rPr>
          <w:sz w:val="24"/>
          <w:szCs w:val="24"/>
        </w:rPr>
      </w:pPr>
      <w:r w:rsidRPr="00951CB0">
        <w:rPr>
          <w:b/>
          <w:sz w:val="24"/>
          <w:szCs w:val="24"/>
        </w:rPr>
        <w:t>Ülke:</w:t>
      </w:r>
      <w:r w:rsidRPr="00951CB0">
        <w:rPr>
          <w:sz w:val="24"/>
          <w:szCs w:val="24"/>
        </w:rPr>
        <w:t xml:space="preserve"> İngiltere</w:t>
      </w:r>
    </w:p>
    <w:p w:rsidR="00951CB0" w:rsidRPr="00951CB0" w:rsidRDefault="00951CB0" w:rsidP="00951CB0">
      <w:pPr>
        <w:pStyle w:val="AralkYok"/>
        <w:rPr>
          <w:sz w:val="24"/>
          <w:szCs w:val="24"/>
        </w:rPr>
      </w:pPr>
      <w:r w:rsidRPr="00951CB0">
        <w:rPr>
          <w:b/>
          <w:sz w:val="24"/>
          <w:szCs w:val="24"/>
        </w:rPr>
        <w:t>Dil:</w:t>
      </w:r>
      <w:r w:rsidRPr="00951CB0">
        <w:rPr>
          <w:sz w:val="24"/>
          <w:szCs w:val="24"/>
        </w:rPr>
        <w:t xml:space="preserve"> İngilizce &amp; Türkçe altyazılı</w:t>
      </w:r>
    </w:p>
    <w:p w:rsidR="00951CB0" w:rsidRPr="00951CB0" w:rsidRDefault="00951CB0" w:rsidP="00951CB0">
      <w:pPr>
        <w:pStyle w:val="AralkYok"/>
        <w:rPr>
          <w:sz w:val="24"/>
          <w:szCs w:val="24"/>
        </w:rPr>
      </w:pPr>
      <w:r w:rsidRPr="00951CB0">
        <w:rPr>
          <w:b/>
          <w:sz w:val="24"/>
          <w:szCs w:val="24"/>
        </w:rPr>
        <w:t>Süre:</w:t>
      </w:r>
      <w:r w:rsidRPr="00951CB0">
        <w:rPr>
          <w:sz w:val="24"/>
          <w:szCs w:val="24"/>
        </w:rPr>
        <w:t xml:space="preserve"> 100 </w:t>
      </w:r>
      <w:r>
        <w:rPr>
          <w:sz w:val="24"/>
          <w:szCs w:val="24"/>
        </w:rPr>
        <w:t>dk.</w:t>
      </w:r>
    </w:p>
    <w:p w:rsidR="00951CB0" w:rsidRPr="00951CB0" w:rsidRDefault="00951CB0" w:rsidP="00951CB0">
      <w:pPr>
        <w:pStyle w:val="AralkYok"/>
        <w:rPr>
          <w:sz w:val="24"/>
          <w:szCs w:val="24"/>
        </w:rPr>
      </w:pPr>
      <w:r w:rsidRPr="00951CB0">
        <w:rPr>
          <w:b/>
          <w:sz w:val="24"/>
          <w:szCs w:val="24"/>
        </w:rPr>
        <w:t>Format:</w:t>
      </w:r>
      <w:r w:rsidRPr="00951CB0">
        <w:rPr>
          <w:sz w:val="24"/>
          <w:szCs w:val="24"/>
        </w:rPr>
        <w:t xml:space="preserve"> 2D dijital DCP</w:t>
      </w:r>
    </w:p>
    <w:p w:rsidR="00951CB0" w:rsidRDefault="00951CB0" w:rsidP="00951CB0">
      <w:pPr>
        <w:pStyle w:val="AralkYok"/>
        <w:rPr>
          <w:sz w:val="24"/>
          <w:szCs w:val="24"/>
        </w:rPr>
      </w:pPr>
      <w:r w:rsidRPr="00951CB0">
        <w:rPr>
          <w:b/>
          <w:sz w:val="24"/>
          <w:szCs w:val="24"/>
        </w:rPr>
        <w:t xml:space="preserve">Fragman: </w:t>
      </w:r>
      <w:hyperlink r:id="rId6" w:history="1">
        <w:r w:rsidR="00264E9D" w:rsidRPr="00090FBA">
          <w:rPr>
            <w:rStyle w:val="Kpr"/>
            <w:b/>
            <w:sz w:val="24"/>
            <w:szCs w:val="24"/>
          </w:rPr>
          <w:t>https</w:t>
        </w:r>
        <w:r w:rsidR="00264E9D" w:rsidRPr="00090FBA">
          <w:rPr>
            <w:rStyle w:val="Kpr"/>
            <w:sz w:val="24"/>
            <w:szCs w:val="24"/>
          </w:rPr>
          <w:t>://www.youtube.com/watch?v=cp_QrJWLExo&amp;feature=youtu.be</w:t>
        </w:r>
      </w:hyperlink>
      <w:bookmarkStart w:id="0" w:name="_GoBack"/>
      <w:bookmarkEnd w:id="0"/>
    </w:p>
    <w:p w:rsidR="00951CB0" w:rsidRDefault="00951CB0" w:rsidP="00951CB0">
      <w:pPr>
        <w:pStyle w:val="AralkYok"/>
        <w:rPr>
          <w:sz w:val="24"/>
          <w:szCs w:val="24"/>
        </w:rPr>
      </w:pPr>
      <w:r w:rsidRPr="00951CB0">
        <w:rPr>
          <w:b/>
          <w:sz w:val="24"/>
          <w:szCs w:val="24"/>
        </w:rPr>
        <w:t>Tür:</w:t>
      </w:r>
      <w:r>
        <w:rPr>
          <w:sz w:val="24"/>
          <w:szCs w:val="24"/>
        </w:rPr>
        <w:t xml:space="preserve"> Korku</w:t>
      </w:r>
    </w:p>
    <w:p w:rsidR="00951CB0" w:rsidRPr="00951CB0" w:rsidRDefault="00951CB0" w:rsidP="00951CB0">
      <w:pPr>
        <w:pStyle w:val="AralkYok"/>
        <w:rPr>
          <w:sz w:val="24"/>
          <w:szCs w:val="24"/>
        </w:rPr>
      </w:pPr>
      <w:r w:rsidRPr="00951CB0">
        <w:rPr>
          <w:b/>
          <w:sz w:val="24"/>
          <w:szCs w:val="24"/>
        </w:rPr>
        <w:t>Yönetmen:</w:t>
      </w:r>
      <w:r>
        <w:rPr>
          <w:sz w:val="24"/>
          <w:szCs w:val="24"/>
        </w:rPr>
        <w:t xml:space="preserve"> </w:t>
      </w:r>
      <w:r w:rsidR="004273E3" w:rsidRPr="004273E3">
        <w:rPr>
          <w:sz w:val="24"/>
          <w:szCs w:val="24"/>
        </w:rPr>
        <w:t>Carl Medland</w:t>
      </w:r>
    </w:p>
    <w:p w:rsidR="00951CB0" w:rsidRPr="00951CB0" w:rsidRDefault="00951CB0" w:rsidP="00951CB0">
      <w:pPr>
        <w:pStyle w:val="AralkYok"/>
        <w:rPr>
          <w:sz w:val="24"/>
          <w:szCs w:val="24"/>
        </w:rPr>
      </w:pPr>
      <w:r w:rsidRPr="00951CB0">
        <w:rPr>
          <w:b/>
          <w:sz w:val="24"/>
          <w:szCs w:val="24"/>
        </w:rPr>
        <w:t>Oyuncular:</w:t>
      </w:r>
      <w:r w:rsidRPr="00951CB0">
        <w:rPr>
          <w:sz w:val="24"/>
          <w:szCs w:val="24"/>
        </w:rPr>
        <w:t xml:space="preserve"> Jane Merrow, Julie T.</w:t>
      </w:r>
      <w:r>
        <w:rPr>
          <w:sz w:val="24"/>
          <w:szCs w:val="24"/>
        </w:rPr>
        <w:t xml:space="preserve"> </w:t>
      </w:r>
      <w:r w:rsidRPr="00951CB0">
        <w:rPr>
          <w:sz w:val="24"/>
          <w:szCs w:val="24"/>
        </w:rPr>
        <w:t>Wallece, Ian Reddington</w:t>
      </w:r>
      <w:r w:rsidR="00264E9D">
        <w:rPr>
          <w:sz w:val="24"/>
          <w:szCs w:val="24"/>
        </w:rPr>
        <w:t>, Petra Bryant</w:t>
      </w:r>
    </w:p>
    <w:p w:rsidR="00951CB0" w:rsidRPr="00951CB0" w:rsidRDefault="00951CB0" w:rsidP="00951CB0">
      <w:pPr>
        <w:pStyle w:val="AralkYok"/>
        <w:rPr>
          <w:sz w:val="24"/>
          <w:szCs w:val="24"/>
        </w:rPr>
      </w:pPr>
      <w:r w:rsidRPr="00951CB0">
        <w:rPr>
          <w:sz w:val="24"/>
          <w:szCs w:val="24"/>
        </w:rPr>
        <w:t xml:space="preserve"> </w:t>
      </w:r>
    </w:p>
    <w:p w:rsidR="00951CB0" w:rsidRPr="00951CB0" w:rsidRDefault="00951CB0" w:rsidP="00951CB0">
      <w:pPr>
        <w:pStyle w:val="AralkYok"/>
        <w:rPr>
          <w:b/>
          <w:sz w:val="24"/>
          <w:szCs w:val="24"/>
        </w:rPr>
      </w:pPr>
      <w:r w:rsidRPr="00951CB0">
        <w:rPr>
          <w:b/>
          <w:sz w:val="24"/>
          <w:szCs w:val="24"/>
        </w:rPr>
        <w:t>Sinopsis:</w:t>
      </w:r>
    </w:p>
    <w:p w:rsidR="00951CB0" w:rsidRPr="00951CB0" w:rsidRDefault="00951CB0" w:rsidP="00951CB0">
      <w:pPr>
        <w:pStyle w:val="AralkYok"/>
        <w:rPr>
          <w:sz w:val="24"/>
          <w:szCs w:val="24"/>
        </w:rPr>
      </w:pPr>
    </w:p>
    <w:p w:rsidR="00951CB0" w:rsidRPr="00951CB0" w:rsidRDefault="00951CB0" w:rsidP="00951CB0">
      <w:pPr>
        <w:pStyle w:val="AralkYok"/>
        <w:rPr>
          <w:sz w:val="24"/>
          <w:szCs w:val="24"/>
        </w:rPr>
      </w:pPr>
      <w:r w:rsidRPr="00951CB0">
        <w:rPr>
          <w:sz w:val="24"/>
          <w:szCs w:val="24"/>
        </w:rPr>
        <w:t>Korkunç gece terörü ve uyku apnesi çeken Laura, evde annesinin hayaleti görmekte ve onun ruhunun uğursuzluğuna inanmaktadır. Korkmuş ve çaresiz bir şekilde, arkadaşlarıyla birlikte ruh çağırma uzmanına giderler. Herkesin en büyük korkuları ile karşı karşıya kalacağı ruh çağırma seansında işler çığırından çıkacaktır.</w:t>
      </w:r>
    </w:p>
    <w:sectPr w:rsidR="00951CB0" w:rsidRPr="00951CB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F4C" w:rsidRDefault="00AF0F4C" w:rsidP="00951CB0">
      <w:pPr>
        <w:spacing w:after="0" w:line="240" w:lineRule="auto"/>
      </w:pPr>
      <w:r>
        <w:separator/>
      </w:r>
    </w:p>
  </w:endnote>
  <w:endnote w:type="continuationSeparator" w:id="0">
    <w:p w:rsidR="00AF0F4C" w:rsidRDefault="00AF0F4C" w:rsidP="0095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F4C" w:rsidRDefault="00AF0F4C" w:rsidP="00951CB0">
      <w:pPr>
        <w:spacing w:after="0" w:line="240" w:lineRule="auto"/>
      </w:pPr>
      <w:r>
        <w:separator/>
      </w:r>
    </w:p>
  </w:footnote>
  <w:footnote w:type="continuationSeparator" w:id="0">
    <w:p w:rsidR="00AF0F4C" w:rsidRDefault="00AF0F4C" w:rsidP="00951C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B0"/>
    <w:rsid w:val="00140860"/>
    <w:rsid w:val="00264E9D"/>
    <w:rsid w:val="004273E3"/>
    <w:rsid w:val="00951CB0"/>
    <w:rsid w:val="00AF0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0B12"/>
  <w15:chartTrackingRefBased/>
  <w15:docId w15:val="{D0E66771-CFA2-44D4-AE67-37F8546D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51CB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51CB0"/>
  </w:style>
  <w:style w:type="paragraph" w:styleId="AltBilgi">
    <w:name w:val="footer"/>
    <w:basedOn w:val="Normal"/>
    <w:link w:val="AltBilgiChar"/>
    <w:uiPriority w:val="99"/>
    <w:unhideWhenUsed/>
    <w:rsid w:val="00951CB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51CB0"/>
  </w:style>
  <w:style w:type="paragraph" w:styleId="AralkYok">
    <w:name w:val="No Spacing"/>
    <w:uiPriority w:val="1"/>
    <w:qFormat/>
    <w:rsid w:val="00951CB0"/>
    <w:pPr>
      <w:spacing w:after="0" w:line="240" w:lineRule="auto"/>
    </w:pPr>
  </w:style>
  <w:style w:type="character" w:styleId="Kpr">
    <w:name w:val="Hyperlink"/>
    <w:basedOn w:val="VarsaylanParagrafYazTipi"/>
    <w:uiPriority w:val="99"/>
    <w:unhideWhenUsed/>
    <w:rsid w:val="00264E9D"/>
    <w:rPr>
      <w:color w:val="0563C1" w:themeColor="hyperlink"/>
      <w:u w:val="single"/>
    </w:rPr>
  </w:style>
  <w:style w:type="character" w:styleId="zmlenmeyenBahsetme">
    <w:name w:val="Unresolved Mention"/>
    <w:basedOn w:val="VarsaylanParagrafYazTipi"/>
    <w:uiPriority w:val="99"/>
    <w:semiHidden/>
    <w:unhideWhenUsed/>
    <w:rsid w:val="00264E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p_QrJWLExo&amp;feature=youtu.b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115</Words>
  <Characters>662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2018-03-24T12:40:00Z</dcterms:created>
  <dcterms:modified xsi:type="dcterms:W3CDTF">2018-03-24T14:07:00Z</dcterms:modified>
</cp:coreProperties>
</file>