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4F4E6" w14:textId="77777777" w:rsidR="0050618E" w:rsidRPr="0050618E" w:rsidRDefault="0050618E" w:rsidP="0050618E">
      <w:pPr>
        <w:pStyle w:val="AralkYok"/>
        <w:rPr>
          <w:rFonts w:asciiTheme="minorHAnsi" w:hAnsiTheme="minorHAnsi" w:cstheme="minorHAnsi"/>
          <w:b/>
          <w:bCs/>
          <w:sz w:val="40"/>
          <w:szCs w:val="40"/>
        </w:rPr>
      </w:pPr>
      <w:r w:rsidRPr="0050618E">
        <w:rPr>
          <w:rFonts w:asciiTheme="minorHAnsi" w:hAnsiTheme="minorHAnsi" w:cstheme="minorHAnsi"/>
          <w:b/>
          <w:bCs/>
          <w:sz w:val="40"/>
          <w:szCs w:val="40"/>
        </w:rPr>
        <w:t xml:space="preserve">Rizk'in Oğulları 3 </w:t>
      </w:r>
    </w:p>
    <w:p w14:paraId="78F9C2E6" w14:textId="32054058" w:rsidR="00D77FE6" w:rsidRPr="0050618E" w:rsidRDefault="0050618E" w:rsidP="0050618E">
      <w:pPr>
        <w:pStyle w:val="AralkYok"/>
        <w:rPr>
          <w:rFonts w:asciiTheme="minorHAnsi" w:hAnsiTheme="minorHAnsi" w:cstheme="minorHAnsi"/>
          <w:b/>
          <w:bCs/>
          <w:sz w:val="32"/>
          <w:szCs w:val="32"/>
        </w:rPr>
      </w:pPr>
      <w:r w:rsidRPr="0050618E"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="00A2630E" w:rsidRPr="00A2630E">
        <w:rPr>
          <w:rFonts w:asciiTheme="minorHAnsi" w:hAnsiTheme="minorHAnsi" w:cstheme="minorHAnsi"/>
          <w:b/>
          <w:bCs/>
          <w:sz w:val="32"/>
          <w:szCs w:val="32"/>
        </w:rPr>
        <w:t>Welad Rizk 3: El Qadia - Sons of Rizk 3</w:t>
      </w:r>
      <w:r w:rsidRPr="0050618E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1F83AA97" w14:textId="77777777" w:rsidR="0050618E" w:rsidRDefault="0050618E" w:rsidP="0050618E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2C478F4" w14:textId="05569A9B" w:rsidR="0050618E" w:rsidRDefault="0050618E" w:rsidP="0050618E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50618E">
        <w:rPr>
          <w:rFonts w:asciiTheme="minorHAnsi" w:hAnsiTheme="minorHAnsi" w:cstheme="minorHAnsi"/>
          <w:b/>
          <w:bCs/>
          <w:sz w:val="24"/>
          <w:szCs w:val="24"/>
        </w:rPr>
        <w:t>Gösterim Tarihi:</w:t>
      </w:r>
      <w:r>
        <w:rPr>
          <w:rFonts w:asciiTheme="minorHAnsi" w:hAnsiTheme="minorHAnsi" w:cstheme="minorHAnsi"/>
          <w:sz w:val="24"/>
          <w:szCs w:val="24"/>
        </w:rPr>
        <w:t xml:space="preserve"> 05 Temmuz 2024</w:t>
      </w:r>
    </w:p>
    <w:p w14:paraId="551C5C69" w14:textId="571326CC" w:rsidR="0050618E" w:rsidRDefault="0050618E" w:rsidP="0050618E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50618E">
        <w:rPr>
          <w:rFonts w:asciiTheme="minorHAnsi" w:hAnsiTheme="minorHAnsi" w:cstheme="minorHAnsi"/>
          <w:b/>
          <w:bCs/>
          <w:sz w:val="24"/>
          <w:szCs w:val="24"/>
        </w:rPr>
        <w:t>Dağıtım:</w:t>
      </w:r>
      <w:r>
        <w:rPr>
          <w:rFonts w:asciiTheme="minorHAnsi" w:hAnsiTheme="minorHAnsi" w:cstheme="minorHAnsi"/>
          <w:sz w:val="24"/>
          <w:szCs w:val="24"/>
        </w:rPr>
        <w:t xml:space="preserve"> CJ ENM</w:t>
      </w:r>
    </w:p>
    <w:p w14:paraId="207B0C52" w14:textId="77777777" w:rsidR="004F7E7D" w:rsidRPr="004F7E7D" w:rsidRDefault="004F7E7D" w:rsidP="004F7E7D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F7E7D">
        <w:rPr>
          <w:rFonts w:asciiTheme="minorHAnsi" w:hAnsiTheme="minorHAnsi" w:cstheme="minorHAnsi"/>
          <w:b/>
          <w:bCs/>
          <w:sz w:val="24"/>
          <w:szCs w:val="24"/>
        </w:rPr>
        <w:t>İthalat: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E7D">
        <w:rPr>
          <w:rFonts w:asciiTheme="minorHAnsi" w:hAnsiTheme="minorHAnsi" w:cstheme="minorHAnsi"/>
          <w:sz w:val="24"/>
          <w:szCs w:val="24"/>
        </w:rPr>
        <w:t>Damas Production</w:t>
      </w:r>
    </w:p>
    <w:p w14:paraId="5E897A97" w14:textId="5053198A" w:rsidR="0050618E" w:rsidRDefault="004F7E7D" w:rsidP="0050618E">
      <w:pPr>
        <w:pStyle w:val="AralkYok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Yapım</w:t>
      </w:r>
      <w:r w:rsidR="0050618E" w:rsidRPr="0050618E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50618E" w:rsidRPr="0050618E">
        <w:rPr>
          <w:rFonts w:asciiTheme="minorHAnsi" w:hAnsiTheme="minorHAnsi" w:cstheme="minorHAnsi"/>
          <w:sz w:val="24"/>
          <w:szCs w:val="24"/>
        </w:rPr>
        <w:t>Ceema</w:t>
      </w:r>
      <w:r>
        <w:rPr>
          <w:rFonts w:asciiTheme="minorHAnsi" w:hAnsiTheme="minorHAnsi" w:cstheme="minorHAnsi"/>
          <w:sz w:val="24"/>
          <w:szCs w:val="24"/>
        </w:rPr>
        <w:t xml:space="preserve"> F</w:t>
      </w:r>
      <w:r w:rsidR="0050618E" w:rsidRPr="0050618E">
        <w:rPr>
          <w:rFonts w:asciiTheme="minorHAnsi" w:hAnsiTheme="minorHAnsi" w:cstheme="minorHAnsi"/>
          <w:sz w:val="24"/>
          <w:szCs w:val="24"/>
        </w:rPr>
        <w:t>ilms</w:t>
      </w:r>
    </w:p>
    <w:p w14:paraId="793E8A74" w14:textId="6B82AEF3" w:rsidR="004F7E7D" w:rsidRPr="004F7E7D" w:rsidRDefault="004F7E7D" w:rsidP="004F7E7D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F7E7D">
        <w:rPr>
          <w:rFonts w:asciiTheme="minorHAnsi" w:hAnsiTheme="minorHAnsi" w:cstheme="minorHAnsi"/>
          <w:b/>
          <w:bCs/>
          <w:sz w:val="24"/>
          <w:szCs w:val="24"/>
        </w:rPr>
        <w:t>Yapım Yılı: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E7D">
        <w:rPr>
          <w:rFonts w:asciiTheme="minorHAnsi" w:hAnsiTheme="minorHAnsi" w:cstheme="minorHAnsi"/>
          <w:sz w:val="24"/>
          <w:szCs w:val="24"/>
        </w:rPr>
        <w:t>2023</w:t>
      </w:r>
    </w:p>
    <w:p w14:paraId="4B305B34" w14:textId="0F7E92EC" w:rsidR="004F7E7D" w:rsidRPr="004F7E7D" w:rsidRDefault="004F7E7D" w:rsidP="004F7E7D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F7E7D">
        <w:rPr>
          <w:rFonts w:asciiTheme="minorHAnsi" w:hAnsiTheme="minorHAnsi" w:cstheme="minorHAnsi"/>
          <w:b/>
          <w:bCs/>
          <w:sz w:val="24"/>
          <w:szCs w:val="24"/>
        </w:rPr>
        <w:t>Tür:</w:t>
      </w:r>
      <w:r>
        <w:rPr>
          <w:rFonts w:asciiTheme="minorHAnsi" w:hAnsiTheme="minorHAnsi" w:cstheme="minorHAnsi"/>
          <w:sz w:val="24"/>
          <w:szCs w:val="24"/>
        </w:rPr>
        <w:t xml:space="preserve"> Aksiyon, Komedi</w:t>
      </w:r>
    </w:p>
    <w:p w14:paraId="1927A4BF" w14:textId="05D717EB" w:rsidR="004F7E7D" w:rsidRPr="004F7E7D" w:rsidRDefault="004F7E7D" w:rsidP="004F7E7D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F7E7D">
        <w:rPr>
          <w:rFonts w:asciiTheme="minorHAnsi" w:hAnsiTheme="minorHAnsi" w:cstheme="minorHAnsi"/>
          <w:b/>
          <w:bCs/>
          <w:sz w:val="24"/>
          <w:szCs w:val="24"/>
        </w:rPr>
        <w:t>Süre: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E7D">
        <w:rPr>
          <w:rFonts w:asciiTheme="minorHAnsi" w:hAnsiTheme="minorHAnsi" w:cstheme="minorHAnsi"/>
          <w:sz w:val="24"/>
          <w:szCs w:val="24"/>
        </w:rPr>
        <w:t>125 dakika</w:t>
      </w:r>
    </w:p>
    <w:p w14:paraId="20E7F879" w14:textId="27BD3DFB" w:rsidR="004F7E7D" w:rsidRPr="004F7E7D" w:rsidRDefault="004F7E7D" w:rsidP="004F7E7D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F7E7D">
        <w:rPr>
          <w:rFonts w:asciiTheme="minorHAnsi" w:hAnsiTheme="minorHAnsi" w:cstheme="minorHAnsi"/>
          <w:b/>
          <w:bCs/>
          <w:sz w:val="24"/>
          <w:szCs w:val="24"/>
        </w:rPr>
        <w:t>Ülke: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E7D">
        <w:rPr>
          <w:rFonts w:asciiTheme="minorHAnsi" w:hAnsiTheme="minorHAnsi" w:cstheme="minorHAnsi"/>
          <w:sz w:val="24"/>
          <w:szCs w:val="24"/>
        </w:rPr>
        <w:t>Mısır</w:t>
      </w:r>
    </w:p>
    <w:p w14:paraId="52460591" w14:textId="65072ABB" w:rsidR="004F7E7D" w:rsidRPr="004F7E7D" w:rsidRDefault="004F7E7D" w:rsidP="004F7E7D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F7E7D">
        <w:rPr>
          <w:rFonts w:asciiTheme="minorHAnsi" w:hAnsiTheme="minorHAnsi" w:cstheme="minorHAnsi"/>
          <w:b/>
          <w:bCs/>
          <w:sz w:val="24"/>
          <w:szCs w:val="24"/>
        </w:rPr>
        <w:t>Senaryo: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E7D">
        <w:rPr>
          <w:rFonts w:asciiTheme="minorHAnsi" w:hAnsiTheme="minorHAnsi" w:cstheme="minorHAnsi"/>
          <w:sz w:val="24"/>
          <w:szCs w:val="24"/>
        </w:rPr>
        <w:t>Salah El Geheiny</w:t>
      </w:r>
    </w:p>
    <w:p w14:paraId="1EAC669E" w14:textId="5EFF3B8C" w:rsidR="004F7E7D" w:rsidRPr="004F7E7D" w:rsidRDefault="004F7E7D" w:rsidP="004F7E7D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F7E7D">
        <w:rPr>
          <w:rFonts w:asciiTheme="minorHAnsi" w:hAnsiTheme="minorHAnsi" w:cstheme="minorHAnsi"/>
          <w:b/>
          <w:bCs/>
          <w:sz w:val="24"/>
          <w:szCs w:val="24"/>
        </w:rPr>
        <w:t>Görüntü Yönetmeni: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E7D">
        <w:rPr>
          <w:rFonts w:asciiTheme="minorHAnsi" w:hAnsiTheme="minorHAnsi" w:cstheme="minorHAnsi"/>
          <w:sz w:val="24"/>
          <w:szCs w:val="24"/>
        </w:rPr>
        <w:t>Philipp Chudalla</w:t>
      </w:r>
    </w:p>
    <w:p w14:paraId="56E98820" w14:textId="009C4E1E" w:rsidR="004F7E7D" w:rsidRPr="004F7E7D" w:rsidRDefault="004F7E7D" w:rsidP="004F7E7D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F7E7D">
        <w:rPr>
          <w:rFonts w:asciiTheme="minorHAnsi" w:hAnsiTheme="minorHAnsi" w:cstheme="minorHAnsi"/>
          <w:b/>
          <w:bCs/>
          <w:sz w:val="24"/>
          <w:szCs w:val="24"/>
        </w:rPr>
        <w:t>Kurgu: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E7D">
        <w:rPr>
          <w:rFonts w:asciiTheme="minorHAnsi" w:hAnsiTheme="minorHAnsi" w:cstheme="minorHAnsi"/>
          <w:sz w:val="24"/>
          <w:szCs w:val="24"/>
        </w:rPr>
        <w:t>Muhammed Ibrahim Barakat, Mohamad Fouda.</w:t>
      </w:r>
    </w:p>
    <w:p w14:paraId="58180D76" w14:textId="076D89BA" w:rsidR="004F7E7D" w:rsidRPr="004F7E7D" w:rsidRDefault="004F7E7D" w:rsidP="004F7E7D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F7E7D">
        <w:rPr>
          <w:rFonts w:asciiTheme="minorHAnsi" w:hAnsiTheme="minorHAnsi" w:cstheme="minorHAnsi"/>
          <w:b/>
          <w:bCs/>
          <w:sz w:val="24"/>
          <w:szCs w:val="24"/>
        </w:rPr>
        <w:t>Sanat Yönetmeni: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E7D">
        <w:rPr>
          <w:rFonts w:asciiTheme="minorHAnsi" w:hAnsiTheme="minorHAnsi" w:cstheme="minorHAnsi"/>
          <w:sz w:val="24"/>
          <w:szCs w:val="24"/>
        </w:rPr>
        <w:t>Ahmed Baageel</w:t>
      </w:r>
    </w:p>
    <w:p w14:paraId="30795DBD" w14:textId="77777777" w:rsidR="004F7E7D" w:rsidRPr="004F7E7D" w:rsidRDefault="004F7E7D" w:rsidP="004F7E7D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F7E7D">
        <w:rPr>
          <w:rFonts w:asciiTheme="minorHAnsi" w:hAnsiTheme="minorHAnsi" w:cstheme="minorHAnsi"/>
          <w:b/>
          <w:bCs/>
          <w:sz w:val="24"/>
          <w:szCs w:val="24"/>
        </w:rPr>
        <w:t>Yönetmen: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E7D">
        <w:rPr>
          <w:rFonts w:asciiTheme="minorHAnsi" w:hAnsiTheme="minorHAnsi" w:cstheme="minorHAnsi"/>
          <w:sz w:val="24"/>
          <w:szCs w:val="24"/>
        </w:rPr>
        <w:t>Tareq El Eryan</w:t>
      </w:r>
    </w:p>
    <w:p w14:paraId="2DC95FE7" w14:textId="10495A39" w:rsidR="004F7E7D" w:rsidRPr="004F7E7D" w:rsidRDefault="004F7E7D" w:rsidP="004F7E7D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F7E7D">
        <w:rPr>
          <w:rFonts w:asciiTheme="minorHAnsi" w:hAnsiTheme="minorHAnsi" w:cstheme="minorHAnsi"/>
          <w:b/>
          <w:bCs/>
          <w:sz w:val="24"/>
          <w:szCs w:val="24"/>
        </w:rPr>
        <w:t>Oyuncular: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E7D">
        <w:rPr>
          <w:rFonts w:asciiTheme="minorHAnsi" w:hAnsiTheme="minorHAnsi" w:cstheme="minorHAnsi"/>
          <w:sz w:val="24"/>
          <w:szCs w:val="24"/>
        </w:rPr>
        <w:t>Ahmed Ezz, Asser Yassin, Amr Youssef, Asmaa Galal, Sayed Ragab, Tyson Fury.</w:t>
      </w:r>
    </w:p>
    <w:p w14:paraId="771BBEAA" w14:textId="77777777" w:rsidR="004F7E7D" w:rsidRDefault="004F7E7D" w:rsidP="0050618E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</w:p>
    <w:p w14:paraId="457B5B36" w14:textId="0C6AC532" w:rsidR="0050618E" w:rsidRPr="0050618E" w:rsidRDefault="0050618E" w:rsidP="0050618E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50618E">
        <w:rPr>
          <w:rFonts w:asciiTheme="minorHAnsi" w:hAnsiTheme="minorHAnsi" w:cstheme="minorHAnsi"/>
          <w:b/>
          <w:bCs/>
          <w:sz w:val="24"/>
          <w:szCs w:val="24"/>
        </w:rPr>
        <w:t>Konu:</w:t>
      </w:r>
    </w:p>
    <w:p w14:paraId="73F47A60" w14:textId="77777777" w:rsidR="0050618E" w:rsidRDefault="0050618E" w:rsidP="0050618E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1039C8C0" w14:textId="510021DA" w:rsidR="0050618E" w:rsidRPr="0050618E" w:rsidRDefault="0050618E" w:rsidP="0050618E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50618E">
        <w:rPr>
          <w:rFonts w:asciiTheme="minorHAnsi" w:hAnsiTheme="minorHAnsi" w:cstheme="minorHAnsi"/>
          <w:sz w:val="24"/>
          <w:szCs w:val="24"/>
        </w:rPr>
        <w:t xml:space="preserve">Rizk’in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50618E">
        <w:rPr>
          <w:rFonts w:asciiTheme="minorHAnsi" w:hAnsiTheme="minorHAnsi" w:cstheme="minorHAnsi"/>
          <w:sz w:val="24"/>
          <w:szCs w:val="24"/>
        </w:rPr>
        <w:t xml:space="preserve">ğulları, hayatlarında yeni bir başlangıç yapmak </w:t>
      </w:r>
      <w:r w:rsidR="004F7E7D">
        <w:rPr>
          <w:rFonts w:asciiTheme="minorHAnsi" w:hAnsiTheme="minorHAnsi" w:cstheme="minorHAnsi"/>
          <w:sz w:val="24"/>
          <w:szCs w:val="24"/>
        </w:rPr>
        <w:t>istemektedir</w:t>
      </w:r>
      <w:r w:rsidRPr="0050618E">
        <w:rPr>
          <w:rFonts w:asciiTheme="minorHAnsi" w:hAnsiTheme="minorHAnsi" w:cstheme="minorHAnsi"/>
          <w:sz w:val="24"/>
          <w:szCs w:val="24"/>
        </w:rPr>
        <w:t>. Eski dünyalarını geride bırakarak araba galerisi işletme hayallerini gerçeğe dönüştürmeye çalışırlar. Ancak bu sırada eski düşmanları Sakr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618E">
        <w:rPr>
          <w:rFonts w:asciiTheme="minorHAnsi" w:hAnsiTheme="minorHAnsi" w:cstheme="minorHAnsi"/>
          <w:sz w:val="24"/>
          <w:szCs w:val="24"/>
        </w:rPr>
        <w:t>ve Şerbeeni de iş başındadır. Sakr ve Şerbeeni, galeriyi havaya uçurunca, Rizk'in oğulları büyük bir mali zarara uğrar ve temiz bir hayat hayalleri yok olur. Bu sırada karşılarına imk</w:t>
      </w:r>
      <w:r>
        <w:rPr>
          <w:rFonts w:asciiTheme="minorHAnsi" w:hAnsiTheme="minorHAnsi" w:cstheme="minorHAnsi"/>
          <w:sz w:val="24"/>
          <w:szCs w:val="24"/>
        </w:rPr>
        <w:t>â</w:t>
      </w:r>
      <w:r w:rsidRPr="0050618E">
        <w:rPr>
          <w:rFonts w:asciiTheme="minorHAnsi" w:hAnsiTheme="minorHAnsi" w:cstheme="minorHAnsi"/>
          <w:sz w:val="24"/>
          <w:szCs w:val="24"/>
        </w:rPr>
        <w:t>nsız gibi görünen bir görev çıkar ve onlar bu sayede dertlerinden kurtulabileceklerini düşünür. Ancak onlar, yeraltı dünyasının en kötü şöhrete sahip suçlusu Sultan El Ghoul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50618E">
        <w:rPr>
          <w:rFonts w:asciiTheme="minorHAnsi" w:hAnsiTheme="minorHAnsi" w:cstheme="minorHAnsi"/>
          <w:sz w:val="24"/>
          <w:szCs w:val="24"/>
        </w:rPr>
        <w:t>la karşı karşıya olduklarının farkında değildir.</w:t>
      </w:r>
    </w:p>
    <w:sectPr w:rsidR="0050618E" w:rsidRPr="0050618E" w:rsidSect="00C45384">
      <w:headerReference w:type="default" r:id="rId8"/>
      <w:footerReference w:type="default" r:id="rId9"/>
      <w:pgSz w:w="11900" w:h="16840"/>
      <w:pgMar w:top="1417" w:right="1417" w:bottom="1417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B9B91" w14:textId="77777777" w:rsidR="004E1C6A" w:rsidRDefault="004E1C6A">
      <w:r>
        <w:separator/>
      </w:r>
    </w:p>
  </w:endnote>
  <w:endnote w:type="continuationSeparator" w:id="0">
    <w:p w14:paraId="4106EA6B" w14:textId="77777777" w:rsidR="004E1C6A" w:rsidRDefault="004E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D9075" w14:textId="77777777" w:rsidR="00583341" w:rsidRDefault="00583341" w:rsidP="00C45384">
    <w:pPr>
      <w:pStyle w:val="AltBilgi"/>
      <w:ind w:left="-1417"/>
    </w:pPr>
  </w:p>
  <w:p w14:paraId="55FBBA82" w14:textId="77777777" w:rsidR="00583341" w:rsidRDefault="00583341" w:rsidP="00C45384">
    <w:pPr>
      <w:pStyle w:val="AltBilgi"/>
      <w:ind w:firstLine="70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6EFB9" w14:textId="77777777" w:rsidR="004E1C6A" w:rsidRDefault="004E1C6A">
      <w:r>
        <w:separator/>
      </w:r>
    </w:p>
  </w:footnote>
  <w:footnote w:type="continuationSeparator" w:id="0">
    <w:p w14:paraId="73DFD68F" w14:textId="77777777" w:rsidR="004E1C6A" w:rsidRDefault="004E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1FE6B" w14:textId="359E48A1" w:rsidR="00583341" w:rsidRDefault="00583341" w:rsidP="00661B5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72D57"/>
    <w:multiLevelType w:val="hybridMultilevel"/>
    <w:tmpl w:val="6FA0D6A6"/>
    <w:lvl w:ilvl="0" w:tplc="8C20301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BCA"/>
    <w:multiLevelType w:val="hybridMultilevel"/>
    <w:tmpl w:val="8CECACE2"/>
    <w:lvl w:ilvl="0" w:tplc="F3B055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2235"/>
    <w:multiLevelType w:val="hybridMultilevel"/>
    <w:tmpl w:val="1F185268"/>
    <w:lvl w:ilvl="0" w:tplc="73B091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C7EFE"/>
    <w:multiLevelType w:val="hybridMultilevel"/>
    <w:tmpl w:val="4EE07DAA"/>
    <w:lvl w:ilvl="0" w:tplc="29A02C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737E"/>
    <w:multiLevelType w:val="hybridMultilevel"/>
    <w:tmpl w:val="0EE4C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1150"/>
    <w:multiLevelType w:val="hybridMultilevel"/>
    <w:tmpl w:val="FF3A1920"/>
    <w:lvl w:ilvl="0" w:tplc="044EA5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62583"/>
    <w:multiLevelType w:val="hybridMultilevel"/>
    <w:tmpl w:val="D1B80A92"/>
    <w:lvl w:ilvl="0" w:tplc="2BFCED0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65F1E"/>
    <w:multiLevelType w:val="hybridMultilevel"/>
    <w:tmpl w:val="F8FC95FA"/>
    <w:lvl w:ilvl="0" w:tplc="1C5A07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15622">
    <w:abstractNumId w:val="4"/>
  </w:num>
  <w:num w:numId="2" w16cid:durableId="25833134">
    <w:abstractNumId w:val="6"/>
  </w:num>
  <w:num w:numId="3" w16cid:durableId="238831690">
    <w:abstractNumId w:val="0"/>
  </w:num>
  <w:num w:numId="4" w16cid:durableId="1662081865">
    <w:abstractNumId w:val="1"/>
  </w:num>
  <w:num w:numId="5" w16cid:durableId="242031155">
    <w:abstractNumId w:val="7"/>
  </w:num>
  <w:num w:numId="6" w16cid:durableId="1478566329">
    <w:abstractNumId w:val="3"/>
  </w:num>
  <w:num w:numId="7" w16cid:durableId="88888202">
    <w:abstractNumId w:val="2"/>
  </w:num>
  <w:num w:numId="8" w16cid:durableId="1320306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A3"/>
    <w:rsid w:val="0000379E"/>
    <w:rsid w:val="000049C1"/>
    <w:rsid w:val="00007CC5"/>
    <w:rsid w:val="00010C56"/>
    <w:rsid w:val="00011003"/>
    <w:rsid w:val="000126C1"/>
    <w:rsid w:val="00012E73"/>
    <w:rsid w:val="00014DEE"/>
    <w:rsid w:val="000243D3"/>
    <w:rsid w:val="00025935"/>
    <w:rsid w:val="00035D42"/>
    <w:rsid w:val="000366DE"/>
    <w:rsid w:val="000366E1"/>
    <w:rsid w:val="0004039A"/>
    <w:rsid w:val="00043C18"/>
    <w:rsid w:val="00044B40"/>
    <w:rsid w:val="00046669"/>
    <w:rsid w:val="00046962"/>
    <w:rsid w:val="00051BA4"/>
    <w:rsid w:val="00052390"/>
    <w:rsid w:val="00054198"/>
    <w:rsid w:val="00055FE5"/>
    <w:rsid w:val="0005614D"/>
    <w:rsid w:val="00056C8C"/>
    <w:rsid w:val="00057906"/>
    <w:rsid w:val="00060CB5"/>
    <w:rsid w:val="00061853"/>
    <w:rsid w:val="00064AA8"/>
    <w:rsid w:val="00064FF4"/>
    <w:rsid w:val="00065821"/>
    <w:rsid w:val="00074797"/>
    <w:rsid w:val="00074863"/>
    <w:rsid w:val="00075628"/>
    <w:rsid w:val="00075980"/>
    <w:rsid w:val="00081098"/>
    <w:rsid w:val="0008112A"/>
    <w:rsid w:val="00081287"/>
    <w:rsid w:val="000822F0"/>
    <w:rsid w:val="00082F5A"/>
    <w:rsid w:val="000831F5"/>
    <w:rsid w:val="0008632F"/>
    <w:rsid w:val="0008685B"/>
    <w:rsid w:val="000868D3"/>
    <w:rsid w:val="00087B8C"/>
    <w:rsid w:val="00091C63"/>
    <w:rsid w:val="00092AF5"/>
    <w:rsid w:val="00093320"/>
    <w:rsid w:val="0009435C"/>
    <w:rsid w:val="000976B2"/>
    <w:rsid w:val="000A0504"/>
    <w:rsid w:val="000A1D2F"/>
    <w:rsid w:val="000A2A3C"/>
    <w:rsid w:val="000A2D1E"/>
    <w:rsid w:val="000A4EC2"/>
    <w:rsid w:val="000A583C"/>
    <w:rsid w:val="000A5AB4"/>
    <w:rsid w:val="000A74B0"/>
    <w:rsid w:val="000A7624"/>
    <w:rsid w:val="000B7D30"/>
    <w:rsid w:val="000C01D7"/>
    <w:rsid w:val="000C18D7"/>
    <w:rsid w:val="000C21A4"/>
    <w:rsid w:val="000C28A3"/>
    <w:rsid w:val="000D2684"/>
    <w:rsid w:val="000D715B"/>
    <w:rsid w:val="000D7631"/>
    <w:rsid w:val="000E5770"/>
    <w:rsid w:val="000E7447"/>
    <w:rsid w:val="000F2582"/>
    <w:rsid w:val="000F3B31"/>
    <w:rsid w:val="0010373C"/>
    <w:rsid w:val="00106B6F"/>
    <w:rsid w:val="00106C5B"/>
    <w:rsid w:val="00112825"/>
    <w:rsid w:val="00113746"/>
    <w:rsid w:val="0011691C"/>
    <w:rsid w:val="00116C8D"/>
    <w:rsid w:val="001209CE"/>
    <w:rsid w:val="00120DDA"/>
    <w:rsid w:val="00121276"/>
    <w:rsid w:val="00121970"/>
    <w:rsid w:val="001239CE"/>
    <w:rsid w:val="00131350"/>
    <w:rsid w:val="00131EE2"/>
    <w:rsid w:val="001322A7"/>
    <w:rsid w:val="001348C1"/>
    <w:rsid w:val="0014176A"/>
    <w:rsid w:val="00141B8A"/>
    <w:rsid w:val="0014209F"/>
    <w:rsid w:val="00146FAD"/>
    <w:rsid w:val="00147329"/>
    <w:rsid w:val="001474C9"/>
    <w:rsid w:val="00150251"/>
    <w:rsid w:val="001505C5"/>
    <w:rsid w:val="001524AB"/>
    <w:rsid w:val="00152F7F"/>
    <w:rsid w:val="001531CD"/>
    <w:rsid w:val="00154E46"/>
    <w:rsid w:val="00160B8F"/>
    <w:rsid w:val="00165A92"/>
    <w:rsid w:val="001724E9"/>
    <w:rsid w:val="00175987"/>
    <w:rsid w:val="0017713A"/>
    <w:rsid w:val="00181A32"/>
    <w:rsid w:val="001839DC"/>
    <w:rsid w:val="00185AFF"/>
    <w:rsid w:val="0018746C"/>
    <w:rsid w:val="00187914"/>
    <w:rsid w:val="00187CFB"/>
    <w:rsid w:val="0019021A"/>
    <w:rsid w:val="001937A9"/>
    <w:rsid w:val="001A24CB"/>
    <w:rsid w:val="001A3DBA"/>
    <w:rsid w:val="001A6A2B"/>
    <w:rsid w:val="001B3DB0"/>
    <w:rsid w:val="001B5B5D"/>
    <w:rsid w:val="001C0774"/>
    <w:rsid w:val="001C27A2"/>
    <w:rsid w:val="001C3DFC"/>
    <w:rsid w:val="001C52F1"/>
    <w:rsid w:val="001C5542"/>
    <w:rsid w:val="001C75FE"/>
    <w:rsid w:val="001C7C6E"/>
    <w:rsid w:val="001D302E"/>
    <w:rsid w:val="001D4B0E"/>
    <w:rsid w:val="001D5734"/>
    <w:rsid w:val="001D685A"/>
    <w:rsid w:val="001D7B5A"/>
    <w:rsid w:val="001E2B43"/>
    <w:rsid w:val="001E3028"/>
    <w:rsid w:val="001E6375"/>
    <w:rsid w:val="001E7C74"/>
    <w:rsid w:val="001F0A43"/>
    <w:rsid w:val="001F27BA"/>
    <w:rsid w:val="001F39E3"/>
    <w:rsid w:val="001F4C07"/>
    <w:rsid w:val="001F7D0F"/>
    <w:rsid w:val="00201713"/>
    <w:rsid w:val="00202430"/>
    <w:rsid w:val="0020397F"/>
    <w:rsid w:val="00203AB2"/>
    <w:rsid w:val="00203DCC"/>
    <w:rsid w:val="0020595A"/>
    <w:rsid w:val="00206B8D"/>
    <w:rsid w:val="0020784C"/>
    <w:rsid w:val="002126E1"/>
    <w:rsid w:val="002163DD"/>
    <w:rsid w:val="00216878"/>
    <w:rsid w:val="00216ABA"/>
    <w:rsid w:val="00217383"/>
    <w:rsid w:val="00217499"/>
    <w:rsid w:val="00217B66"/>
    <w:rsid w:val="002207FF"/>
    <w:rsid w:val="00222EDE"/>
    <w:rsid w:val="00227043"/>
    <w:rsid w:val="0022738B"/>
    <w:rsid w:val="00232DCE"/>
    <w:rsid w:val="00234B2F"/>
    <w:rsid w:val="0023584D"/>
    <w:rsid w:val="00235A0C"/>
    <w:rsid w:val="002360F7"/>
    <w:rsid w:val="0023647E"/>
    <w:rsid w:val="00237406"/>
    <w:rsid w:val="002377B9"/>
    <w:rsid w:val="00243576"/>
    <w:rsid w:val="002447C3"/>
    <w:rsid w:val="002450EF"/>
    <w:rsid w:val="00252DC0"/>
    <w:rsid w:val="00256338"/>
    <w:rsid w:val="00257510"/>
    <w:rsid w:val="00261C63"/>
    <w:rsid w:val="0026280F"/>
    <w:rsid w:val="00264BB7"/>
    <w:rsid w:val="002651A5"/>
    <w:rsid w:val="002672AE"/>
    <w:rsid w:val="00267FDA"/>
    <w:rsid w:val="00275ED8"/>
    <w:rsid w:val="00277F3D"/>
    <w:rsid w:val="00281312"/>
    <w:rsid w:val="00283C27"/>
    <w:rsid w:val="00284BCA"/>
    <w:rsid w:val="00290A5D"/>
    <w:rsid w:val="00290D96"/>
    <w:rsid w:val="0029154B"/>
    <w:rsid w:val="002976B4"/>
    <w:rsid w:val="00297E4E"/>
    <w:rsid w:val="002A33C9"/>
    <w:rsid w:val="002A38F3"/>
    <w:rsid w:val="002A3B8B"/>
    <w:rsid w:val="002A3CE3"/>
    <w:rsid w:val="002A421F"/>
    <w:rsid w:val="002A5B9E"/>
    <w:rsid w:val="002B2CB8"/>
    <w:rsid w:val="002B4834"/>
    <w:rsid w:val="002C1F98"/>
    <w:rsid w:val="002C2384"/>
    <w:rsid w:val="002C2D59"/>
    <w:rsid w:val="002C34FE"/>
    <w:rsid w:val="002C3A32"/>
    <w:rsid w:val="002C436A"/>
    <w:rsid w:val="002C45AB"/>
    <w:rsid w:val="002C5001"/>
    <w:rsid w:val="002C52AD"/>
    <w:rsid w:val="002D2233"/>
    <w:rsid w:val="002D2367"/>
    <w:rsid w:val="002D2752"/>
    <w:rsid w:val="002D4199"/>
    <w:rsid w:val="002D49AB"/>
    <w:rsid w:val="002D5389"/>
    <w:rsid w:val="002E0329"/>
    <w:rsid w:val="002E0637"/>
    <w:rsid w:val="002E0BA3"/>
    <w:rsid w:val="002E366A"/>
    <w:rsid w:val="002E391B"/>
    <w:rsid w:val="002E65ED"/>
    <w:rsid w:val="002E7817"/>
    <w:rsid w:val="002F1205"/>
    <w:rsid w:val="002F1815"/>
    <w:rsid w:val="002F2E53"/>
    <w:rsid w:val="002F42C9"/>
    <w:rsid w:val="002F58E8"/>
    <w:rsid w:val="002F7F61"/>
    <w:rsid w:val="00300E41"/>
    <w:rsid w:val="0030194C"/>
    <w:rsid w:val="0030400B"/>
    <w:rsid w:val="00305469"/>
    <w:rsid w:val="00305617"/>
    <w:rsid w:val="003068A2"/>
    <w:rsid w:val="00306B21"/>
    <w:rsid w:val="003074CF"/>
    <w:rsid w:val="0031154B"/>
    <w:rsid w:val="00311E20"/>
    <w:rsid w:val="00315489"/>
    <w:rsid w:val="0031563F"/>
    <w:rsid w:val="00315FCF"/>
    <w:rsid w:val="00317E64"/>
    <w:rsid w:val="00320BA0"/>
    <w:rsid w:val="003214EC"/>
    <w:rsid w:val="003216C0"/>
    <w:rsid w:val="00321985"/>
    <w:rsid w:val="003226D5"/>
    <w:rsid w:val="00327ACA"/>
    <w:rsid w:val="00332B9F"/>
    <w:rsid w:val="00340042"/>
    <w:rsid w:val="0034080A"/>
    <w:rsid w:val="00341010"/>
    <w:rsid w:val="003427FE"/>
    <w:rsid w:val="00344644"/>
    <w:rsid w:val="00344832"/>
    <w:rsid w:val="0034761D"/>
    <w:rsid w:val="00347F05"/>
    <w:rsid w:val="00351F2B"/>
    <w:rsid w:val="00352395"/>
    <w:rsid w:val="00356CD3"/>
    <w:rsid w:val="003579B7"/>
    <w:rsid w:val="003579E9"/>
    <w:rsid w:val="00357D49"/>
    <w:rsid w:val="00363F95"/>
    <w:rsid w:val="00366025"/>
    <w:rsid w:val="003670D4"/>
    <w:rsid w:val="00367F6D"/>
    <w:rsid w:val="00371EB9"/>
    <w:rsid w:val="00371F32"/>
    <w:rsid w:val="00373029"/>
    <w:rsid w:val="00374BCB"/>
    <w:rsid w:val="00376E86"/>
    <w:rsid w:val="00382DE0"/>
    <w:rsid w:val="00383830"/>
    <w:rsid w:val="003845AD"/>
    <w:rsid w:val="0038508A"/>
    <w:rsid w:val="00390665"/>
    <w:rsid w:val="0039192F"/>
    <w:rsid w:val="00391EA3"/>
    <w:rsid w:val="00394C82"/>
    <w:rsid w:val="00395440"/>
    <w:rsid w:val="003959BF"/>
    <w:rsid w:val="003966FF"/>
    <w:rsid w:val="0039727B"/>
    <w:rsid w:val="00397DA6"/>
    <w:rsid w:val="003A0307"/>
    <w:rsid w:val="003A06F9"/>
    <w:rsid w:val="003A2118"/>
    <w:rsid w:val="003A239F"/>
    <w:rsid w:val="003A28D0"/>
    <w:rsid w:val="003A6087"/>
    <w:rsid w:val="003A76FA"/>
    <w:rsid w:val="003B116E"/>
    <w:rsid w:val="003B3D7F"/>
    <w:rsid w:val="003B5E74"/>
    <w:rsid w:val="003B69FC"/>
    <w:rsid w:val="003C517D"/>
    <w:rsid w:val="003C7213"/>
    <w:rsid w:val="003C7617"/>
    <w:rsid w:val="003D1BE5"/>
    <w:rsid w:val="003D2A6E"/>
    <w:rsid w:val="003D2B5A"/>
    <w:rsid w:val="003D400E"/>
    <w:rsid w:val="003D58A7"/>
    <w:rsid w:val="003D6E40"/>
    <w:rsid w:val="003E06AF"/>
    <w:rsid w:val="003E4426"/>
    <w:rsid w:val="003E6046"/>
    <w:rsid w:val="003F285B"/>
    <w:rsid w:val="003F3244"/>
    <w:rsid w:val="003F345D"/>
    <w:rsid w:val="003F3BCF"/>
    <w:rsid w:val="003F5479"/>
    <w:rsid w:val="003F7BF1"/>
    <w:rsid w:val="003F7E0D"/>
    <w:rsid w:val="00401E1D"/>
    <w:rsid w:val="00405474"/>
    <w:rsid w:val="004063E5"/>
    <w:rsid w:val="00410933"/>
    <w:rsid w:val="004109CE"/>
    <w:rsid w:val="00411E53"/>
    <w:rsid w:val="00414246"/>
    <w:rsid w:val="004158BB"/>
    <w:rsid w:val="004159A1"/>
    <w:rsid w:val="0042019F"/>
    <w:rsid w:val="0042020A"/>
    <w:rsid w:val="00423380"/>
    <w:rsid w:val="004244D4"/>
    <w:rsid w:val="00424BA2"/>
    <w:rsid w:val="004259A5"/>
    <w:rsid w:val="00426AD4"/>
    <w:rsid w:val="00427849"/>
    <w:rsid w:val="004279F5"/>
    <w:rsid w:val="00431906"/>
    <w:rsid w:val="0043465D"/>
    <w:rsid w:val="0043480B"/>
    <w:rsid w:val="00435155"/>
    <w:rsid w:val="0044161E"/>
    <w:rsid w:val="0044294C"/>
    <w:rsid w:val="00451022"/>
    <w:rsid w:val="00452A05"/>
    <w:rsid w:val="00454D62"/>
    <w:rsid w:val="00457461"/>
    <w:rsid w:val="00460245"/>
    <w:rsid w:val="00460653"/>
    <w:rsid w:val="004619C4"/>
    <w:rsid w:val="00463961"/>
    <w:rsid w:val="00463BA3"/>
    <w:rsid w:val="0046400A"/>
    <w:rsid w:val="00466295"/>
    <w:rsid w:val="00467908"/>
    <w:rsid w:val="00467920"/>
    <w:rsid w:val="00471349"/>
    <w:rsid w:val="00471FDC"/>
    <w:rsid w:val="004737A5"/>
    <w:rsid w:val="00474534"/>
    <w:rsid w:val="00474D81"/>
    <w:rsid w:val="00475B95"/>
    <w:rsid w:val="0048335E"/>
    <w:rsid w:val="004839EB"/>
    <w:rsid w:val="00486CB2"/>
    <w:rsid w:val="0049002A"/>
    <w:rsid w:val="004901D5"/>
    <w:rsid w:val="004904D7"/>
    <w:rsid w:val="00491B1A"/>
    <w:rsid w:val="00492B44"/>
    <w:rsid w:val="00492F27"/>
    <w:rsid w:val="004940F7"/>
    <w:rsid w:val="00495094"/>
    <w:rsid w:val="0049722C"/>
    <w:rsid w:val="004A13C7"/>
    <w:rsid w:val="004A1590"/>
    <w:rsid w:val="004A56E5"/>
    <w:rsid w:val="004A70AC"/>
    <w:rsid w:val="004A7415"/>
    <w:rsid w:val="004B10EF"/>
    <w:rsid w:val="004B365E"/>
    <w:rsid w:val="004B7C93"/>
    <w:rsid w:val="004C1A10"/>
    <w:rsid w:val="004C2AED"/>
    <w:rsid w:val="004C5655"/>
    <w:rsid w:val="004C70CC"/>
    <w:rsid w:val="004C773D"/>
    <w:rsid w:val="004D1554"/>
    <w:rsid w:val="004D43CE"/>
    <w:rsid w:val="004D698B"/>
    <w:rsid w:val="004D6D0F"/>
    <w:rsid w:val="004D6E60"/>
    <w:rsid w:val="004D728D"/>
    <w:rsid w:val="004D72C7"/>
    <w:rsid w:val="004E1C04"/>
    <w:rsid w:val="004E1C6A"/>
    <w:rsid w:val="004E1EDD"/>
    <w:rsid w:val="004E6A18"/>
    <w:rsid w:val="004E797E"/>
    <w:rsid w:val="004F1534"/>
    <w:rsid w:val="004F163D"/>
    <w:rsid w:val="004F2D04"/>
    <w:rsid w:val="004F4A50"/>
    <w:rsid w:val="004F7E7D"/>
    <w:rsid w:val="005003D1"/>
    <w:rsid w:val="00501608"/>
    <w:rsid w:val="005036F2"/>
    <w:rsid w:val="00503C33"/>
    <w:rsid w:val="005040FC"/>
    <w:rsid w:val="00504533"/>
    <w:rsid w:val="0050618E"/>
    <w:rsid w:val="00506BD1"/>
    <w:rsid w:val="00510BEE"/>
    <w:rsid w:val="00511307"/>
    <w:rsid w:val="005125B3"/>
    <w:rsid w:val="00512993"/>
    <w:rsid w:val="005137C3"/>
    <w:rsid w:val="0051606F"/>
    <w:rsid w:val="005209A2"/>
    <w:rsid w:val="00523813"/>
    <w:rsid w:val="00525A70"/>
    <w:rsid w:val="00525BCB"/>
    <w:rsid w:val="0052762A"/>
    <w:rsid w:val="00530F45"/>
    <w:rsid w:val="0053213E"/>
    <w:rsid w:val="00534C2A"/>
    <w:rsid w:val="00536204"/>
    <w:rsid w:val="005362A8"/>
    <w:rsid w:val="00537A96"/>
    <w:rsid w:val="005404C2"/>
    <w:rsid w:val="0054447D"/>
    <w:rsid w:val="0054458C"/>
    <w:rsid w:val="00544CA2"/>
    <w:rsid w:val="00544D8D"/>
    <w:rsid w:val="0054604D"/>
    <w:rsid w:val="00551BB6"/>
    <w:rsid w:val="00553415"/>
    <w:rsid w:val="00553B6F"/>
    <w:rsid w:val="00553EA7"/>
    <w:rsid w:val="005549B6"/>
    <w:rsid w:val="00554BDF"/>
    <w:rsid w:val="005569CA"/>
    <w:rsid w:val="0055755C"/>
    <w:rsid w:val="00557BD8"/>
    <w:rsid w:val="00561136"/>
    <w:rsid w:val="00561C8F"/>
    <w:rsid w:val="00564A94"/>
    <w:rsid w:val="0057054B"/>
    <w:rsid w:val="00570D01"/>
    <w:rsid w:val="005720B6"/>
    <w:rsid w:val="005732F5"/>
    <w:rsid w:val="00574308"/>
    <w:rsid w:val="00575324"/>
    <w:rsid w:val="00576813"/>
    <w:rsid w:val="00577361"/>
    <w:rsid w:val="0057791C"/>
    <w:rsid w:val="00580416"/>
    <w:rsid w:val="00581A89"/>
    <w:rsid w:val="00582DE0"/>
    <w:rsid w:val="00583341"/>
    <w:rsid w:val="00584AC7"/>
    <w:rsid w:val="005854F9"/>
    <w:rsid w:val="005868C9"/>
    <w:rsid w:val="00586B52"/>
    <w:rsid w:val="0058772B"/>
    <w:rsid w:val="00587A73"/>
    <w:rsid w:val="00587B76"/>
    <w:rsid w:val="005A0B5F"/>
    <w:rsid w:val="005A169F"/>
    <w:rsid w:val="005A5366"/>
    <w:rsid w:val="005B0A8B"/>
    <w:rsid w:val="005B1793"/>
    <w:rsid w:val="005B2333"/>
    <w:rsid w:val="005B59AD"/>
    <w:rsid w:val="005B7385"/>
    <w:rsid w:val="005C2DE7"/>
    <w:rsid w:val="005C625F"/>
    <w:rsid w:val="005C65E3"/>
    <w:rsid w:val="005C7E1E"/>
    <w:rsid w:val="005D2234"/>
    <w:rsid w:val="005D3347"/>
    <w:rsid w:val="005D3B06"/>
    <w:rsid w:val="005D5EAE"/>
    <w:rsid w:val="005D7175"/>
    <w:rsid w:val="005D744F"/>
    <w:rsid w:val="005E2992"/>
    <w:rsid w:val="005E441C"/>
    <w:rsid w:val="005E4C5E"/>
    <w:rsid w:val="005E5401"/>
    <w:rsid w:val="005F0EC0"/>
    <w:rsid w:val="005F1FB2"/>
    <w:rsid w:val="005F252C"/>
    <w:rsid w:val="005F4BC5"/>
    <w:rsid w:val="005F4BEB"/>
    <w:rsid w:val="005F6F40"/>
    <w:rsid w:val="005F744F"/>
    <w:rsid w:val="00600A41"/>
    <w:rsid w:val="00603910"/>
    <w:rsid w:val="006048D9"/>
    <w:rsid w:val="0060617D"/>
    <w:rsid w:val="00606C9A"/>
    <w:rsid w:val="0061035B"/>
    <w:rsid w:val="00610891"/>
    <w:rsid w:val="006109F6"/>
    <w:rsid w:val="00612274"/>
    <w:rsid w:val="00614A24"/>
    <w:rsid w:val="00615BB9"/>
    <w:rsid w:val="00616B38"/>
    <w:rsid w:val="00617799"/>
    <w:rsid w:val="00617A45"/>
    <w:rsid w:val="00620A82"/>
    <w:rsid w:val="00620F94"/>
    <w:rsid w:val="00621434"/>
    <w:rsid w:val="00621A73"/>
    <w:rsid w:val="00622BA0"/>
    <w:rsid w:val="00623948"/>
    <w:rsid w:val="00627446"/>
    <w:rsid w:val="006275D6"/>
    <w:rsid w:val="00631D94"/>
    <w:rsid w:val="006337A5"/>
    <w:rsid w:val="0063416A"/>
    <w:rsid w:val="006341BA"/>
    <w:rsid w:val="0064006A"/>
    <w:rsid w:val="00641903"/>
    <w:rsid w:val="00643B47"/>
    <w:rsid w:val="00645F3C"/>
    <w:rsid w:val="006500E1"/>
    <w:rsid w:val="00652939"/>
    <w:rsid w:val="00653F7F"/>
    <w:rsid w:val="00661B55"/>
    <w:rsid w:val="006631CF"/>
    <w:rsid w:val="0066504E"/>
    <w:rsid w:val="00665CBC"/>
    <w:rsid w:val="006662A0"/>
    <w:rsid w:val="006722C0"/>
    <w:rsid w:val="00673ADA"/>
    <w:rsid w:val="0067455D"/>
    <w:rsid w:val="00674CBF"/>
    <w:rsid w:val="00675174"/>
    <w:rsid w:val="00676591"/>
    <w:rsid w:val="00676D23"/>
    <w:rsid w:val="00683921"/>
    <w:rsid w:val="00684F7F"/>
    <w:rsid w:val="00685342"/>
    <w:rsid w:val="00685B76"/>
    <w:rsid w:val="00692BAC"/>
    <w:rsid w:val="00694A5A"/>
    <w:rsid w:val="006962AE"/>
    <w:rsid w:val="006A128D"/>
    <w:rsid w:val="006A4FE1"/>
    <w:rsid w:val="006A5E41"/>
    <w:rsid w:val="006A5FA9"/>
    <w:rsid w:val="006A702D"/>
    <w:rsid w:val="006B041B"/>
    <w:rsid w:val="006B2246"/>
    <w:rsid w:val="006B5171"/>
    <w:rsid w:val="006C0C90"/>
    <w:rsid w:val="006C137D"/>
    <w:rsid w:val="006C1E76"/>
    <w:rsid w:val="006C239D"/>
    <w:rsid w:val="006C3E7E"/>
    <w:rsid w:val="006C684C"/>
    <w:rsid w:val="006C69FB"/>
    <w:rsid w:val="006C6B1E"/>
    <w:rsid w:val="006D1802"/>
    <w:rsid w:val="006D2E74"/>
    <w:rsid w:val="006E2F6C"/>
    <w:rsid w:val="006E2FA5"/>
    <w:rsid w:val="006E479D"/>
    <w:rsid w:val="006E49C9"/>
    <w:rsid w:val="006E4E27"/>
    <w:rsid w:val="006E6358"/>
    <w:rsid w:val="006F3115"/>
    <w:rsid w:val="006F503F"/>
    <w:rsid w:val="006F65F7"/>
    <w:rsid w:val="00702786"/>
    <w:rsid w:val="00703784"/>
    <w:rsid w:val="00703B97"/>
    <w:rsid w:val="00703E89"/>
    <w:rsid w:val="007042AA"/>
    <w:rsid w:val="00704DE1"/>
    <w:rsid w:val="00711221"/>
    <w:rsid w:val="00714981"/>
    <w:rsid w:val="00716D29"/>
    <w:rsid w:val="00721652"/>
    <w:rsid w:val="0072207C"/>
    <w:rsid w:val="00722415"/>
    <w:rsid w:val="00723682"/>
    <w:rsid w:val="00730B45"/>
    <w:rsid w:val="00730C26"/>
    <w:rsid w:val="007331C9"/>
    <w:rsid w:val="00741EA6"/>
    <w:rsid w:val="0074256E"/>
    <w:rsid w:val="00743093"/>
    <w:rsid w:val="0074336B"/>
    <w:rsid w:val="00744E2A"/>
    <w:rsid w:val="00746B32"/>
    <w:rsid w:val="00747082"/>
    <w:rsid w:val="007528BA"/>
    <w:rsid w:val="00755748"/>
    <w:rsid w:val="00756AEA"/>
    <w:rsid w:val="00756F15"/>
    <w:rsid w:val="00763F97"/>
    <w:rsid w:val="007640BA"/>
    <w:rsid w:val="00767420"/>
    <w:rsid w:val="00772557"/>
    <w:rsid w:val="00772700"/>
    <w:rsid w:val="00772A76"/>
    <w:rsid w:val="007759F7"/>
    <w:rsid w:val="0078219B"/>
    <w:rsid w:val="007830D6"/>
    <w:rsid w:val="007843D0"/>
    <w:rsid w:val="0078744B"/>
    <w:rsid w:val="00787E41"/>
    <w:rsid w:val="007907FD"/>
    <w:rsid w:val="007914A6"/>
    <w:rsid w:val="00794822"/>
    <w:rsid w:val="00795346"/>
    <w:rsid w:val="00795F63"/>
    <w:rsid w:val="00796022"/>
    <w:rsid w:val="007A1039"/>
    <w:rsid w:val="007A17CD"/>
    <w:rsid w:val="007A1902"/>
    <w:rsid w:val="007A1E71"/>
    <w:rsid w:val="007A4324"/>
    <w:rsid w:val="007A4739"/>
    <w:rsid w:val="007A5C95"/>
    <w:rsid w:val="007A665F"/>
    <w:rsid w:val="007A6A75"/>
    <w:rsid w:val="007B0540"/>
    <w:rsid w:val="007B0EE0"/>
    <w:rsid w:val="007B170F"/>
    <w:rsid w:val="007B29BC"/>
    <w:rsid w:val="007B3059"/>
    <w:rsid w:val="007B514C"/>
    <w:rsid w:val="007B5EAC"/>
    <w:rsid w:val="007C02D6"/>
    <w:rsid w:val="007C2204"/>
    <w:rsid w:val="007C2BB2"/>
    <w:rsid w:val="007C3B31"/>
    <w:rsid w:val="007C5EC2"/>
    <w:rsid w:val="007C688C"/>
    <w:rsid w:val="007D3E4D"/>
    <w:rsid w:val="007D55E7"/>
    <w:rsid w:val="007E1163"/>
    <w:rsid w:val="007E3940"/>
    <w:rsid w:val="007E59AD"/>
    <w:rsid w:val="007E6C4F"/>
    <w:rsid w:val="007F3FC5"/>
    <w:rsid w:val="007F4991"/>
    <w:rsid w:val="008014E7"/>
    <w:rsid w:val="00801AC3"/>
    <w:rsid w:val="00801D2D"/>
    <w:rsid w:val="008020CF"/>
    <w:rsid w:val="00803F01"/>
    <w:rsid w:val="00804332"/>
    <w:rsid w:val="0080694A"/>
    <w:rsid w:val="00810D7E"/>
    <w:rsid w:val="00811B60"/>
    <w:rsid w:val="0081480D"/>
    <w:rsid w:val="00820CFF"/>
    <w:rsid w:val="00824615"/>
    <w:rsid w:val="00827A70"/>
    <w:rsid w:val="00830F3E"/>
    <w:rsid w:val="008321D3"/>
    <w:rsid w:val="00834053"/>
    <w:rsid w:val="00840527"/>
    <w:rsid w:val="00841CD1"/>
    <w:rsid w:val="0084302C"/>
    <w:rsid w:val="0084445B"/>
    <w:rsid w:val="00851AD2"/>
    <w:rsid w:val="00856435"/>
    <w:rsid w:val="0085780F"/>
    <w:rsid w:val="00860E68"/>
    <w:rsid w:val="00862370"/>
    <w:rsid w:val="008626A5"/>
    <w:rsid w:val="00863D6F"/>
    <w:rsid w:val="00865EA5"/>
    <w:rsid w:val="008668C6"/>
    <w:rsid w:val="00873447"/>
    <w:rsid w:val="00873E49"/>
    <w:rsid w:val="0087573D"/>
    <w:rsid w:val="008773A8"/>
    <w:rsid w:val="0088113D"/>
    <w:rsid w:val="00882E35"/>
    <w:rsid w:val="00885985"/>
    <w:rsid w:val="00885F4C"/>
    <w:rsid w:val="00894A40"/>
    <w:rsid w:val="00895175"/>
    <w:rsid w:val="00895E72"/>
    <w:rsid w:val="00897ACE"/>
    <w:rsid w:val="008A198E"/>
    <w:rsid w:val="008A41D3"/>
    <w:rsid w:val="008A6AF5"/>
    <w:rsid w:val="008B03DB"/>
    <w:rsid w:val="008B0CC8"/>
    <w:rsid w:val="008B0F8E"/>
    <w:rsid w:val="008B1772"/>
    <w:rsid w:val="008B1FE9"/>
    <w:rsid w:val="008B649F"/>
    <w:rsid w:val="008B7085"/>
    <w:rsid w:val="008C0500"/>
    <w:rsid w:val="008C05B8"/>
    <w:rsid w:val="008C16D7"/>
    <w:rsid w:val="008C3E72"/>
    <w:rsid w:val="008C4717"/>
    <w:rsid w:val="008C6061"/>
    <w:rsid w:val="008C668B"/>
    <w:rsid w:val="008C76AD"/>
    <w:rsid w:val="008D1344"/>
    <w:rsid w:val="008D1B8F"/>
    <w:rsid w:val="008D2DA9"/>
    <w:rsid w:val="008E0659"/>
    <w:rsid w:val="008E1798"/>
    <w:rsid w:val="008E66D0"/>
    <w:rsid w:val="008F0AAA"/>
    <w:rsid w:val="008F1F9E"/>
    <w:rsid w:val="008F2905"/>
    <w:rsid w:val="008F3B44"/>
    <w:rsid w:val="008F4306"/>
    <w:rsid w:val="008F5A8E"/>
    <w:rsid w:val="00900EEA"/>
    <w:rsid w:val="00902642"/>
    <w:rsid w:val="00902A32"/>
    <w:rsid w:val="00902A4F"/>
    <w:rsid w:val="00905098"/>
    <w:rsid w:val="00905120"/>
    <w:rsid w:val="00905E4F"/>
    <w:rsid w:val="00905FB1"/>
    <w:rsid w:val="00906746"/>
    <w:rsid w:val="00906E27"/>
    <w:rsid w:val="009113BE"/>
    <w:rsid w:val="009168EB"/>
    <w:rsid w:val="00917D35"/>
    <w:rsid w:val="009200BB"/>
    <w:rsid w:val="0092011B"/>
    <w:rsid w:val="009209CE"/>
    <w:rsid w:val="00922F1F"/>
    <w:rsid w:val="00924E40"/>
    <w:rsid w:val="0092543A"/>
    <w:rsid w:val="00927D4A"/>
    <w:rsid w:val="0093486C"/>
    <w:rsid w:val="00934F92"/>
    <w:rsid w:val="00935956"/>
    <w:rsid w:val="00936D54"/>
    <w:rsid w:val="0093740B"/>
    <w:rsid w:val="00937AFB"/>
    <w:rsid w:val="009429E0"/>
    <w:rsid w:val="009435AD"/>
    <w:rsid w:val="0094474C"/>
    <w:rsid w:val="009455A7"/>
    <w:rsid w:val="00945B2B"/>
    <w:rsid w:val="00945C37"/>
    <w:rsid w:val="00946082"/>
    <w:rsid w:val="00946B23"/>
    <w:rsid w:val="00951E2B"/>
    <w:rsid w:val="009526B9"/>
    <w:rsid w:val="0095648E"/>
    <w:rsid w:val="009574F8"/>
    <w:rsid w:val="00957CF9"/>
    <w:rsid w:val="00961392"/>
    <w:rsid w:val="009623C1"/>
    <w:rsid w:val="00962FCE"/>
    <w:rsid w:val="00964E3E"/>
    <w:rsid w:val="00966F31"/>
    <w:rsid w:val="009702F0"/>
    <w:rsid w:val="00973191"/>
    <w:rsid w:val="00976045"/>
    <w:rsid w:val="00981822"/>
    <w:rsid w:val="009855E4"/>
    <w:rsid w:val="00985A8A"/>
    <w:rsid w:val="0098645D"/>
    <w:rsid w:val="00987EBF"/>
    <w:rsid w:val="00990911"/>
    <w:rsid w:val="00990EA1"/>
    <w:rsid w:val="009930CC"/>
    <w:rsid w:val="009937A6"/>
    <w:rsid w:val="009942B4"/>
    <w:rsid w:val="00995A18"/>
    <w:rsid w:val="00995D5A"/>
    <w:rsid w:val="0099678F"/>
    <w:rsid w:val="009A0188"/>
    <w:rsid w:val="009A1C84"/>
    <w:rsid w:val="009A31A6"/>
    <w:rsid w:val="009A3545"/>
    <w:rsid w:val="009A4366"/>
    <w:rsid w:val="009B16CE"/>
    <w:rsid w:val="009B5448"/>
    <w:rsid w:val="009B7193"/>
    <w:rsid w:val="009C0E20"/>
    <w:rsid w:val="009C4E5D"/>
    <w:rsid w:val="009C51C3"/>
    <w:rsid w:val="009C7048"/>
    <w:rsid w:val="009C7EF8"/>
    <w:rsid w:val="009D0FFA"/>
    <w:rsid w:val="009D46E9"/>
    <w:rsid w:val="009D7A83"/>
    <w:rsid w:val="009D7EAD"/>
    <w:rsid w:val="009E00B5"/>
    <w:rsid w:val="009E0851"/>
    <w:rsid w:val="009E43F4"/>
    <w:rsid w:val="009E6473"/>
    <w:rsid w:val="009E6FD3"/>
    <w:rsid w:val="009E7CC2"/>
    <w:rsid w:val="009F0CBA"/>
    <w:rsid w:val="009F0CC5"/>
    <w:rsid w:val="009F0EB1"/>
    <w:rsid w:val="009F1120"/>
    <w:rsid w:val="009F29F1"/>
    <w:rsid w:val="009F358E"/>
    <w:rsid w:val="009F6198"/>
    <w:rsid w:val="009F70BB"/>
    <w:rsid w:val="009F7A95"/>
    <w:rsid w:val="00A0003A"/>
    <w:rsid w:val="00A03E85"/>
    <w:rsid w:val="00A05911"/>
    <w:rsid w:val="00A0732F"/>
    <w:rsid w:val="00A102D3"/>
    <w:rsid w:val="00A11FD6"/>
    <w:rsid w:val="00A17054"/>
    <w:rsid w:val="00A22B96"/>
    <w:rsid w:val="00A24743"/>
    <w:rsid w:val="00A2630E"/>
    <w:rsid w:val="00A27195"/>
    <w:rsid w:val="00A2760A"/>
    <w:rsid w:val="00A32E50"/>
    <w:rsid w:val="00A344A3"/>
    <w:rsid w:val="00A34548"/>
    <w:rsid w:val="00A34ECC"/>
    <w:rsid w:val="00A36E63"/>
    <w:rsid w:val="00A374E4"/>
    <w:rsid w:val="00A377E2"/>
    <w:rsid w:val="00A4033C"/>
    <w:rsid w:val="00A4081A"/>
    <w:rsid w:val="00A4206F"/>
    <w:rsid w:val="00A42FD4"/>
    <w:rsid w:val="00A43B77"/>
    <w:rsid w:val="00A44147"/>
    <w:rsid w:val="00A4697A"/>
    <w:rsid w:val="00A502BF"/>
    <w:rsid w:val="00A505AC"/>
    <w:rsid w:val="00A534C8"/>
    <w:rsid w:val="00A55D39"/>
    <w:rsid w:val="00A55D4D"/>
    <w:rsid w:val="00A5735A"/>
    <w:rsid w:val="00A608D0"/>
    <w:rsid w:val="00A7092B"/>
    <w:rsid w:val="00A7191F"/>
    <w:rsid w:val="00A72BC9"/>
    <w:rsid w:val="00A73C1E"/>
    <w:rsid w:val="00A744E1"/>
    <w:rsid w:val="00A74F7A"/>
    <w:rsid w:val="00A77957"/>
    <w:rsid w:val="00A836C5"/>
    <w:rsid w:val="00A86F38"/>
    <w:rsid w:val="00A90E63"/>
    <w:rsid w:val="00A95835"/>
    <w:rsid w:val="00A96407"/>
    <w:rsid w:val="00AA587F"/>
    <w:rsid w:val="00AB08DA"/>
    <w:rsid w:val="00AB146C"/>
    <w:rsid w:val="00AB26A7"/>
    <w:rsid w:val="00AB409B"/>
    <w:rsid w:val="00AB4170"/>
    <w:rsid w:val="00AB4DF0"/>
    <w:rsid w:val="00AB57AB"/>
    <w:rsid w:val="00AC01B8"/>
    <w:rsid w:val="00AC10BF"/>
    <w:rsid w:val="00AC1640"/>
    <w:rsid w:val="00AC2D9A"/>
    <w:rsid w:val="00AC625E"/>
    <w:rsid w:val="00AD0749"/>
    <w:rsid w:val="00AD1F17"/>
    <w:rsid w:val="00AD20CE"/>
    <w:rsid w:val="00AD3209"/>
    <w:rsid w:val="00AD36DB"/>
    <w:rsid w:val="00AD3C11"/>
    <w:rsid w:val="00AD4274"/>
    <w:rsid w:val="00AD757D"/>
    <w:rsid w:val="00AD760B"/>
    <w:rsid w:val="00AE0FD9"/>
    <w:rsid w:val="00AE109B"/>
    <w:rsid w:val="00AE2C70"/>
    <w:rsid w:val="00AE3C66"/>
    <w:rsid w:val="00AE4A12"/>
    <w:rsid w:val="00AE5A18"/>
    <w:rsid w:val="00AF05E3"/>
    <w:rsid w:val="00AF0DD0"/>
    <w:rsid w:val="00AF1819"/>
    <w:rsid w:val="00AF2046"/>
    <w:rsid w:val="00AF4968"/>
    <w:rsid w:val="00AF4EBF"/>
    <w:rsid w:val="00AF74BE"/>
    <w:rsid w:val="00AF75F0"/>
    <w:rsid w:val="00AF790A"/>
    <w:rsid w:val="00B00319"/>
    <w:rsid w:val="00B00CFF"/>
    <w:rsid w:val="00B023E9"/>
    <w:rsid w:val="00B0403F"/>
    <w:rsid w:val="00B117B5"/>
    <w:rsid w:val="00B11AFC"/>
    <w:rsid w:val="00B15294"/>
    <w:rsid w:val="00B21FD0"/>
    <w:rsid w:val="00B275DE"/>
    <w:rsid w:val="00B30112"/>
    <w:rsid w:val="00B30763"/>
    <w:rsid w:val="00B30F07"/>
    <w:rsid w:val="00B31EBD"/>
    <w:rsid w:val="00B33FA3"/>
    <w:rsid w:val="00B341C9"/>
    <w:rsid w:val="00B40A1F"/>
    <w:rsid w:val="00B426AB"/>
    <w:rsid w:val="00B44AEB"/>
    <w:rsid w:val="00B476C3"/>
    <w:rsid w:val="00B54433"/>
    <w:rsid w:val="00B62E3A"/>
    <w:rsid w:val="00B62EEB"/>
    <w:rsid w:val="00B639A4"/>
    <w:rsid w:val="00B65ACF"/>
    <w:rsid w:val="00B6619A"/>
    <w:rsid w:val="00B66E33"/>
    <w:rsid w:val="00B66F83"/>
    <w:rsid w:val="00B67F64"/>
    <w:rsid w:val="00B73C0C"/>
    <w:rsid w:val="00B747DC"/>
    <w:rsid w:val="00B772F9"/>
    <w:rsid w:val="00B81877"/>
    <w:rsid w:val="00B82FBD"/>
    <w:rsid w:val="00B83656"/>
    <w:rsid w:val="00B8367B"/>
    <w:rsid w:val="00B845E2"/>
    <w:rsid w:val="00B84D87"/>
    <w:rsid w:val="00B8550D"/>
    <w:rsid w:val="00B858A4"/>
    <w:rsid w:val="00B85F24"/>
    <w:rsid w:val="00B90927"/>
    <w:rsid w:val="00B96635"/>
    <w:rsid w:val="00B979E7"/>
    <w:rsid w:val="00BA006F"/>
    <w:rsid w:val="00BA0B66"/>
    <w:rsid w:val="00BA1FB7"/>
    <w:rsid w:val="00BA390F"/>
    <w:rsid w:val="00BA476E"/>
    <w:rsid w:val="00BA56A2"/>
    <w:rsid w:val="00BA677E"/>
    <w:rsid w:val="00BA6937"/>
    <w:rsid w:val="00BB193E"/>
    <w:rsid w:val="00BB670F"/>
    <w:rsid w:val="00BC13E6"/>
    <w:rsid w:val="00BC1BE7"/>
    <w:rsid w:val="00BC33CC"/>
    <w:rsid w:val="00BC5D4C"/>
    <w:rsid w:val="00BC7712"/>
    <w:rsid w:val="00BD31A9"/>
    <w:rsid w:val="00BD4590"/>
    <w:rsid w:val="00BD4C40"/>
    <w:rsid w:val="00BD5D27"/>
    <w:rsid w:val="00BD6797"/>
    <w:rsid w:val="00BE1020"/>
    <w:rsid w:val="00BE3468"/>
    <w:rsid w:val="00BE37B0"/>
    <w:rsid w:val="00BE604E"/>
    <w:rsid w:val="00BE62A4"/>
    <w:rsid w:val="00BE7365"/>
    <w:rsid w:val="00BE766E"/>
    <w:rsid w:val="00BE7E1E"/>
    <w:rsid w:val="00BF0E8D"/>
    <w:rsid w:val="00BF2343"/>
    <w:rsid w:val="00BF3335"/>
    <w:rsid w:val="00BF3336"/>
    <w:rsid w:val="00BF3B57"/>
    <w:rsid w:val="00BF72FB"/>
    <w:rsid w:val="00C02305"/>
    <w:rsid w:val="00C02679"/>
    <w:rsid w:val="00C046F3"/>
    <w:rsid w:val="00C0527B"/>
    <w:rsid w:val="00C13996"/>
    <w:rsid w:val="00C13A10"/>
    <w:rsid w:val="00C14615"/>
    <w:rsid w:val="00C14FD5"/>
    <w:rsid w:val="00C162B9"/>
    <w:rsid w:val="00C212C0"/>
    <w:rsid w:val="00C233D4"/>
    <w:rsid w:val="00C273FC"/>
    <w:rsid w:val="00C27847"/>
    <w:rsid w:val="00C3014A"/>
    <w:rsid w:val="00C32240"/>
    <w:rsid w:val="00C32787"/>
    <w:rsid w:val="00C43BD2"/>
    <w:rsid w:val="00C45384"/>
    <w:rsid w:val="00C4602E"/>
    <w:rsid w:val="00C53113"/>
    <w:rsid w:val="00C5374D"/>
    <w:rsid w:val="00C56AF0"/>
    <w:rsid w:val="00C60CF8"/>
    <w:rsid w:val="00C61240"/>
    <w:rsid w:val="00C63C4B"/>
    <w:rsid w:val="00C63CDC"/>
    <w:rsid w:val="00C67B55"/>
    <w:rsid w:val="00C7061E"/>
    <w:rsid w:val="00C71F8E"/>
    <w:rsid w:val="00C738AC"/>
    <w:rsid w:val="00C80E2E"/>
    <w:rsid w:val="00C8352B"/>
    <w:rsid w:val="00C84CDE"/>
    <w:rsid w:val="00C84E56"/>
    <w:rsid w:val="00C859A3"/>
    <w:rsid w:val="00C9402D"/>
    <w:rsid w:val="00C949F4"/>
    <w:rsid w:val="00C96480"/>
    <w:rsid w:val="00CA072D"/>
    <w:rsid w:val="00CA2E2D"/>
    <w:rsid w:val="00CA317A"/>
    <w:rsid w:val="00CA38BE"/>
    <w:rsid w:val="00CA429E"/>
    <w:rsid w:val="00CA4D42"/>
    <w:rsid w:val="00CA69BB"/>
    <w:rsid w:val="00CC076C"/>
    <w:rsid w:val="00CC0B78"/>
    <w:rsid w:val="00CC0C1C"/>
    <w:rsid w:val="00CC319A"/>
    <w:rsid w:val="00CC37B9"/>
    <w:rsid w:val="00CC7142"/>
    <w:rsid w:val="00CC78DA"/>
    <w:rsid w:val="00CD4B4C"/>
    <w:rsid w:val="00CD4C85"/>
    <w:rsid w:val="00CD526C"/>
    <w:rsid w:val="00CE1919"/>
    <w:rsid w:val="00CE59B2"/>
    <w:rsid w:val="00CE6106"/>
    <w:rsid w:val="00CE6680"/>
    <w:rsid w:val="00CF0A72"/>
    <w:rsid w:val="00CF0F5A"/>
    <w:rsid w:val="00CF3449"/>
    <w:rsid w:val="00CF5E2D"/>
    <w:rsid w:val="00CF72B2"/>
    <w:rsid w:val="00D005A7"/>
    <w:rsid w:val="00D00BD1"/>
    <w:rsid w:val="00D00F80"/>
    <w:rsid w:val="00D0345C"/>
    <w:rsid w:val="00D0734A"/>
    <w:rsid w:val="00D109F3"/>
    <w:rsid w:val="00D12803"/>
    <w:rsid w:val="00D12E89"/>
    <w:rsid w:val="00D14A6B"/>
    <w:rsid w:val="00D14F48"/>
    <w:rsid w:val="00D15162"/>
    <w:rsid w:val="00D15EE4"/>
    <w:rsid w:val="00D21A44"/>
    <w:rsid w:val="00D258E0"/>
    <w:rsid w:val="00D30E56"/>
    <w:rsid w:val="00D31DD7"/>
    <w:rsid w:val="00D35CD7"/>
    <w:rsid w:val="00D35E53"/>
    <w:rsid w:val="00D35EAD"/>
    <w:rsid w:val="00D3791E"/>
    <w:rsid w:val="00D45E8B"/>
    <w:rsid w:val="00D4626A"/>
    <w:rsid w:val="00D46DB5"/>
    <w:rsid w:val="00D50945"/>
    <w:rsid w:val="00D51F9A"/>
    <w:rsid w:val="00D551B5"/>
    <w:rsid w:val="00D56DD3"/>
    <w:rsid w:val="00D56FEB"/>
    <w:rsid w:val="00D570B5"/>
    <w:rsid w:val="00D571F3"/>
    <w:rsid w:val="00D61BD9"/>
    <w:rsid w:val="00D62BBD"/>
    <w:rsid w:val="00D62FCA"/>
    <w:rsid w:val="00D6311F"/>
    <w:rsid w:val="00D637B0"/>
    <w:rsid w:val="00D637C4"/>
    <w:rsid w:val="00D63D02"/>
    <w:rsid w:val="00D655C3"/>
    <w:rsid w:val="00D67B4E"/>
    <w:rsid w:val="00D7108D"/>
    <w:rsid w:val="00D72141"/>
    <w:rsid w:val="00D7302C"/>
    <w:rsid w:val="00D74DB8"/>
    <w:rsid w:val="00D76A7C"/>
    <w:rsid w:val="00D77FE6"/>
    <w:rsid w:val="00D852EA"/>
    <w:rsid w:val="00D919F7"/>
    <w:rsid w:val="00D91F85"/>
    <w:rsid w:val="00D93854"/>
    <w:rsid w:val="00DA22E4"/>
    <w:rsid w:val="00DA3808"/>
    <w:rsid w:val="00DA3F51"/>
    <w:rsid w:val="00DA5D64"/>
    <w:rsid w:val="00DB1137"/>
    <w:rsid w:val="00DB1A67"/>
    <w:rsid w:val="00DC4360"/>
    <w:rsid w:val="00DC5B3A"/>
    <w:rsid w:val="00DC5E09"/>
    <w:rsid w:val="00DC63FE"/>
    <w:rsid w:val="00DC734D"/>
    <w:rsid w:val="00DC7851"/>
    <w:rsid w:val="00DD0697"/>
    <w:rsid w:val="00DD1AC5"/>
    <w:rsid w:val="00DD2183"/>
    <w:rsid w:val="00DD2FD7"/>
    <w:rsid w:val="00DD3581"/>
    <w:rsid w:val="00DD3DFF"/>
    <w:rsid w:val="00DD71F4"/>
    <w:rsid w:val="00DD749D"/>
    <w:rsid w:val="00DE0CAF"/>
    <w:rsid w:val="00DE161A"/>
    <w:rsid w:val="00DF0E81"/>
    <w:rsid w:val="00DF2238"/>
    <w:rsid w:val="00DF4A4A"/>
    <w:rsid w:val="00DF7E5B"/>
    <w:rsid w:val="00E01137"/>
    <w:rsid w:val="00E01875"/>
    <w:rsid w:val="00E021F3"/>
    <w:rsid w:val="00E02C1F"/>
    <w:rsid w:val="00E04339"/>
    <w:rsid w:val="00E04450"/>
    <w:rsid w:val="00E07D3B"/>
    <w:rsid w:val="00E1011C"/>
    <w:rsid w:val="00E10291"/>
    <w:rsid w:val="00E10ADD"/>
    <w:rsid w:val="00E1121E"/>
    <w:rsid w:val="00E12C67"/>
    <w:rsid w:val="00E13C54"/>
    <w:rsid w:val="00E13D15"/>
    <w:rsid w:val="00E15895"/>
    <w:rsid w:val="00E177DD"/>
    <w:rsid w:val="00E2089C"/>
    <w:rsid w:val="00E23566"/>
    <w:rsid w:val="00E235A2"/>
    <w:rsid w:val="00E27BAC"/>
    <w:rsid w:val="00E31899"/>
    <w:rsid w:val="00E339F1"/>
    <w:rsid w:val="00E35B4D"/>
    <w:rsid w:val="00E36900"/>
    <w:rsid w:val="00E47B77"/>
    <w:rsid w:val="00E51AE9"/>
    <w:rsid w:val="00E56203"/>
    <w:rsid w:val="00E61A8B"/>
    <w:rsid w:val="00E61AC4"/>
    <w:rsid w:val="00E63CCD"/>
    <w:rsid w:val="00E6464F"/>
    <w:rsid w:val="00E648C4"/>
    <w:rsid w:val="00E64E17"/>
    <w:rsid w:val="00E6526D"/>
    <w:rsid w:val="00E701F1"/>
    <w:rsid w:val="00E71360"/>
    <w:rsid w:val="00E71776"/>
    <w:rsid w:val="00E72221"/>
    <w:rsid w:val="00E72866"/>
    <w:rsid w:val="00E74801"/>
    <w:rsid w:val="00E748F1"/>
    <w:rsid w:val="00E83856"/>
    <w:rsid w:val="00E86809"/>
    <w:rsid w:val="00E86B16"/>
    <w:rsid w:val="00E870D8"/>
    <w:rsid w:val="00E916A5"/>
    <w:rsid w:val="00E9190E"/>
    <w:rsid w:val="00E93BA7"/>
    <w:rsid w:val="00E93D19"/>
    <w:rsid w:val="00E93E30"/>
    <w:rsid w:val="00E9451B"/>
    <w:rsid w:val="00E94F30"/>
    <w:rsid w:val="00E9574F"/>
    <w:rsid w:val="00EA08E3"/>
    <w:rsid w:val="00EA3C53"/>
    <w:rsid w:val="00EA4D72"/>
    <w:rsid w:val="00EA7548"/>
    <w:rsid w:val="00EA7681"/>
    <w:rsid w:val="00EA7698"/>
    <w:rsid w:val="00EB04A3"/>
    <w:rsid w:val="00EB21D6"/>
    <w:rsid w:val="00EB2E4E"/>
    <w:rsid w:val="00EB4143"/>
    <w:rsid w:val="00EB55E2"/>
    <w:rsid w:val="00EB5A46"/>
    <w:rsid w:val="00EB7393"/>
    <w:rsid w:val="00EB7FF8"/>
    <w:rsid w:val="00EC063D"/>
    <w:rsid w:val="00EC0986"/>
    <w:rsid w:val="00EC2158"/>
    <w:rsid w:val="00EC3F37"/>
    <w:rsid w:val="00EC5865"/>
    <w:rsid w:val="00EC7E0E"/>
    <w:rsid w:val="00ED0236"/>
    <w:rsid w:val="00ED0B1C"/>
    <w:rsid w:val="00ED261A"/>
    <w:rsid w:val="00ED6442"/>
    <w:rsid w:val="00ED7F43"/>
    <w:rsid w:val="00EE01DB"/>
    <w:rsid w:val="00EE07A2"/>
    <w:rsid w:val="00EE0FA2"/>
    <w:rsid w:val="00EE15FF"/>
    <w:rsid w:val="00EE31FA"/>
    <w:rsid w:val="00EE3FE6"/>
    <w:rsid w:val="00EE41F8"/>
    <w:rsid w:val="00EE4DF8"/>
    <w:rsid w:val="00EE5CA8"/>
    <w:rsid w:val="00EE6FA7"/>
    <w:rsid w:val="00EF04BE"/>
    <w:rsid w:val="00EF151E"/>
    <w:rsid w:val="00EF2A99"/>
    <w:rsid w:val="00EF2AEA"/>
    <w:rsid w:val="00F01135"/>
    <w:rsid w:val="00F02D40"/>
    <w:rsid w:val="00F03980"/>
    <w:rsid w:val="00F06825"/>
    <w:rsid w:val="00F10ADF"/>
    <w:rsid w:val="00F10E12"/>
    <w:rsid w:val="00F14681"/>
    <w:rsid w:val="00F163BB"/>
    <w:rsid w:val="00F207C2"/>
    <w:rsid w:val="00F2156D"/>
    <w:rsid w:val="00F22EB4"/>
    <w:rsid w:val="00F24A16"/>
    <w:rsid w:val="00F310E6"/>
    <w:rsid w:val="00F35D13"/>
    <w:rsid w:val="00F37127"/>
    <w:rsid w:val="00F37E11"/>
    <w:rsid w:val="00F40663"/>
    <w:rsid w:val="00F43343"/>
    <w:rsid w:val="00F43741"/>
    <w:rsid w:val="00F46431"/>
    <w:rsid w:val="00F46591"/>
    <w:rsid w:val="00F517A6"/>
    <w:rsid w:val="00F51D8F"/>
    <w:rsid w:val="00F527A7"/>
    <w:rsid w:val="00F550FB"/>
    <w:rsid w:val="00F55133"/>
    <w:rsid w:val="00F600A9"/>
    <w:rsid w:val="00F61051"/>
    <w:rsid w:val="00F613F2"/>
    <w:rsid w:val="00F6315A"/>
    <w:rsid w:val="00F64D3B"/>
    <w:rsid w:val="00F67712"/>
    <w:rsid w:val="00F70C01"/>
    <w:rsid w:val="00F72537"/>
    <w:rsid w:val="00F81D6F"/>
    <w:rsid w:val="00F81F74"/>
    <w:rsid w:val="00F83A31"/>
    <w:rsid w:val="00F83B07"/>
    <w:rsid w:val="00F854C7"/>
    <w:rsid w:val="00F85D98"/>
    <w:rsid w:val="00F86E55"/>
    <w:rsid w:val="00F86E9F"/>
    <w:rsid w:val="00F87140"/>
    <w:rsid w:val="00F874DF"/>
    <w:rsid w:val="00F87FD1"/>
    <w:rsid w:val="00F90572"/>
    <w:rsid w:val="00F90DB0"/>
    <w:rsid w:val="00F9356D"/>
    <w:rsid w:val="00F95F78"/>
    <w:rsid w:val="00F963E0"/>
    <w:rsid w:val="00FA0012"/>
    <w:rsid w:val="00FA13E2"/>
    <w:rsid w:val="00FA2258"/>
    <w:rsid w:val="00FA231E"/>
    <w:rsid w:val="00FA4E65"/>
    <w:rsid w:val="00FA74C7"/>
    <w:rsid w:val="00FB16FB"/>
    <w:rsid w:val="00FB24A7"/>
    <w:rsid w:val="00FB3C7E"/>
    <w:rsid w:val="00FB46A2"/>
    <w:rsid w:val="00FB4979"/>
    <w:rsid w:val="00FB4C4C"/>
    <w:rsid w:val="00FB6EB5"/>
    <w:rsid w:val="00FC0676"/>
    <w:rsid w:val="00FC2951"/>
    <w:rsid w:val="00FC2ACA"/>
    <w:rsid w:val="00FC4E19"/>
    <w:rsid w:val="00FC63D6"/>
    <w:rsid w:val="00FC6BF3"/>
    <w:rsid w:val="00FC74FE"/>
    <w:rsid w:val="00FD0FA3"/>
    <w:rsid w:val="00FD295C"/>
    <w:rsid w:val="00FD7005"/>
    <w:rsid w:val="00FD70AD"/>
    <w:rsid w:val="00FE2E65"/>
    <w:rsid w:val="00FE507F"/>
    <w:rsid w:val="00FE57BC"/>
    <w:rsid w:val="00FE6887"/>
    <w:rsid w:val="00FE71EF"/>
    <w:rsid w:val="00FF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CC3AD"/>
  <w15:docId w15:val="{0E346C21-1B51-4106-A739-DFCB3BB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05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F1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050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2450E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91EA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391EA3"/>
  </w:style>
  <w:style w:type="character" w:styleId="Kpr">
    <w:name w:val="Hyperlink"/>
    <w:basedOn w:val="VarsaylanParagrafYazTipi"/>
    <w:uiPriority w:val="99"/>
    <w:unhideWhenUsed/>
    <w:rsid w:val="00391EA3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113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13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13BE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13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13BE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6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624"/>
    <w:rPr>
      <w:rFonts w:ascii="Tahoma" w:eastAsia="Arial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8E66D0"/>
    <w:rPr>
      <w:rFonts w:ascii="Arial" w:eastAsia="Arial" w:hAnsi="Arial" w:cs="Arial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906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0665"/>
    <w:rPr>
      <w:rFonts w:ascii="Arial" w:eastAsia="Arial" w:hAnsi="Arial" w:cs="Arial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rsid w:val="002450EF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uiPriority w:val="99"/>
    <w:unhideWhenUsed/>
    <w:rsid w:val="002450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450E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E6358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77FE6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905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0509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865EA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F15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itle-subject">
    <w:name w:val="title-subject"/>
    <w:basedOn w:val="Normal"/>
    <w:rsid w:val="00674C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-blue">
    <w:name w:val="color-blue"/>
    <w:basedOn w:val="VarsaylanParagrafYazTipi"/>
    <w:rsid w:val="00674CBF"/>
  </w:style>
  <w:style w:type="character" w:customStyle="1" w:styleId="color-purple">
    <w:name w:val="color-purple"/>
    <w:basedOn w:val="VarsaylanParagrafYazTipi"/>
    <w:rsid w:val="00990911"/>
  </w:style>
  <w:style w:type="paragraph" w:customStyle="1" w:styleId="bo-p">
    <w:name w:val="bo-p"/>
    <w:basedOn w:val="Normal"/>
    <w:rsid w:val="00A408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958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Gl">
    <w:name w:val="Strong"/>
    <w:basedOn w:val="VarsaylanParagrafYazTipi"/>
    <w:uiPriority w:val="22"/>
    <w:qFormat/>
    <w:rsid w:val="004F7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72A4-F93E-4834-AF8A-54C47CFA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18</cp:revision>
  <dcterms:created xsi:type="dcterms:W3CDTF">2024-07-02T14:49:00Z</dcterms:created>
  <dcterms:modified xsi:type="dcterms:W3CDTF">2024-07-07T21:56:00Z</dcterms:modified>
</cp:coreProperties>
</file>