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Default="00621DCA" w:rsidP="004A72D6">
      <w:pPr>
        <w:spacing w:line="276" w:lineRule="auto"/>
        <w:jc w:val="center"/>
        <w:rPr>
          <w:b/>
          <w:noProof/>
          <w:color w:val="000000" w:themeColor="text1"/>
          <w:sz w:val="36"/>
          <w:szCs w:val="36"/>
          <w:lang w:eastAsia="tr-TR"/>
        </w:rPr>
      </w:pPr>
      <w:r>
        <w:rPr>
          <w:b/>
          <w:noProof/>
          <w:sz w:val="36"/>
          <w:szCs w:val="36"/>
          <w:lang w:eastAsia="tr-TR"/>
        </w:rPr>
        <w:drawing>
          <wp:inline distT="0" distB="0" distL="0" distR="0" wp14:anchorId="6E2CEA44" wp14:editId="3CCF5752">
            <wp:extent cx="895985"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7855" b="18359"/>
                    <a:stretch/>
                  </pic:blipFill>
                  <pic:spPr bwMode="auto">
                    <a:xfrm>
                      <a:off x="0" y="0"/>
                      <a:ext cx="915698" cy="584074"/>
                    </a:xfrm>
                    <a:prstGeom prst="rect">
                      <a:avLst/>
                    </a:prstGeom>
                    <a:ln>
                      <a:noFill/>
                    </a:ln>
                    <a:extLst>
                      <a:ext uri="{53640926-AAD7-44D8-BBD7-CCE9431645EC}">
                        <a14:shadowObscured xmlns:a14="http://schemas.microsoft.com/office/drawing/2010/main"/>
                      </a:ext>
                    </a:extLst>
                  </pic:spPr>
                </pic:pic>
              </a:graphicData>
            </a:graphic>
          </wp:inline>
        </w:drawing>
      </w:r>
    </w:p>
    <w:p w14:paraId="056D8A09" w14:textId="77777777" w:rsidR="00984DF7" w:rsidRPr="00B4084A" w:rsidRDefault="00984DF7" w:rsidP="004A72D6">
      <w:pPr>
        <w:spacing w:line="276" w:lineRule="auto"/>
        <w:jc w:val="center"/>
        <w:rPr>
          <w:color w:val="000000" w:themeColor="text1"/>
        </w:rPr>
      </w:pPr>
    </w:p>
    <w:p w14:paraId="36C9C989" w14:textId="0C5B11E1" w:rsidR="00D561B8" w:rsidRDefault="00680284" w:rsidP="004A72D6">
      <w:pPr>
        <w:spacing w:line="276" w:lineRule="auto"/>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00C54329">
        <w:rPr>
          <w:b/>
          <w:color w:val="000000" w:themeColor="text1"/>
        </w:rPr>
        <w:tab/>
      </w:r>
      <w:r w:rsidR="00C54329">
        <w:rPr>
          <w:b/>
          <w:color w:val="000000" w:themeColor="text1"/>
        </w:rPr>
        <w:tab/>
      </w:r>
      <w:proofErr w:type="gramStart"/>
      <w:r w:rsidR="00C54329">
        <w:rPr>
          <w:b/>
          <w:color w:val="000000" w:themeColor="text1"/>
        </w:rPr>
        <w:tab/>
      </w:r>
      <w:r w:rsidR="007B13A4">
        <w:rPr>
          <w:b/>
          <w:color w:val="000000" w:themeColor="text1"/>
        </w:rPr>
        <w:t xml:space="preserve">  </w:t>
      </w:r>
      <w:r w:rsidR="00560DD4">
        <w:rPr>
          <w:b/>
          <w:color w:val="000000" w:themeColor="text1"/>
        </w:rPr>
        <w:t>21.12</w:t>
      </w:r>
      <w:r w:rsidR="00D8589B">
        <w:rPr>
          <w:b/>
          <w:color w:val="000000" w:themeColor="text1"/>
        </w:rPr>
        <w:t>.2023</w:t>
      </w:r>
      <w:proofErr w:type="gramEnd"/>
    </w:p>
    <w:p w14:paraId="71DF3DA0" w14:textId="585E5AAF" w:rsidR="00680284" w:rsidRDefault="00680284" w:rsidP="004A72D6">
      <w:pPr>
        <w:spacing w:line="276" w:lineRule="auto"/>
        <w:rPr>
          <w:b/>
          <w:color w:val="000000" w:themeColor="text1"/>
        </w:rPr>
      </w:pP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6717B0B9" w14:textId="1ACA37F2" w:rsidR="00755AB2" w:rsidRPr="00B37023" w:rsidRDefault="00755AB2" w:rsidP="00B37023">
      <w:pPr>
        <w:pStyle w:val="AralkYok"/>
        <w:jc w:val="center"/>
        <w:rPr>
          <w:b/>
          <w:bCs/>
        </w:rPr>
      </w:pPr>
    </w:p>
    <w:p w14:paraId="66B02E96" w14:textId="0068DCC9" w:rsidR="00560DD4" w:rsidRPr="00B37023" w:rsidRDefault="00560DD4" w:rsidP="00B37023">
      <w:pPr>
        <w:pStyle w:val="AralkYok"/>
        <w:jc w:val="center"/>
        <w:rPr>
          <w:b/>
          <w:bCs/>
          <w:sz w:val="40"/>
          <w:szCs w:val="40"/>
        </w:rPr>
      </w:pPr>
      <w:r w:rsidRPr="00B37023">
        <w:rPr>
          <w:b/>
          <w:bCs/>
          <w:sz w:val="40"/>
          <w:szCs w:val="40"/>
        </w:rPr>
        <w:t xml:space="preserve">TRT Ortak Yapımı ‘Rafadan Tayfa: </w:t>
      </w:r>
      <w:proofErr w:type="spellStart"/>
      <w:r w:rsidRPr="00B37023">
        <w:rPr>
          <w:b/>
          <w:bCs/>
          <w:sz w:val="40"/>
          <w:szCs w:val="40"/>
        </w:rPr>
        <w:t>Hayrimatör</w:t>
      </w:r>
      <w:proofErr w:type="spellEnd"/>
      <w:r w:rsidRPr="00B37023">
        <w:rPr>
          <w:b/>
          <w:bCs/>
          <w:sz w:val="40"/>
          <w:szCs w:val="40"/>
        </w:rPr>
        <w:t>'</w:t>
      </w:r>
    </w:p>
    <w:p w14:paraId="541E7804" w14:textId="5FCC766F" w:rsidR="009E4DC0" w:rsidRPr="00B37023" w:rsidRDefault="00560DD4" w:rsidP="00B37023">
      <w:pPr>
        <w:pStyle w:val="AralkYok"/>
        <w:jc w:val="center"/>
        <w:rPr>
          <w:b/>
          <w:bCs/>
          <w:sz w:val="40"/>
          <w:szCs w:val="40"/>
        </w:rPr>
      </w:pPr>
      <w:r w:rsidRPr="00B37023">
        <w:rPr>
          <w:b/>
          <w:bCs/>
          <w:sz w:val="40"/>
          <w:szCs w:val="40"/>
        </w:rPr>
        <w:t>Filmi 29 Aralık'ta Vizyona Giriyor</w:t>
      </w:r>
    </w:p>
    <w:p w14:paraId="69AC528C" w14:textId="77777777" w:rsidR="00A277BF" w:rsidRPr="00B37023" w:rsidRDefault="00A277BF" w:rsidP="00B37023">
      <w:pPr>
        <w:pStyle w:val="AralkYok"/>
        <w:jc w:val="center"/>
        <w:rPr>
          <w:b/>
          <w:bCs/>
        </w:rPr>
      </w:pPr>
    </w:p>
    <w:p w14:paraId="0E2B6D56" w14:textId="6D33A2BE" w:rsidR="00560DD4" w:rsidRPr="00B37023" w:rsidRDefault="00560DD4" w:rsidP="00B37023">
      <w:pPr>
        <w:pStyle w:val="AralkYok"/>
        <w:jc w:val="center"/>
        <w:rPr>
          <w:b/>
          <w:bCs/>
          <w:sz w:val="28"/>
          <w:szCs w:val="28"/>
        </w:rPr>
      </w:pPr>
      <w:r w:rsidRPr="00B37023">
        <w:rPr>
          <w:b/>
          <w:bCs/>
          <w:sz w:val="28"/>
          <w:szCs w:val="28"/>
        </w:rPr>
        <w:t xml:space="preserve">TRT ortak yapımı “Rafadan Tayfa: </w:t>
      </w:r>
      <w:proofErr w:type="spellStart"/>
      <w:r w:rsidRPr="00B37023">
        <w:rPr>
          <w:b/>
          <w:bCs/>
          <w:sz w:val="28"/>
          <w:szCs w:val="28"/>
        </w:rPr>
        <w:t>Hayrimatör</w:t>
      </w:r>
      <w:proofErr w:type="spellEnd"/>
      <w:r w:rsidRPr="00B37023">
        <w:rPr>
          <w:b/>
          <w:bCs/>
          <w:sz w:val="28"/>
          <w:szCs w:val="28"/>
        </w:rPr>
        <w:t xml:space="preserve">” filmi vizyona girmek için gün sayıyor. Sevilen kahramanlar Hayri, </w:t>
      </w:r>
      <w:proofErr w:type="gramStart"/>
      <w:r w:rsidRPr="00B37023">
        <w:rPr>
          <w:b/>
          <w:bCs/>
          <w:sz w:val="28"/>
          <w:szCs w:val="28"/>
        </w:rPr>
        <w:t>Kamil</w:t>
      </w:r>
      <w:proofErr w:type="gramEnd"/>
      <w:r w:rsidRPr="00B37023">
        <w:rPr>
          <w:b/>
          <w:bCs/>
          <w:sz w:val="28"/>
          <w:szCs w:val="28"/>
        </w:rPr>
        <w:t>, Akın, Sevim, Hale ve Mert'in geçmişin ve geleceğin tam ortasında "dev" bir maceraya hazırlanmalarını konu alan film, 29 Aralık’ta minik izleyicileriyle buluşacak.</w:t>
      </w:r>
    </w:p>
    <w:p w14:paraId="34F912C5" w14:textId="77777777" w:rsidR="00560DD4" w:rsidRPr="00B37023" w:rsidRDefault="00560DD4" w:rsidP="00B37023">
      <w:pPr>
        <w:pStyle w:val="AralkYok"/>
      </w:pPr>
    </w:p>
    <w:p w14:paraId="4FF5AE15" w14:textId="1B38544C" w:rsidR="002A3CE0" w:rsidRPr="00B37023" w:rsidRDefault="00560DD4" w:rsidP="00B37023">
      <w:pPr>
        <w:pStyle w:val="AralkYok"/>
        <w:rPr>
          <w:rFonts w:cstheme="minorHAnsi"/>
        </w:rPr>
      </w:pPr>
      <w:r w:rsidRPr="00B37023">
        <w:rPr>
          <w:rFonts w:cstheme="minorHAnsi"/>
        </w:rPr>
        <w:t xml:space="preserve">TRT </w:t>
      </w:r>
      <w:proofErr w:type="spellStart"/>
      <w:r w:rsidRPr="00B37023">
        <w:rPr>
          <w:rFonts w:cstheme="minorHAnsi"/>
        </w:rPr>
        <w:t>Çocuk’un</w:t>
      </w:r>
      <w:proofErr w:type="spellEnd"/>
      <w:r w:rsidRPr="00B37023">
        <w:rPr>
          <w:rFonts w:cstheme="minorHAnsi"/>
        </w:rPr>
        <w:t xml:space="preserve"> sevilen çizgi filmlerinden Rafadan </w:t>
      </w:r>
      <w:proofErr w:type="spellStart"/>
      <w:r w:rsidRPr="00B37023">
        <w:rPr>
          <w:rFonts w:cstheme="minorHAnsi"/>
        </w:rPr>
        <w:t>Tayfa’nın</w:t>
      </w:r>
      <w:proofErr w:type="spellEnd"/>
      <w:r w:rsidRPr="00B37023">
        <w:rPr>
          <w:rFonts w:cstheme="minorHAnsi"/>
        </w:rPr>
        <w:t xml:space="preserve"> dördüncü filmi “Rafadan Tayfa: </w:t>
      </w:r>
      <w:proofErr w:type="spellStart"/>
      <w:r w:rsidRPr="00B37023">
        <w:rPr>
          <w:rFonts w:cstheme="minorHAnsi"/>
        </w:rPr>
        <w:t>Hayrimatör</w:t>
      </w:r>
      <w:proofErr w:type="spellEnd"/>
      <w:r w:rsidRPr="00B37023">
        <w:rPr>
          <w:rFonts w:cstheme="minorHAnsi"/>
        </w:rPr>
        <w:t xml:space="preserve">” minik izleyicileriyle buluşmak için gün sayıyor. TRT ortak </w:t>
      </w:r>
      <w:r w:rsidR="004A72D6" w:rsidRPr="00B37023">
        <w:rPr>
          <w:rFonts w:cstheme="minorHAnsi"/>
        </w:rPr>
        <w:t>yapımı filmin vizyona gireceği haberini</w:t>
      </w:r>
      <w:r w:rsidRPr="00B37023">
        <w:rPr>
          <w:rFonts w:cstheme="minorHAnsi"/>
        </w:rPr>
        <w:t xml:space="preserve"> </w:t>
      </w:r>
      <w:r w:rsidR="006C3DAC" w:rsidRPr="00B37023">
        <w:rPr>
          <w:rFonts w:cstheme="minorHAnsi"/>
        </w:rPr>
        <w:t xml:space="preserve">sosyal medya hesabından </w:t>
      </w:r>
      <w:r w:rsidR="002A3CE0" w:rsidRPr="00B37023">
        <w:rPr>
          <w:rFonts w:cstheme="minorHAnsi"/>
        </w:rPr>
        <w:t xml:space="preserve">paylaşan </w:t>
      </w:r>
      <w:r w:rsidR="00480ACD" w:rsidRPr="00B37023">
        <w:rPr>
          <w:rFonts w:cstheme="minorHAnsi"/>
        </w:rPr>
        <w:t>TRT Genel Müdürü Mehmet Zahid Sobacı</w:t>
      </w:r>
      <w:r w:rsidR="004A72D6" w:rsidRPr="00B37023">
        <w:rPr>
          <w:rFonts w:cstheme="minorHAnsi"/>
        </w:rPr>
        <w:t>, şu ifadeleri kullandı</w:t>
      </w:r>
      <w:r w:rsidR="002A3CE0" w:rsidRPr="00B37023">
        <w:rPr>
          <w:rFonts w:cstheme="minorHAnsi"/>
        </w:rPr>
        <w:t>:</w:t>
      </w:r>
    </w:p>
    <w:p w14:paraId="008D915E" w14:textId="77777777" w:rsidR="002A3CE0" w:rsidRPr="00B37023" w:rsidRDefault="002A3CE0" w:rsidP="00B37023">
      <w:pPr>
        <w:pStyle w:val="AralkYok"/>
        <w:rPr>
          <w:rFonts w:cstheme="minorHAnsi"/>
        </w:rPr>
      </w:pPr>
    </w:p>
    <w:p w14:paraId="2EEFC7CA" w14:textId="0FBB0F3E" w:rsidR="00480ACD" w:rsidRPr="00B37023" w:rsidRDefault="004F6D1F" w:rsidP="00B37023">
      <w:pPr>
        <w:pStyle w:val="AralkYok"/>
        <w:rPr>
          <w:rFonts w:cstheme="minorHAnsi"/>
        </w:rPr>
      </w:pPr>
      <w:r w:rsidRPr="00B37023">
        <w:rPr>
          <w:rFonts w:cstheme="minorHAnsi"/>
        </w:rPr>
        <w:t>“</w:t>
      </w:r>
      <w:r w:rsidR="00560DD4" w:rsidRPr="00B37023">
        <w:rPr>
          <w:rFonts w:cstheme="minorHAnsi"/>
        </w:rPr>
        <w:t xml:space="preserve">Büyük küçük herkesin TRT </w:t>
      </w:r>
      <w:proofErr w:type="spellStart"/>
      <w:r w:rsidR="00560DD4" w:rsidRPr="00B37023">
        <w:rPr>
          <w:rFonts w:cstheme="minorHAnsi"/>
        </w:rPr>
        <w:t>Çocuk'ta</w:t>
      </w:r>
      <w:proofErr w:type="spellEnd"/>
      <w:r w:rsidR="00560DD4" w:rsidRPr="00B37023">
        <w:rPr>
          <w:rFonts w:cstheme="minorHAnsi"/>
        </w:rPr>
        <w:t xml:space="preserve"> severek izlediği Rafadan Tayfa, beyaz perde için bir kez daha gün sayıyor. Hayri ve dostlarının yeni hikâyesinde birbirinden güzel sürprizler sizi bekliyor. </w:t>
      </w:r>
      <w:r w:rsidR="004A72D6" w:rsidRPr="00B37023">
        <w:rPr>
          <w:rFonts w:cstheme="minorHAnsi"/>
        </w:rPr>
        <w:t xml:space="preserve">TRT ortak yapımı ‘Rafadan Tayfa: </w:t>
      </w:r>
      <w:proofErr w:type="spellStart"/>
      <w:r w:rsidR="004A72D6" w:rsidRPr="00B37023">
        <w:rPr>
          <w:rFonts w:cstheme="minorHAnsi"/>
        </w:rPr>
        <w:t>Hayrimatör</w:t>
      </w:r>
      <w:proofErr w:type="spellEnd"/>
      <w:r w:rsidR="004A72D6" w:rsidRPr="00B37023">
        <w:rPr>
          <w:rFonts w:cstheme="minorHAnsi"/>
        </w:rPr>
        <w:t>’</w:t>
      </w:r>
      <w:r w:rsidR="00560DD4" w:rsidRPr="00B37023">
        <w:rPr>
          <w:rFonts w:cstheme="minorHAnsi"/>
        </w:rPr>
        <w:t xml:space="preserve"> 29 Aralık'ta sinemalarda!</w:t>
      </w:r>
      <w:r w:rsidRPr="00B37023">
        <w:rPr>
          <w:rFonts w:cstheme="minorHAnsi"/>
        </w:rPr>
        <w:t>”</w:t>
      </w:r>
    </w:p>
    <w:p w14:paraId="3FD05E9C" w14:textId="77777777" w:rsidR="00480ACD" w:rsidRPr="00B37023" w:rsidRDefault="00480ACD" w:rsidP="00B37023">
      <w:pPr>
        <w:pStyle w:val="AralkYok"/>
        <w:rPr>
          <w:rFonts w:cstheme="minorHAnsi"/>
        </w:rPr>
      </w:pPr>
    </w:p>
    <w:p w14:paraId="2497B399" w14:textId="21F68BAD" w:rsidR="004A72D6" w:rsidRPr="00B37023" w:rsidRDefault="004A72D6" w:rsidP="00B37023">
      <w:pPr>
        <w:pStyle w:val="AralkYok"/>
        <w:rPr>
          <w:rFonts w:cstheme="minorHAnsi"/>
        </w:rPr>
      </w:pPr>
      <w:r w:rsidRPr="00B37023">
        <w:rPr>
          <w:rFonts w:cstheme="minorHAnsi"/>
        </w:rPr>
        <w:t xml:space="preserve">Rafadan </w:t>
      </w:r>
      <w:proofErr w:type="spellStart"/>
      <w:r w:rsidRPr="00B37023">
        <w:rPr>
          <w:rFonts w:cstheme="minorHAnsi"/>
        </w:rPr>
        <w:t>Tayfa’nın</w:t>
      </w:r>
      <w:proofErr w:type="spellEnd"/>
      <w:r w:rsidRPr="00B37023">
        <w:rPr>
          <w:rFonts w:cstheme="minorHAnsi"/>
        </w:rPr>
        <w:t xml:space="preserve"> son macerasını aktaracak olan filmin yönetmenliğini serinin diğer üç filmini de yönetmiş olan İsmail Fidan üstleniyor. Fidan aynı zamanda filmin müziklerine de imza attı. Yapımın senaryosunu ise Arzu Yurtseven kaleme aldı.</w:t>
      </w:r>
    </w:p>
    <w:p w14:paraId="65D95967" w14:textId="77777777" w:rsidR="004A72D6" w:rsidRPr="00B37023" w:rsidRDefault="004A72D6" w:rsidP="00B37023">
      <w:pPr>
        <w:pStyle w:val="AralkYok"/>
        <w:rPr>
          <w:rFonts w:cstheme="minorHAnsi"/>
        </w:rPr>
      </w:pPr>
    </w:p>
    <w:p w14:paraId="77473717" w14:textId="58D5FEAA" w:rsidR="004A72D6" w:rsidRPr="00B37023" w:rsidRDefault="004A72D6" w:rsidP="00B37023">
      <w:pPr>
        <w:pStyle w:val="AralkYok"/>
        <w:rPr>
          <w:rFonts w:cstheme="minorHAnsi"/>
        </w:rPr>
      </w:pPr>
      <w:r w:rsidRPr="00B37023">
        <w:rPr>
          <w:rFonts w:cstheme="minorHAnsi"/>
        </w:rPr>
        <w:t>Filmin konusu:</w:t>
      </w:r>
    </w:p>
    <w:p w14:paraId="638AF9EF" w14:textId="6D808A51" w:rsidR="004A72D6" w:rsidRPr="00B37023" w:rsidRDefault="004A72D6" w:rsidP="00B37023">
      <w:pPr>
        <w:pStyle w:val="AralkYok"/>
        <w:rPr>
          <w:rFonts w:cstheme="minorHAnsi"/>
        </w:rPr>
      </w:pPr>
      <w:r w:rsidRPr="00B37023">
        <w:rPr>
          <w:rFonts w:cstheme="minorHAnsi"/>
        </w:rPr>
        <w:t>Uzaya çıkan en genç insan olarak oldukça popüler olan Hayri'nin "Yüzyılın İcadı" olarak tanıttığı ve mühendislik harikası olarak tasarladığı "</w:t>
      </w:r>
      <w:proofErr w:type="spellStart"/>
      <w:r w:rsidRPr="00B37023">
        <w:rPr>
          <w:rFonts w:cstheme="minorHAnsi"/>
        </w:rPr>
        <w:t>Hayrimatör</w:t>
      </w:r>
      <w:proofErr w:type="spellEnd"/>
      <w:r w:rsidRPr="00B37023">
        <w:rPr>
          <w:rFonts w:cstheme="minorHAnsi"/>
        </w:rPr>
        <w:t xml:space="preserve">", </w:t>
      </w:r>
      <w:proofErr w:type="spellStart"/>
      <w:r w:rsidRPr="00B37023">
        <w:rPr>
          <w:rFonts w:cstheme="minorHAnsi"/>
        </w:rPr>
        <w:t>Zobi'nin</w:t>
      </w:r>
      <w:proofErr w:type="spellEnd"/>
      <w:r w:rsidRPr="00B37023">
        <w:rPr>
          <w:rFonts w:cstheme="minorHAnsi"/>
        </w:rPr>
        <w:t xml:space="preserve"> de desteğiyle çalıştırılır; ancak bu kez de kötüler devreye girecektir. İcadın kötülerin ele geçirmesi halinde, tüm dünya büyük bir tehlike ile karşı karşıya kalacaktır. Hayri, </w:t>
      </w:r>
      <w:proofErr w:type="gramStart"/>
      <w:r w:rsidRPr="00B37023">
        <w:rPr>
          <w:rFonts w:cstheme="minorHAnsi"/>
        </w:rPr>
        <w:t>Kamil</w:t>
      </w:r>
      <w:proofErr w:type="gramEnd"/>
      <w:r w:rsidRPr="00B37023">
        <w:rPr>
          <w:rFonts w:cstheme="minorHAnsi"/>
        </w:rPr>
        <w:t>, Akın, Sevim, Hale ve Mert'i bu kez hiç olmadığı kadar zorlu bir görev beklemektedir.</w:t>
      </w:r>
    </w:p>
    <w:p w14:paraId="53885FDF" w14:textId="2CEFE6AD" w:rsidR="00480ACD" w:rsidRPr="00B37023" w:rsidRDefault="00480ACD" w:rsidP="00B37023">
      <w:pPr>
        <w:pStyle w:val="AralkYok"/>
        <w:rPr>
          <w:rFonts w:cstheme="minorHAnsi"/>
        </w:rPr>
      </w:pPr>
    </w:p>
    <w:p w14:paraId="33318778" w14:textId="17ACFE12" w:rsidR="00BE01C2" w:rsidRPr="00B37023" w:rsidRDefault="00A277BF" w:rsidP="00B37023">
      <w:pPr>
        <w:pStyle w:val="AralkYok"/>
        <w:rPr>
          <w:rFonts w:cstheme="minorHAnsi"/>
        </w:rPr>
      </w:pPr>
      <w:r w:rsidRPr="00B37023">
        <w:rPr>
          <w:rFonts w:cstheme="minorHAnsi"/>
        </w:rPr>
        <w:t>TRT o</w:t>
      </w:r>
      <w:r w:rsidR="00480ACD" w:rsidRPr="00B37023">
        <w:rPr>
          <w:rFonts w:cstheme="minorHAnsi"/>
        </w:rPr>
        <w:t xml:space="preserve">rtak </w:t>
      </w:r>
      <w:r w:rsidR="00FA4C0B" w:rsidRPr="00B37023">
        <w:rPr>
          <w:rFonts w:cstheme="minorHAnsi"/>
        </w:rPr>
        <w:t>yapımı “</w:t>
      </w:r>
      <w:r w:rsidR="004A72D6" w:rsidRPr="00B37023">
        <w:rPr>
          <w:rFonts w:cstheme="minorHAnsi"/>
        </w:rPr>
        <w:t xml:space="preserve">Rafadan Tayfa: </w:t>
      </w:r>
      <w:proofErr w:type="spellStart"/>
      <w:r w:rsidR="004A72D6" w:rsidRPr="00B37023">
        <w:rPr>
          <w:rFonts w:cstheme="minorHAnsi"/>
        </w:rPr>
        <w:t>Hayrimatör</w:t>
      </w:r>
      <w:proofErr w:type="spellEnd"/>
      <w:r w:rsidR="00FA4C0B" w:rsidRPr="00B37023">
        <w:rPr>
          <w:rFonts w:cstheme="minorHAnsi"/>
        </w:rPr>
        <w:t xml:space="preserve">”, </w:t>
      </w:r>
      <w:r w:rsidR="004A72D6" w:rsidRPr="00B37023">
        <w:rPr>
          <w:rFonts w:cstheme="minorHAnsi"/>
        </w:rPr>
        <w:t>29 Aralık’ta</w:t>
      </w:r>
      <w:r w:rsidR="00480ACD" w:rsidRPr="00B37023">
        <w:rPr>
          <w:rFonts w:cstheme="minorHAnsi"/>
        </w:rPr>
        <w:t xml:space="preserve"> sinemalarda.</w:t>
      </w:r>
    </w:p>
    <w:sectPr w:rsidR="00BE01C2" w:rsidRPr="00B37023"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C979" w14:textId="77777777" w:rsidR="007A6C14" w:rsidRDefault="007A6C14" w:rsidP="00696C4B">
      <w:r>
        <w:separator/>
      </w:r>
    </w:p>
  </w:endnote>
  <w:endnote w:type="continuationSeparator" w:id="0">
    <w:p w14:paraId="5BE4E343" w14:textId="77777777" w:rsidR="007A6C14" w:rsidRDefault="007A6C14"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DF5F" w14:textId="77777777" w:rsidR="007A6C14" w:rsidRDefault="007A6C14" w:rsidP="00696C4B">
      <w:r>
        <w:separator/>
      </w:r>
    </w:p>
  </w:footnote>
  <w:footnote w:type="continuationSeparator" w:id="0">
    <w:p w14:paraId="13CC8CC1" w14:textId="77777777" w:rsidR="007A6C14" w:rsidRDefault="007A6C14"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41CA"/>
    <w:rsid w:val="00007F7D"/>
    <w:rsid w:val="00014469"/>
    <w:rsid w:val="00014D03"/>
    <w:rsid w:val="0002093A"/>
    <w:rsid w:val="0003052F"/>
    <w:rsid w:val="00043342"/>
    <w:rsid w:val="00050FD7"/>
    <w:rsid w:val="0005658C"/>
    <w:rsid w:val="000574BA"/>
    <w:rsid w:val="00063ABD"/>
    <w:rsid w:val="00064E08"/>
    <w:rsid w:val="000A5D73"/>
    <w:rsid w:val="000B0A34"/>
    <w:rsid w:val="000B14AB"/>
    <w:rsid w:val="000B17EB"/>
    <w:rsid w:val="000C07E8"/>
    <w:rsid w:val="000D23D0"/>
    <w:rsid w:val="000E5E9C"/>
    <w:rsid w:val="000F406E"/>
    <w:rsid w:val="001344C2"/>
    <w:rsid w:val="001600FA"/>
    <w:rsid w:val="001731BD"/>
    <w:rsid w:val="0017784A"/>
    <w:rsid w:val="0019010C"/>
    <w:rsid w:val="001947E3"/>
    <w:rsid w:val="00195B10"/>
    <w:rsid w:val="001A6641"/>
    <w:rsid w:val="001D0D4D"/>
    <w:rsid w:val="001D2A1C"/>
    <w:rsid w:val="001D66FD"/>
    <w:rsid w:val="001E635D"/>
    <w:rsid w:val="001F1997"/>
    <w:rsid w:val="00201F9C"/>
    <w:rsid w:val="002157BB"/>
    <w:rsid w:val="002179AE"/>
    <w:rsid w:val="00231533"/>
    <w:rsid w:val="002412A9"/>
    <w:rsid w:val="00244228"/>
    <w:rsid w:val="0024790C"/>
    <w:rsid w:val="00247C30"/>
    <w:rsid w:val="00256A43"/>
    <w:rsid w:val="00256C12"/>
    <w:rsid w:val="00280412"/>
    <w:rsid w:val="00293F3B"/>
    <w:rsid w:val="002A3CE0"/>
    <w:rsid w:val="002B5002"/>
    <w:rsid w:val="002C4A9A"/>
    <w:rsid w:val="002F6F47"/>
    <w:rsid w:val="0031019F"/>
    <w:rsid w:val="00315602"/>
    <w:rsid w:val="00315A17"/>
    <w:rsid w:val="0032705A"/>
    <w:rsid w:val="0033254E"/>
    <w:rsid w:val="00333F6E"/>
    <w:rsid w:val="00336B11"/>
    <w:rsid w:val="00352D4B"/>
    <w:rsid w:val="0035573E"/>
    <w:rsid w:val="00381219"/>
    <w:rsid w:val="003B0C47"/>
    <w:rsid w:val="003B757A"/>
    <w:rsid w:val="003C7470"/>
    <w:rsid w:val="003D4109"/>
    <w:rsid w:val="003D71E1"/>
    <w:rsid w:val="003E7D8C"/>
    <w:rsid w:val="003F468E"/>
    <w:rsid w:val="003F7064"/>
    <w:rsid w:val="004011BF"/>
    <w:rsid w:val="00402168"/>
    <w:rsid w:val="00404C02"/>
    <w:rsid w:val="00406D0E"/>
    <w:rsid w:val="00436B61"/>
    <w:rsid w:val="00476635"/>
    <w:rsid w:val="00480ACD"/>
    <w:rsid w:val="00493CAE"/>
    <w:rsid w:val="00495389"/>
    <w:rsid w:val="004A72D6"/>
    <w:rsid w:val="004C25D7"/>
    <w:rsid w:val="004C2859"/>
    <w:rsid w:val="004D50F3"/>
    <w:rsid w:val="004F6D1F"/>
    <w:rsid w:val="005011A3"/>
    <w:rsid w:val="005071AA"/>
    <w:rsid w:val="00507B6B"/>
    <w:rsid w:val="00522329"/>
    <w:rsid w:val="00532870"/>
    <w:rsid w:val="005446A9"/>
    <w:rsid w:val="005517A6"/>
    <w:rsid w:val="00553599"/>
    <w:rsid w:val="00556CBB"/>
    <w:rsid w:val="00560DD4"/>
    <w:rsid w:val="0056362A"/>
    <w:rsid w:val="005969EB"/>
    <w:rsid w:val="005B2C99"/>
    <w:rsid w:val="005E13BB"/>
    <w:rsid w:val="005E22E1"/>
    <w:rsid w:val="00601B39"/>
    <w:rsid w:val="00606310"/>
    <w:rsid w:val="00621DCA"/>
    <w:rsid w:val="0062758E"/>
    <w:rsid w:val="006411AD"/>
    <w:rsid w:val="00647E73"/>
    <w:rsid w:val="00680284"/>
    <w:rsid w:val="00696C4B"/>
    <w:rsid w:val="006A046F"/>
    <w:rsid w:val="006B63C8"/>
    <w:rsid w:val="006C3DAC"/>
    <w:rsid w:val="006D2FFF"/>
    <w:rsid w:val="006E2403"/>
    <w:rsid w:val="006E6309"/>
    <w:rsid w:val="007065CE"/>
    <w:rsid w:val="00712857"/>
    <w:rsid w:val="00750498"/>
    <w:rsid w:val="0075267E"/>
    <w:rsid w:val="00755AB2"/>
    <w:rsid w:val="00771F06"/>
    <w:rsid w:val="00774462"/>
    <w:rsid w:val="00790875"/>
    <w:rsid w:val="00794450"/>
    <w:rsid w:val="007A6C14"/>
    <w:rsid w:val="007B13A4"/>
    <w:rsid w:val="007C23E0"/>
    <w:rsid w:val="007C7CF3"/>
    <w:rsid w:val="007E7735"/>
    <w:rsid w:val="007F06CF"/>
    <w:rsid w:val="00804009"/>
    <w:rsid w:val="00811AF5"/>
    <w:rsid w:val="00814550"/>
    <w:rsid w:val="00820247"/>
    <w:rsid w:val="008247B4"/>
    <w:rsid w:val="0084583F"/>
    <w:rsid w:val="00845ADF"/>
    <w:rsid w:val="00873700"/>
    <w:rsid w:val="008764A7"/>
    <w:rsid w:val="00884EFF"/>
    <w:rsid w:val="00886A32"/>
    <w:rsid w:val="008A2E5B"/>
    <w:rsid w:val="008B43EB"/>
    <w:rsid w:val="008C04F5"/>
    <w:rsid w:val="008C73AE"/>
    <w:rsid w:val="008D0B51"/>
    <w:rsid w:val="008D3346"/>
    <w:rsid w:val="008E02A3"/>
    <w:rsid w:val="008E419C"/>
    <w:rsid w:val="008E464B"/>
    <w:rsid w:val="008E63E8"/>
    <w:rsid w:val="008F4EF8"/>
    <w:rsid w:val="009044F3"/>
    <w:rsid w:val="00914919"/>
    <w:rsid w:val="00921320"/>
    <w:rsid w:val="00922C38"/>
    <w:rsid w:val="00932BA4"/>
    <w:rsid w:val="00945D1D"/>
    <w:rsid w:val="009519D3"/>
    <w:rsid w:val="0096768D"/>
    <w:rsid w:val="00967D37"/>
    <w:rsid w:val="00977EB3"/>
    <w:rsid w:val="00984DF7"/>
    <w:rsid w:val="0098633D"/>
    <w:rsid w:val="009E1FE6"/>
    <w:rsid w:val="009E2900"/>
    <w:rsid w:val="009E4DC0"/>
    <w:rsid w:val="009E6C02"/>
    <w:rsid w:val="009F182A"/>
    <w:rsid w:val="009F1AFD"/>
    <w:rsid w:val="00A153BE"/>
    <w:rsid w:val="00A161C3"/>
    <w:rsid w:val="00A277BF"/>
    <w:rsid w:val="00A27BBE"/>
    <w:rsid w:val="00A50A8A"/>
    <w:rsid w:val="00A62F3F"/>
    <w:rsid w:val="00A659C0"/>
    <w:rsid w:val="00A72609"/>
    <w:rsid w:val="00A76981"/>
    <w:rsid w:val="00AA47B9"/>
    <w:rsid w:val="00AB266A"/>
    <w:rsid w:val="00AB7EC7"/>
    <w:rsid w:val="00AD18C9"/>
    <w:rsid w:val="00AE2EA3"/>
    <w:rsid w:val="00B05E72"/>
    <w:rsid w:val="00B0613F"/>
    <w:rsid w:val="00B06D8F"/>
    <w:rsid w:val="00B345EB"/>
    <w:rsid w:val="00B37023"/>
    <w:rsid w:val="00B450EC"/>
    <w:rsid w:val="00B72B87"/>
    <w:rsid w:val="00BC3CE0"/>
    <w:rsid w:val="00BD6756"/>
    <w:rsid w:val="00BE01C2"/>
    <w:rsid w:val="00BE2DEF"/>
    <w:rsid w:val="00BE305B"/>
    <w:rsid w:val="00C024F9"/>
    <w:rsid w:val="00C200B4"/>
    <w:rsid w:val="00C54329"/>
    <w:rsid w:val="00C870F1"/>
    <w:rsid w:val="00C902EE"/>
    <w:rsid w:val="00CA67FE"/>
    <w:rsid w:val="00CC0E35"/>
    <w:rsid w:val="00CD54A1"/>
    <w:rsid w:val="00D0532F"/>
    <w:rsid w:val="00D4649E"/>
    <w:rsid w:val="00D54A59"/>
    <w:rsid w:val="00D561B8"/>
    <w:rsid w:val="00D5743F"/>
    <w:rsid w:val="00D65806"/>
    <w:rsid w:val="00D65BDC"/>
    <w:rsid w:val="00D7016F"/>
    <w:rsid w:val="00D71173"/>
    <w:rsid w:val="00D750DD"/>
    <w:rsid w:val="00D75693"/>
    <w:rsid w:val="00D8097B"/>
    <w:rsid w:val="00D8589B"/>
    <w:rsid w:val="00DC7291"/>
    <w:rsid w:val="00DE2E9B"/>
    <w:rsid w:val="00E430AC"/>
    <w:rsid w:val="00E435DD"/>
    <w:rsid w:val="00E45DBC"/>
    <w:rsid w:val="00E55998"/>
    <w:rsid w:val="00E70FFA"/>
    <w:rsid w:val="00E7197B"/>
    <w:rsid w:val="00E80AF0"/>
    <w:rsid w:val="00E90663"/>
    <w:rsid w:val="00E97979"/>
    <w:rsid w:val="00EA12DF"/>
    <w:rsid w:val="00EA6546"/>
    <w:rsid w:val="00EB74DE"/>
    <w:rsid w:val="00EC3D7E"/>
    <w:rsid w:val="00ED1BB9"/>
    <w:rsid w:val="00EF3978"/>
    <w:rsid w:val="00F00B9F"/>
    <w:rsid w:val="00F03845"/>
    <w:rsid w:val="00F1235F"/>
    <w:rsid w:val="00F12B6D"/>
    <w:rsid w:val="00F13254"/>
    <w:rsid w:val="00F16F98"/>
    <w:rsid w:val="00F17723"/>
    <w:rsid w:val="00F2256E"/>
    <w:rsid w:val="00F30394"/>
    <w:rsid w:val="00F32194"/>
    <w:rsid w:val="00F41B5D"/>
    <w:rsid w:val="00F500C5"/>
    <w:rsid w:val="00F55E08"/>
    <w:rsid w:val="00F71F12"/>
    <w:rsid w:val="00F72D29"/>
    <w:rsid w:val="00F809AA"/>
    <w:rsid w:val="00F83DD6"/>
    <w:rsid w:val="00F94093"/>
    <w:rsid w:val="00F946D5"/>
    <w:rsid w:val="00F958D8"/>
    <w:rsid w:val="00FA4C0B"/>
    <w:rsid w:val="00FC2279"/>
    <w:rsid w:val="00FC7309"/>
    <w:rsid w:val="00FD6512"/>
    <w:rsid w:val="00FE0C85"/>
    <w:rsid w:val="00FE32E2"/>
    <w:rsid w:val="00FE3D1F"/>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05658C"/>
    <w:rPr>
      <w:color w:val="0563C1" w:themeColor="hyperlink"/>
      <w:u w:val="single"/>
    </w:rPr>
  </w:style>
  <w:style w:type="paragraph" w:styleId="NormalWeb">
    <w:name w:val="Normal (Web)"/>
    <w:basedOn w:val="Normal"/>
    <w:uiPriority w:val="99"/>
    <w:unhideWhenUsed/>
    <w:rsid w:val="00D65806"/>
    <w:pPr>
      <w:spacing w:before="100" w:beforeAutospacing="1" w:after="100" w:afterAutospacing="1"/>
    </w:pPr>
    <w:rPr>
      <w:rFonts w:ascii="Times New Roman" w:eastAsia="Times New Roman" w:hAnsi="Times New Roman" w:cs="Times New Roman"/>
      <w:lang w:eastAsia="tr-TR"/>
    </w:rPr>
  </w:style>
  <w:style w:type="character" w:customStyle="1" w:styleId="zmlenmeyenBahsetme1">
    <w:name w:val="Çözümlenmeyen Bahsetme1"/>
    <w:basedOn w:val="VarsaylanParagrafYazTipi"/>
    <w:uiPriority w:val="99"/>
    <w:semiHidden/>
    <w:unhideWhenUsed/>
    <w:rsid w:val="00D65806"/>
    <w:rPr>
      <w:color w:val="605E5C"/>
      <w:shd w:val="clear" w:color="auto" w:fill="E1DFDD"/>
    </w:rPr>
  </w:style>
  <w:style w:type="paragraph" w:styleId="AralkYok">
    <w:name w:val="No Spacing"/>
    <w:uiPriority w:val="1"/>
    <w:qFormat/>
    <w:rsid w:val="00B3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858588347">
      <w:bodyDiv w:val="1"/>
      <w:marLeft w:val="0"/>
      <w:marRight w:val="0"/>
      <w:marTop w:val="0"/>
      <w:marBottom w:val="0"/>
      <w:divBdr>
        <w:top w:val="none" w:sz="0" w:space="0" w:color="auto"/>
        <w:left w:val="none" w:sz="0" w:space="0" w:color="auto"/>
        <w:bottom w:val="none" w:sz="0" w:space="0" w:color="auto"/>
        <w:right w:val="none" w:sz="0" w:space="0" w:color="auto"/>
      </w:divBdr>
    </w:div>
    <w:div w:id="949778742">
      <w:bodyDiv w:val="1"/>
      <w:marLeft w:val="0"/>
      <w:marRight w:val="0"/>
      <w:marTop w:val="0"/>
      <w:marBottom w:val="0"/>
      <w:divBdr>
        <w:top w:val="none" w:sz="0" w:space="0" w:color="auto"/>
        <w:left w:val="none" w:sz="0" w:space="0" w:color="auto"/>
        <w:bottom w:val="none" w:sz="0" w:space="0" w:color="auto"/>
        <w:right w:val="none" w:sz="0" w:space="0" w:color="auto"/>
      </w:divBdr>
    </w:div>
    <w:div w:id="121604636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39276176">
      <w:bodyDiv w:val="1"/>
      <w:marLeft w:val="0"/>
      <w:marRight w:val="0"/>
      <w:marTop w:val="0"/>
      <w:marBottom w:val="0"/>
      <w:divBdr>
        <w:top w:val="none" w:sz="0" w:space="0" w:color="auto"/>
        <w:left w:val="none" w:sz="0" w:space="0" w:color="auto"/>
        <w:bottom w:val="none" w:sz="0" w:space="0" w:color="auto"/>
        <w:right w:val="none" w:sz="0" w:space="0" w:color="auto"/>
      </w:divBdr>
      <w:divsChild>
        <w:div w:id="656884587">
          <w:marLeft w:val="0"/>
          <w:marRight w:val="0"/>
          <w:marTop w:val="0"/>
          <w:marBottom w:val="0"/>
          <w:divBdr>
            <w:top w:val="none" w:sz="0" w:space="0" w:color="auto"/>
            <w:left w:val="none" w:sz="0" w:space="0" w:color="auto"/>
            <w:bottom w:val="none" w:sz="0" w:space="0" w:color="auto"/>
            <w:right w:val="none" w:sz="0" w:space="0" w:color="auto"/>
          </w:divBdr>
        </w:div>
        <w:div w:id="205532983">
          <w:marLeft w:val="0"/>
          <w:marRight w:val="0"/>
          <w:marTop w:val="0"/>
          <w:marBottom w:val="0"/>
          <w:divBdr>
            <w:top w:val="none" w:sz="0" w:space="0" w:color="auto"/>
            <w:left w:val="none" w:sz="0" w:space="0" w:color="auto"/>
            <w:bottom w:val="none" w:sz="0" w:space="0" w:color="auto"/>
            <w:right w:val="none" w:sz="0" w:space="0" w:color="auto"/>
          </w:divBdr>
          <w:divsChild>
            <w:div w:id="549924267">
              <w:marLeft w:val="0"/>
              <w:marRight w:val="0"/>
              <w:marTop w:val="0"/>
              <w:marBottom w:val="0"/>
              <w:divBdr>
                <w:top w:val="none" w:sz="0" w:space="0" w:color="auto"/>
                <w:left w:val="none" w:sz="0" w:space="0" w:color="auto"/>
                <w:bottom w:val="none" w:sz="0" w:space="0" w:color="auto"/>
                <w:right w:val="none" w:sz="0" w:space="0" w:color="auto"/>
              </w:divBdr>
              <w:divsChild>
                <w:div w:id="1237933961">
                  <w:marLeft w:val="0"/>
                  <w:marRight w:val="0"/>
                  <w:marTop w:val="0"/>
                  <w:marBottom w:val="0"/>
                  <w:divBdr>
                    <w:top w:val="none" w:sz="0" w:space="0" w:color="auto"/>
                    <w:left w:val="none" w:sz="0" w:space="0" w:color="auto"/>
                    <w:bottom w:val="none" w:sz="0" w:space="0" w:color="auto"/>
                    <w:right w:val="none" w:sz="0" w:space="0" w:color="auto"/>
                  </w:divBdr>
                  <w:divsChild>
                    <w:div w:id="1315527545">
                      <w:marLeft w:val="0"/>
                      <w:marRight w:val="0"/>
                      <w:marTop w:val="0"/>
                      <w:marBottom w:val="0"/>
                      <w:divBdr>
                        <w:top w:val="none" w:sz="0" w:space="0" w:color="auto"/>
                        <w:left w:val="none" w:sz="0" w:space="0" w:color="auto"/>
                        <w:bottom w:val="none" w:sz="0" w:space="0" w:color="auto"/>
                        <w:right w:val="none" w:sz="0" w:space="0" w:color="auto"/>
                      </w:divBdr>
                      <w:divsChild>
                        <w:div w:id="266234699">
                          <w:marLeft w:val="0"/>
                          <w:marRight w:val="0"/>
                          <w:marTop w:val="0"/>
                          <w:marBottom w:val="0"/>
                          <w:divBdr>
                            <w:top w:val="none" w:sz="0" w:space="0" w:color="auto"/>
                            <w:left w:val="none" w:sz="0" w:space="0" w:color="auto"/>
                            <w:bottom w:val="none" w:sz="0" w:space="0" w:color="auto"/>
                            <w:right w:val="none" w:sz="0" w:space="0" w:color="auto"/>
                          </w:divBdr>
                          <w:divsChild>
                            <w:div w:id="862473752">
                              <w:marLeft w:val="0"/>
                              <w:marRight w:val="0"/>
                              <w:marTop w:val="0"/>
                              <w:marBottom w:val="0"/>
                              <w:divBdr>
                                <w:top w:val="none" w:sz="0" w:space="0" w:color="auto"/>
                                <w:left w:val="none" w:sz="0" w:space="0" w:color="auto"/>
                                <w:bottom w:val="none" w:sz="0" w:space="0" w:color="auto"/>
                                <w:right w:val="none" w:sz="0" w:space="0" w:color="auto"/>
                              </w:divBdr>
                              <w:divsChild>
                                <w:div w:id="221528523">
                                  <w:marLeft w:val="0"/>
                                  <w:marRight w:val="0"/>
                                  <w:marTop w:val="0"/>
                                  <w:marBottom w:val="0"/>
                                  <w:divBdr>
                                    <w:top w:val="none" w:sz="0" w:space="0" w:color="auto"/>
                                    <w:left w:val="none" w:sz="0" w:space="0" w:color="auto"/>
                                    <w:bottom w:val="none" w:sz="0" w:space="0" w:color="auto"/>
                                    <w:right w:val="none" w:sz="0" w:space="0" w:color="auto"/>
                                  </w:divBdr>
                                  <w:divsChild>
                                    <w:div w:id="684553114">
                                      <w:marLeft w:val="0"/>
                                      <w:marRight w:val="0"/>
                                      <w:marTop w:val="0"/>
                                      <w:marBottom w:val="0"/>
                                      <w:divBdr>
                                        <w:top w:val="none" w:sz="0" w:space="0" w:color="auto"/>
                                        <w:left w:val="none" w:sz="0" w:space="0" w:color="auto"/>
                                        <w:bottom w:val="none" w:sz="0" w:space="0" w:color="auto"/>
                                        <w:right w:val="none" w:sz="0" w:space="0" w:color="auto"/>
                                      </w:divBdr>
                                      <w:divsChild>
                                        <w:div w:id="1948846875">
                                          <w:marLeft w:val="0"/>
                                          <w:marRight w:val="0"/>
                                          <w:marTop w:val="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1312556944">
                                                  <w:marLeft w:val="0"/>
                                                  <w:marRight w:val="0"/>
                                                  <w:marTop w:val="0"/>
                                                  <w:marBottom w:val="0"/>
                                                  <w:divBdr>
                                                    <w:top w:val="none" w:sz="0" w:space="0" w:color="auto"/>
                                                    <w:left w:val="none" w:sz="0" w:space="0" w:color="auto"/>
                                                    <w:bottom w:val="none" w:sz="0" w:space="0" w:color="auto"/>
                                                    <w:right w:val="none" w:sz="0" w:space="0" w:color="auto"/>
                                                  </w:divBdr>
                                                  <w:divsChild>
                                                    <w:div w:id="199053807">
                                                      <w:marLeft w:val="0"/>
                                                      <w:marRight w:val="0"/>
                                                      <w:marTop w:val="0"/>
                                                      <w:marBottom w:val="0"/>
                                                      <w:divBdr>
                                                        <w:top w:val="none" w:sz="0" w:space="0" w:color="auto"/>
                                                        <w:left w:val="none" w:sz="0" w:space="0" w:color="auto"/>
                                                        <w:bottom w:val="none" w:sz="0" w:space="0" w:color="auto"/>
                                                        <w:right w:val="none" w:sz="0" w:space="0" w:color="auto"/>
                                                      </w:divBdr>
                                                      <w:divsChild>
                                                        <w:div w:id="1427993899">
                                                          <w:marLeft w:val="0"/>
                                                          <w:marRight w:val="0"/>
                                                          <w:marTop w:val="0"/>
                                                          <w:marBottom w:val="0"/>
                                                          <w:divBdr>
                                                            <w:top w:val="none" w:sz="0" w:space="0" w:color="auto"/>
                                                            <w:left w:val="none" w:sz="0" w:space="0" w:color="auto"/>
                                                            <w:bottom w:val="none" w:sz="0" w:space="0" w:color="auto"/>
                                                            <w:right w:val="none" w:sz="0" w:space="0" w:color="auto"/>
                                                          </w:divBdr>
                                                          <w:divsChild>
                                                            <w:div w:id="997883451">
                                                              <w:marLeft w:val="0"/>
                                                              <w:marRight w:val="0"/>
                                                              <w:marTop w:val="0"/>
                                                              <w:marBottom w:val="0"/>
                                                              <w:divBdr>
                                                                <w:top w:val="none" w:sz="0" w:space="0" w:color="auto"/>
                                                                <w:left w:val="none" w:sz="0" w:space="0" w:color="auto"/>
                                                                <w:bottom w:val="none" w:sz="0" w:space="0" w:color="auto"/>
                                                                <w:right w:val="none" w:sz="0" w:space="0" w:color="auto"/>
                                                              </w:divBdr>
                                                              <w:divsChild>
                                                                <w:div w:id="185797751">
                                                                  <w:marLeft w:val="0"/>
                                                                  <w:marRight w:val="0"/>
                                                                  <w:marTop w:val="0"/>
                                                                  <w:marBottom w:val="0"/>
                                                                  <w:divBdr>
                                                                    <w:top w:val="none" w:sz="0" w:space="0" w:color="auto"/>
                                                                    <w:left w:val="none" w:sz="0" w:space="0" w:color="auto"/>
                                                                    <w:bottom w:val="none" w:sz="0" w:space="0" w:color="auto"/>
                                                                    <w:right w:val="none" w:sz="0" w:space="0" w:color="auto"/>
                                                                  </w:divBdr>
                                                                  <w:divsChild>
                                                                    <w:div w:id="580024982">
                                                                      <w:marLeft w:val="0"/>
                                                                      <w:marRight w:val="0"/>
                                                                      <w:marTop w:val="0"/>
                                                                      <w:marBottom w:val="0"/>
                                                                      <w:divBdr>
                                                                        <w:top w:val="none" w:sz="0" w:space="0" w:color="auto"/>
                                                                        <w:left w:val="none" w:sz="0" w:space="0" w:color="auto"/>
                                                                        <w:bottom w:val="none" w:sz="0" w:space="0" w:color="auto"/>
                                                                        <w:right w:val="none" w:sz="0" w:space="0" w:color="auto"/>
                                                                      </w:divBdr>
                                                                      <w:divsChild>
                                                                        <w:div w:id="2035032674">
                                                                          <w:marLeft w:val="0"/>
                                                                          <w:marRight w:val="0"/>
                                                                          <w:marTop w:val="0"/>
                                                                          <w:marBottom w:val="0"/>
                                                                          <w:divBdr>
                                                                            <w:top w:val="none" w:sz="0" w:space="0" w:color="auto"/>
                                                                            <w:left w:val="none" w:sz="0" w:space="0" w:color="auto"/>
                                                                            <w:bottom w:val="none" w:sz="0" w:space="0" w:color="auto"/>
                                                                            <w:right w:val="none" w:sz="0" w:space="0" w:color="auto"/>
                                                                          </w:divBdr>
                                                                          <w:divsChild>
                                                                            <w:div w:id="1818958973">
                                                                              <w:marLeft w:val="0"/>
                                                                              <w:marRight w:val="0"/>
                                                                              <w:marTop w:val="0"/>
                                                                              <w:marBottom w:val="0"/>
                                                                              <w:divBdr>
                                                                                <w:top w:val="none" w:sz="0" w:space="0" w:color="auto"/>
                                                                                <w:left w:val="none" w:sz="0" w:space="0" w:color="auto"/>
                                                                                <w:bottom w:val="none" w:sz="0" w:space="0" w:color="auto"/>
                                                                                <w:right w:val="none" w:sz="0" w:space="0" w:color="auto"/>
                                                                              </w:divBdr>
                                                                              <w:divsChild>
                                                                                <w:div w:id="1175002040">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sChild>
                                                                                        <w:div w:id="1400470869">
                                                                                          <w:marLeft w:val="0"/>
                                                                                          <w:marRight w:val="0"/>
                                                                                          <w:marTop w:val="0"/>
                                                                                          <w:marBottom w:val="0"/>
                                                                                          <w:divBdr>
                                                                                            <w:top w:val="none" w:sz="0" w:space="0" w:color="auto"/>
                                                                                            <w:left w:val="none" w:sz="0" w:space="0" w:color="auto"/>
                                                                                            <w:bottom w:val="none" w:sz="0" w:space="0" w:color="auto"/>
                                                                                            <w:right w:val="none" w:sz="0" w:space="0" w:color="auto"/>
                                                                                          </w:divBdr>
                                                                                          <w:divsChild>
                                                                                            <w:div w:id="676615229">
                                                                                              <w:marLeft w:val="0"/>
                                                                                              <w:marRight w:val="0"/>
                                                                                              <w:marTop w:val="0"/>
                                                                                              <w:marBottom w:val="0"/>
                                                                                              <w:divBdr>
                                                                                                <w:top w:val="none" w:sz="0" w:space="0" w:color="auto"/>
                                                                                                <w:left w:val="none" w:sz="0" w:space="0" w:color="auto"/>
                                                                                                <w:bottom w:val="none" w:sz="0" w:space="0" w:color="auto"/>
                                                                                                <w:right w:val="none" w:sz="0" w:space="0" w:color="auto"/>
                                                                                              </w:divBdr>
                                                                                              <w:divsChild>
                                                                                                <w:div w:id="1767916366">
                                                                                                  <w:marLeft w:val="0"/>
                                                                                                  <w:marRight w:val="0"/>
                                                                                                  <w:marTop w:val="0"/>
                                                                                                  <w:marBottom w:val="0"/>
                                                                                                  <w:divBdr>
                                                                                                    <w:top w:val="none" w:sz="0" w:space="0" w:color="auto"/>
                                                                                                    <w:left w:val="none" w:sz="0" w:space="0" w:color="auto"/>
                                                                                                    <w:bottom w:val="none" w:sz="0" w:space="0" w:color="auto"/>
                                                                                                    <w:right w:val="none" w:sz="0" w:space="0" w:color="auto"/>
                                                                                                  </w:divBdr>
                                                                                                  <w:divsChild>
                                                                                                    <w:div w:id="1892693692">
                                                                                                      <w:marLeft w:val="0"/>
                                                                                                      <w:marRight w:val="0"/>
                                                                                                      <w:marTop w:val="0"/>
                                                                                                      <w:marBottom w:val="0"/>
                                                                                                      <w:divBdr>
                                                                                                        <w:top w:val="none" w:sz="0" w:space="0" w:color="auto"/>
                                                                                                        <w:left w:val="none" w:sz="0" w:space="0" w:color="auto"/>
                                                                                                        <w:bottom w:val="none" w:sz="0" w:space="0" w:color="auto"/>
                                                                                                        <w:right w:val="none" w:sz="0" w:space="0" w:color="auto"/>
                                                                                                      </w:divBdr>
                                                                                                      <w:divsChild>
                                                                                                        <w:div w:id="131140435">
                                                                                                          <w:marLeft w:val="0"/>
                                                                                                          <w:marRight w:val="0"/>
                                                                                                          <w:marTop w:val="0"/>
                                                                                                          <w:marBottom w:val="0"/>
                                                                                                          <w:divBdr>
                                                                                                            <w:top w:val="none" w:sz="0" w:space="0" w:color="auto"/>
                                                                                                            <w:left w:val="none" w:sz="0" w:space="0" w:color="auto"/>
                                                                                                            <w:bottom w:val="none" w:sz="0" w:space="0" w:color="auto"/>
                                                                                                            <w:right w:val="none" w:sz="0" w:space="0" w:color="auto"/>
                                                                                                          </w:divBdr>
                                                                                                        </w:div>
                                                                                                        <w:div w:id="1985160139">
                                                                                                          <w:marLeft w:val="0"/>
                                                                                                          <w:marRight w:val="0"/>
                                                                                                          <w:marTop w:val="0"/>
                                                                                                          <w:marBottom w:val="0"/>
                                                                                                          <w:divBdr>
                                                                                                            <w:top w:val="none" w:sz="0" w:space="0" w:color="auto"/>
                                                                                                            <w:left w:val="none" w:sz="0" w:space="0" w:color="auto"/>
                                                                                                            <w:bottom w:val="none" w:sz="0" w:space="0" w:color="auto"/>
                                                                                                            <w:right w:val="none" w:sz="0" w:space="0" w:color="auto"/>
                                                                                                          </w:divBdr>
                                                                                                        </w:div>
                                                                                                        <w:div w:id="758137724">
                                                                                                          <w:marLeft w:val="0"/>
                                                                                                          <w:marRight w:val="0"/>
                                                                                                          <w:marTop w:val="0"/>
                                                                                                          <w:marBottom w:val="0"/>
                                                                                                          <w:divBdr>
                                                                                                            <w:top w:val="none" w:sz="0" w:space="0" w:color="auto"/>
                                                                                                            <w:left w:val="none" w:sz="0" w:space="0" w:color="auto"/>
                                                                                                            <w:bottom w:val="none" w:sz="0" w:space="0" w:color="auto"/>
                                                                                                            <w:right w:val="none" w:sz="0" w:space="0" w:color="auto"/>
                                                                                                          </w:divBdr>
                                                                                                        </w:div>
                                                                                                        <w:div w:id="2070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9233">
      <w:bodyDiv w:val="1"/>
      <w:marLeft w:val="0"/>
      <w:marRight w:val="0"/>
      <w:marTop w:val="0"/>
      <w:marBottom w:val="0"/>
      <w:divBdr>
        <w:top w:val="none" w:sz="0" w:space="0" w:color="auto"/>
        <w:left w:val="none" w:sz="0" w:space="0" w:color="auto"/>
        <w:bottom w:val="none" w:sz="0" w:space="0" w:color="auto"/>
        <w:right w:val="none" w:sz="0" w:space="0" w:color="auto"/>
      </w:divBdr>
    </w:div>
    <w:div w:id="173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2023-12-21T13:23:00Z</dcterms:created>
  <dcterms:modified xsi:type="dcterms:W3CDTF">2023-12-31T12:00:00Z</dcterms:modified>
</cp:coreProperties>
</file>