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E5208" w14:textId="77777777" w:rsidR="00005426" w:rsidRPr="00005426" w:rsidRDefault="00005426" w:rsidP="00005426">
      <w:pPr>
        <w:pStyle w:val="AralkYok"/>
        <w:rPr>
          <w:rFonts w:cstheme="minorHAnsi"/>
          <w:b/>
          <w:bCs/>
          <w:sz w:val="40"/>
          <w:szCs w:val="40"/>
        </w:rPr>
      </w:pPr>
      <w:r w:rsidRPr="00005426">
        <w:rPr>
          <w:rFonts w:cstheme="minorHAnsi"/>
          <w:b/>
          <w:bCs/>
          <w:sz w:val="40"/>
          <w:szCs w:val="40"/>
        </w:rPr>
        <w:t>RADYOAKTİF</w:t>
      </w:r>
    </w:p>
    <w:p w14:paraId="29CDDE2A" w14:textId="77777777" w:rsidR="00005426" w:rsidRPr="00005426" w:rsidRDefault="00005426" w:rsidP="00005426">
      <w:pPr>
        <w:pStyle w:val="AralkYok"/>
        <w:rPr>
          <w:rFonts w:cstheme="minorHAnsi"/>
          <w:b/>
          <w:bCs/>
          <w:sz w:val="32"/>
          <w:szCs w:val="32"/>
        </w:rPr>
      </w:pPr>
      <w:r w:rsidRPr="00005426">
        <w:rPr>
          <w:rFonts w:cstheme="minorHAnsi"/>
          <w:b/>
          <w:bCs/>
          <w:sz w:val="32"/>
          <w:szCs w:val="32"/>
        </w:rPr>
        <w:t>(Radioactive)</w:t>
      </w:r>
    </w:p>
    <w:p w14:paraId="59D0C241" w14:textId="77777777" w:rsidR="00005426" w:rsidRPr="00005426" w:rsidRDefault="00005426" w:rsidP="00005426">
      <w:pPr>
        <w:pStyle w:val="AralkYok"/>
        <w:rPr>
          <w:rFonts w:cstheme="minorHAnsi"/>
          <w:sz w:val="24"/>
          <w:szCs w:val="24"/>
        </w:rPr>
      </w:pPr>
    </w:p>
    <w:p w14:paraId="38B91F04" w14:textId="06C477B0" w:rsidR="00005426" w:rsidRPr="00005426" w:rsidRDefault="00005426" w:rsidP="00005426">
      <w:pPr>
        <w:pStyle w:val="AralkYok"/>
        <w:rPr>
          <w:rFonts w:cstheme="minorHAnsi"/>
          <w:sz w:val="24"/>
          <w:szCs w:val="24"/>
        </w:rPr>
      </w:pPr>
      <w:r w:rsidRPr="00005426">
        <w:rPr>
          <w:rFonts w:cstheme="minorHAnsi"/>
          <w:b/>
          <w:bCs/>
          <w:sz w:val="24"/>
          <w:szCs w:val="24"/>
        </w:rPr>
        <w:t xml:space="preserve">Gösterim Tarihi: </w:t>
      </w:r>
      <w:r w:rsidR="003A185E">
        <w:rPr>
          <w:rFonts w:cstheme="minorHAnsi"/>
          <w:sz w:val="24"/>
          <w:szCs w:val="24"/>
        </w:rPr>
        <w:t>1</w:t>
      </w:r>
      <w:r w:rsidR="00F53493">
        <w:rPr>
          <w:rFonts w:cstheme="minorHAnsi"/>
          <w:sz w:val="24"/>
          <w:szCs w:val="24"/>
        </w:rPr>
        <w:t>8</w:t>
      </w:r>
      <w:r w:rsidR="003A185E">
        <w:rPr>
          <w:rFonts w:cstheme="minorHAnsi"/>
          <w:sz w:val="24"/>
          <w:szCs w:val="24"/>
        </w:rPr>
        <w:t xml:space="preserve"> Eylül</w:t>
      </w:r>
      <w:r w:rsidRPr="00005426">
        <w:rPr>
          <w:rFonts w:cstheme="minorHAnsi"/>
          <w:sz w:val="24"/>
          <w:szCs w:val="24"/>
        </w:rPr>
        <w:t xml:space="preserve"> 2020</w:t>
      </w:r>
    </w:p>
    <w:p w14:paraId="30E7A968" w14:textId="77777777" w:rsidR="00005426" w:rsidRPr="00005426" w:rsidRDefault="00005426" w:rsidP="00005426">
      <w:pPr>
        <w:pStyle w:val="AralkYok"/>
        <w:rPr>
          <w:rFonts w:cstheme="minorHAnsi"/>
          <w:sz w:val="24"/>
          <w:szCs w:val="24"/>
        </w:rPr>
      </w:pPr>
      <w:r w:rsidRPr="00005426">
        <w:rPr>
          <w:rFonts w:cstheme="minorHAnsi"/>
          <w:b/>
          <w:bCs/>
          <w:sz w:val="24"/>
          <w:szCs w:val="24"/>
        </w:rPr>
        <w:t>Dağıtım:</w:t>
      </w:r>
      <w:r>
        <w:rPr>
          <w:rFonts w:cstheme="minorHAnsi"/>
          <w:sz w:val="24"/>
          <w:szCs w:val="24"/>
        </w:rPr>
        <w:t xml:space="preserve"> Bir Film</w:t>
      </w:r>
    </w:p>
    <w:p w14:paraId="425AC32A" w14:textId="77777777" w:rsidR="00005426" w:rsidRPr="00005426" w:rsidRDefault="00005426" w:rsidP="00005426">
      <w:pPr>
        <w:pStyle w:val="AralkYok"/>
        <w:rPr>
          <w:rFonts w:cstheme="minorHAnsi"/>
          <w:sz w:val="24"/>
          <w:szCs w:val="24"/>
        </w:rPr>
      </w:pPr>
      <w:r w:rsidRPr="00005426">
        <w:rPr>
          <w:rFonts w:cstheme="minorHAnsi"/>
          <w:b/>
          <w:bCs/>
          <w:sz w:val="24"/>
          <w:szCs w:val="24"/>
        </w:rPr>
        <w:t>Süre:</w:t>
      </w:r>
      <w:r>
        <w:rPr>
          <w:rFonts w:cstheme="minorHAnsi"/>
          <w:sz w:val="24"/>
          <w:szCs w:val="24"/>
        </w:rPr>
        <w:t xml:space="preserve"> </w:t>
      </w:r>
      <w:r w:rsidRPr="00005426">
        <w:rPr>
          <w:rFonts w:cstheme="minorHAnsi"/>
          <w:sz w:val="24"/>
          <w:szCs w:val="24"/>
        </w:rPr>
        <w:t>110 d</w:t>
      </w:r>
      <w:r>
        <w:rPr>
          <w:rFonts w:cstheme="minorHAnsi"/>
          <w:sz w:val="24"/>
          <w:szCs w:val="24"/>
        </w:rPr>
        <w:t>akika</w:t>
      </w:r>
    </w:p>
    <w:p w14:paraId="2EFDE791" w14:textId="77777777" w:rsidR="00005426" w:rsidRPr="00005426" w:rsidRDefault="00005426" w:rsidP="00005426">
      <w:pPr>
        <w:pStyle w:val="AralkYok"/>
        <w:rPr>
          <w:rFonts w:cstheme="minorHAnsi"/>
          <w:sz w:val="24"/>
          <w:szCs w:val="24"/>
        </w:rPr>
      </w:pPr>
      <w:r w:rsidRPr="00005426">
        <w:rPr>
          <w:rFonts w:cstheme="minorHAnsi"/>
          <w:b/>
          <w:bCs/>
          <w:sz w:val="24"/>
          <w:szCs w:val="24"/>
        </w:rPr>
        <w:t>Tür:</w:t>
      </w:r>
      <w:r w:rsidRPr="00005426">
        <w:rPr>
          <w:rFonts w:cstheme="minorHAnsi"/>
          <w:sz w:val="24"/>
          <w:szCs w:val="24"/>
        </w:rPr>
        <w:t xml:space="preserve"> Dram, Macera, Gerçek Hayat Hikayesi</w:t>
      </w:r>
    </w:p>
    <w:p w14:paraId="5DA98030" w14:textId="77777777" w:rsidR="00005426" w:rsidRDefault="00005426" w:rsidP="00005426">
      <w:pPr>
        <w:pStyle w:val="AralkYok"/>
        <w:rPr>
          <w:rFonts w:cstheme="minorHAnsi"/>
          <w:sz w:val="24"/>
          <w:szCs w:val="24"/>
        </w:rPr>
      </w:pPr>
      <w:r w:rsidRPr="00005426">
        <w:rPr>
          <w:rFonts w:cstheme="minorHAnsi"/>
          <w:b/>
          <w:bCs/>
          <w:sz w:val="24"/>
          <w:szCs w:val="24"/>
        </w:rPr>
        <w:t>Senaryo:</w:t>
      </w:r>
      <w:r w:rsidRPr="00005426">
        <w:rPr>
          <w:rFonts w:cstheme="minorHAnsi"/>
          <w:sz w:val="24"/>
          <w:szCs w:val="24"/>
        </w:rPr>
        <w:t xml:space="preserve"> Jack Thorne</w:t>
      </w:r>
    </w:p>
    <w:p w14:paraId="4AA79B76" w14:textId="77777777" w:rsidR="00005426" w:rsidRPr="00005426" w:rsidRDefault="00005426" w:rsidP="00005426">
      <w:pPr>
        <w:pStyle w:val="AralkYok"/>
        <w:rPr>
          <w:rFonts w:cstheme="minorHAnsi"/>
          <w:sz w:val="24"/>
          <w:szCs w:val="24"/>
        </w:rPr>
      </w:pPr>
      <w:r w:rsidRPr="00005426">
        <w:rPr>
          <w:rFonts w:cstheme="minorHAnsi"/>
          <w:b/>
          <w:bCs/>
          <w:sz w:val="24"/>
          <w:szCs w:val="24"/>
        </w:rPr>
        <w:t xml:space="preserve">Fragman: </w:t>
      </w:r>
      <w:hyperlink r:id="rId4" w:history="1">
        <w:r w:rsidRPr="00005426">
          <w:rPr>
            <w:rStyle w:val="Kpr"/>
            <w:rFonts w:cstheme="minorHAnsi"/>
            <w:sz w:val="24"/>
            <w:szCs w:val="24"/>
          </w:rPr>
          <w:t>https://www.youtube.com/watch?v=ofM3bfY5lvg&amp;feature=emb_logo</w:t>
        </w:r>
      </w:hyperlink>
    </w:p>
    <w:p w14:paraId="1B03D888" w14:textId="77777777" w:rsidR="00005426" w:rsidRPr="00005426" w:rsidRDefault="00005426" w:rsidP="00005426">
      <w:pPr>
        <w:pStyle w:val="AralkYok"/>
        <w:rPr>
          <w:rFonts w:cstheme="minorHAnsi"/>
          <w:sz w:val="24"/>
          <w:szCs w:val="24"/>
        </w:rPr>
      </w:pPr>
      <w:r w:rsidRPr="00005426">
        <w:rPr>
          <w:rFonts w:cstheme="minorHAnsi"/>
          <w:b/>
          <w:bCs/>
          <w:sz w:val="24"/>
          <w:szCs w:val="24"/>
        </w:rPr>
        <w:t>Yönetmen:</w:t>
      </w:r>
      <w:r w:rsidRPr="00005426">
        <w:rPr>
          <w:rFonts w:cstheme="minorHAnsi"/>
          <w:sz w:val="24"/>
          <w:szCs w:val="24"/>
        </w:rPr>
        <w:t xml:space="preserve"> Marjane Satrapi</w:t>
      </w:r>
    </w:p>
    <w:p w14:paraId="7D96AB00" w14:textId="77777777" w:rsidR="00005426" w:rsidRPr="00005426" w:rsidRDefault="00005426" w:rsidP="00005426">
      <w:pPr>
        <w:pStyle w:val="AralkYok"/>
        <w:rPr>
          <w:rFonts w:cstheme="minorHAnsi"/>
          <w:sz w:val="24"/>
          <w:szCs w:val="24"/>
        </w:rPr>
      </w:pPr>
      <w:r w:rsidRPr="00005426">
        <w:rPr>
          <w:rFonts w:cstheme="minorHAnsi"/>
          <w:b/>
          <w:bCs/>
          <w:sz w:val="24"/>
          <w:szCs w:val="24"/>
        </w:rPr>
        <w:t>Oyuncular:</w:t>
      </w:r>
      <w:r w:rsidRPr="00005426">
        <w:rPr>
          <w:rFonts w:cstheme="minorHAnsi"/>
          <w:sz w:val="24"/>
          <w:szCs w:val="24"/>
        </w:rPr>
        <w:t xml:space="preserve"> Rosamund Pike, Sam Riley,  Aneurin Barnard, Jonathan Aris, Sian Brooke, Corey Johnson, Simon Russell Beale </w:t>
      </w:r>
    </w:p>
    <w:p w14:paraId="182B17CA" w14:textId="77777777" w:rsidR="00005426" w:rsidRPr="00005426" w:rsidRDefault="00005426" w:rsidP="00005426">
      <w:pPr>
        <w:pStyle w:val="AralkYok"/>
        <w:rPr>
          <w:rFonts w:cstheme="minorHAnsi"/>
          <w:sz w:val="24"/>
          <w:szCs w:val="24"/>
        </w:rPr>
      </w:pPr>
    </w:p>
    <w:p w14:paraId="483C4C5E" w14:textId="77777777" w:rsidR="00005426" w:rsidRPr="00005426" w:rsidRDefault="00005426" w:rsidP="00005426">
      <w:pPr>
        <w:pStyle w:val="AralkYok"/>
        <w:rPr>
          <w:rFonts w:cstheme="minorHAnsi"/>
          <w:b/>
          <w:bCs/>
          <w:sz w:val="24"/>
          <w:szCs w:val="24"/>
        </w:rPr>
      </w:pPr>
      <w:r w:rsidRPr="00005426">
        <w:rPr>
          <w:rFonts w:cstheme="minorHAnsi"/>
          <w:b/>
          <w:bCs/>
          <w:sz w:val="24"/>
          <w:szCs w:val="24"/>
        </w:rPr>
        <w:t>Konu:</w:t>
      </w:r>
    </w:p>
    <w:p w14:paraId="4C4A7D87" w14:textId="77777777" w:rsidR="00005426" w:rsidRPr="00005426" w:rsidRDefault="00005426" w:rsidP="00005426">
      <w:pPr>
        <w:pStyle w:val="AralkYok"/>
        <w:rPr>
          <w:rFonts w:cstheme="minorHAnsi"/>
          <w:sz w:val="24"/>
          <w:szCs w:val="24"/>
        </w:rPr>
      </w:pPr>
    </w:p>
    <w:p w14:paraId="60BE738A" w14:textId="77777777" w:rsidR="00005426" w:rsidRPr="00005426" w:rsidRDefault="00005426" w:rsidP="00005426">
      <w:pPr>
        <w:pStyle w:val="AralkYok"/>
        <w:rPr>
          <w:rFonts w:cstheme="minorHAnsi"/>
          <w:sz w:val="24"/>
          <w:szCs w:val="24"/>
        </w:rPr>
      </w:pPr>
      <w:r w:rsidRPr="00005426">
        <w:rPr>
          <w:rFonts w:cstheme="minorHAnsi"/>
          <w:i/>
          <w:iCs/>
          <w:sz w:val="24"/>
          <w:szCs w:val="24"/>
        </w:rPr>
        <w:t>Radyoaktif,</w:t>
      </w:r>
      <w:r w:rsidRPr="00005426">
        <w:rPr>
          <w:rFonts w:cstheme="minorHAnsi"/>
          <w:sz w:val="24"/>
          <w:szCs w:val="24"/>
        </w:rPr>
        <w:t xml:space="preserve"> iki dalda birden Nobel Ödülüne layık görülen tek bilim insanı olan Marie Curie’nin, tutkulu ilişkileri, çığır açan buluşları ve bu buluşların onu ve dünyayı bekleyen sonuçlarıyla birlikte, izleri asla silinmeyecek hikâyesine doğru çıkılan bir yolculuk.</w:t>
      </w:r>
    </w:p>
    <w:p w14:paraId="05636AA0" w14:textId="77777777" w:rsidR="00005426" w:rsidRPr="00005426" w:rsidRDefault="00005426" w:rsidP="00005426">
      <w:pPr>
        <w:pStyle w:val="AralkYok"/>
        <w:rPr>
          <w:rFonts w:cstheme="minorHAnsi"/>
          <w:sz w:val="24"/>
          <w:szCs w:val="24"/>
        </w:rPr>
      </w:pPr>
    </w:p>
    <w:p w14:paraId="51FE2868" w14:textId="77777777" w:rsidR="00005426" w:rsidRPr="00005426" w:rsidRDefault="00005426" w:rsidP="00005426">
      <w:pPr>
        <w:pStyle w:val="AralkYok"/>
        <w:rPr>
          <w:rFonts w:cstheme="minorHAnsi"/>
          <w:sz w:val="24"/>
          <w:szCs w:val="24"/>
        </w:rPr>
      </w:pPr>
      <w:r w:rsidRPr="00005426">
        <w:rPr>
          <w:rFonts w:cstheme="minorHAnsi"/>
          <w:sz w:val="24"/>
          <w:szCs w:val="24"/>
        </w:rPr>
        <w:t>Marie Curie’nin kendisi gibi bilim insanı olan Pierre Curie ile tanışıp evlenmesinden sonra birlikte radyoaktiviteyi keşfeden çift, bilimi yepyeni bir yola sokar. Curie’lerin dünyayı değiştiren dehaları ve kazandıkları Nobel Ödülü, özverili çifti uluslararası çapta ilgi odağı yapar.</w:t>
      </w:r>
    </w:p>
    <w:p w14:paraId="1E610509" w14:textId="77777777" w:rsidR="00005426" w:rsidRPr="00005426" w:rsidRDefault="00005426" w:rsidP="00005426">
      <w:pPr>
        <w:pStyle w:val="AralkYok"/>
        <w:rPr>
          <w:rFonts w:cstheme="minorHAnsi"/>
          <w:sz w:val="24"/>
          <w:szCs w:val="24"/>
        </w:rPr>
      </w:pPr>
    </w:p>
    <w:p w14:paraId="0B0AE94A" w14:textId="77777777" w:rsidR="00005426" w:rsidRPr="00005426" w:rsidRDefault="00005426" w:rsidP="00005426">
      <w:pPr>
        <w:pStyle w:val="AralkYok"/>
        <w:rPr>
          <w:rFonts w:cstheme="minorHAnsi"/>
          <w:sz w:val="24"/>
          <w:szCs w:val="24"/>
        </w:rPr>
      </w:pPr>
      <w:r w:rsidRPr="00005426">
        <w:rPr>
          <w:rFonts w:cstheme="minorHAnsi"/>
          <w:sz w:val="24"/>
          <w:szCs w:val="24"/>
        </w:rPr>
        <w:t>Oscar adayı yönetmen Marjane Satrapi ve yine Oscar adayı oyuncu Rosamund Pike, Curie’nin çalışmalarının, dönüştürücü etkileri ve tehlikeli yan ürünleriyle 20. yüzyıla ve hayatlarımıza nasıl şekil verdiğini cesur bir tasvirle anlatıyor.</w:t>
      </w:r>
    </w:p>
    <w:sectPr w:rsidR="00005426" w:rsidRPr="00005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26"/>
    <w:rsid w:val="00005426"/>
    <w:rsid w:val="003A185E"/>
    <w:rsid w:val="00F53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5E01"/>
  <w15:chartTrackingRefBased/>
  <w15:docId w15:val="{C4DBE51C-1B95-4157-B30A-1484C011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05426"/>
    <w:pPr>
      <w:spacing w:after="0" w:line="240" w:lineRule="auto"/>
    </w:pPr>
  </w:style>
  <w:style w:type="character" w:styleId="Kpr">
    <w:name w:val="Hyperlink"/>
    <w:basedOn w:val="VarsaylanParagrafYazTipi"/>
    <w:uiPriority w:val="99"/>
    <w:unhideWhenUsed/>
    <w:rsid w:val="00005426"/>
    <w:rPr>
      <w:color w:val="0563C1" w:themeColor="hyperlink"/>
      <w:u w:val="single"/>
    </w:rPr>
  </w:style>
  <w:style w:type="character" w:styleId="zmlenmeyenBahsetme">
    <w:name w:val="Unresolved Mention"/>
    <w:basedOn w:val="VarsaylanParagrafYazTipi"/>
    <w:uiPriority w:val="99"/>
    <w:semiHidden/>
    <w:unhideWhenUsed/>
    <w:rsid w:val="00005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fM3bfY5lvg&amp;feature=emb_log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2020-03-23T19:42:00Z</dcterms:created>
  <dcterms:modified xsi:type="dcterms:W3CDTF">2020-09-15T06:52:00Z</dcterms:modified>
</cp:coreProperties>
</file>