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8F0F" w14:textId="53D025B3" w:rsidR="00EB327D" w:rsidRPr="00FE0528" w:rsidRDefault="00EB327D" w:rsidP="00EB327D">
      <w:pPr>
        <w:pStyle w:val="AralkYok"/>
        <w:rPr>
          <w:b/>
          <w:bCs/>
          <w:sz w:val="40"/>
          <w:szCs w:val="40"/>
        </w:rPr>
      </w:pPr>
      <w:r w:rsidRPr="00FE0528">
        <w:rPr>
          <w:b/>
          <w:bCs/>
          <w:sz w:val="40"/>
          <w:szCs w:val="40"/>
        </w:rPr>
        <w:t>Project X</w:t>
      </w:r>
    </w:p>
    <w:p w14:paraId="7319A595" w14:textId="0BBFD6B6" w:rsidR="00EB327D" w:rsidRPr="00FE0528" w:rsidRDefault="00FE0528" w:rsidP="00EB327D">
      <w:pPr>
        <w:pStyle w:val="AralkYok"/>
        <w:rPr>
          <w:b/>
          <w:bCs/>
          <w:sz w:val="32"/>
          <w:szCs w:val="32"/>
        </w:rPr>
      </w:pPr>
      <w:r w:rsidRPr="00FE0528">
        <w:rPr>
          <w:sz w:val="32"/>
          <w:szCs w:val="32"/>
        </w:rPr>
        <w:t>(</w:t>
      </w:r>
      <w:r w:rsidRPr="00FE0528">
        <w:rPr>
          <w:b/>
          <w:bCs/>
          <w:sz w:val="32"/>
          <w:szCs w:val="32"/>
        </w:rPr>
        <w:t xml:space="preserve">Al </w:t>
      </w:r>
      <w:proofErr w:type="spellStart"/>
      <w:r w:rsidRPr="00FE0528">
        <w:rPr>
          <w:b/>
          <w:bCs/>
          <w:sz w:val="32"/>
          <w:szCs w:val="32"/>
        </w:rPr>
        <w:t>Mashroa</w:t>
      </w:r>
      <w:proofErr w:type="spellEnd"/>
      <w:r w:rsidRPr="00FE0528">
        <w:rPr>
          <w:b/>
          <w:bCs/>
          <w:sz w:val="32"/>
          <w:szCs w:val="32"/>
        </w:rPr>
        <w:t xml:space="preserve"> X</w:t>
      </w:r>
      <w:r w:rsidRPr="00FE0528">
        <w:rPr>
          <w:b/>
          <w:bCs/>
          <w:sz w:val="32"/>
          <w:szCs w:val="32"/>
        </w:rPr>
        <w:t>)</w:t>
      </w:r>
    </w:p>
    <w:p w14:paraId="6C6A11D2" w14:textId="77777777" w:rsidR="00FE0528" w:rsidRPr="00EB327D" w:rsidRDefault="00FE0528" w:rsidP="00EB327D">
      <w:pPr>
        <w:pStyle w:val="AralkYok"/>
        <w:rPr>
          <w:sz w:val="24"/>
          <w:szCs w:val="24"/>
        </w:rPr>
      </w:pPr>
    </w:p>
    <w:p w14:paraId="1C21793C" w14:textId="3ED5378E" w:rsidR="00EB327D" w:rsidRPr="00EB327D" w:rsidRDefault="00EB327D" w:rsidP="00EB327D">
      <w:pPr>
        <w:pStyle w:val="AralkYok"/>
        <w:rPr>
          <w:sz w:val="24"/>
          <w:szCs w:val="24"/>
        </w:rPr>
      </w:pPr>
      <w:r w:rsidRPr="00EB327D">
        <w:rPr>
          <w:b/>
          <w:bCs/>
          <w:sz w:val="24"/>
          <w:szCs w:val="24"/>
        </w:rPr>
        <w:t>Gösterim Tarihi:</w:t>
      </w:r>
      <w:r w:rsidRPr="00EB327D">
        <w:rPr>
          <w:sz w:val="24"/>
          <w:szCs w:val="24"/>
        </w:rPr>
        <w:t xml:space="preserve"> 20 Haziran 2025</w:t>
      </w:r>
    </w:p>
    <w:p w14:paraId="75DE056E" w14:textId="6A1086D6" w:rsidR="00EB327D" w:rsidRPr="00EB327D" w:rsidRDefault="00EB327D" w:rsidP="00EB327D">
      <w:pPr>
        <w:pStyle w:val="AralkYok"/>
        <w:rPr>
          <w:sz w:val="24"/>
          <w:szCs w:val="24"/>
        </w:rPr>
      </w:pPr>
      <w:r w:rsidRPr="00EB327D">
        <w:rPr>
          <w:b/>
          <w:bCs/>
          <w:sz w:val="24"/>
          <w:szCs w:val="24"/>
        </w:rPr>
        <w:t>Dağıtım:</w:t>
      </w:r>
      <w:r w:rsidRPr="00EB327D">
        <w:rPr>
          <w:sz w:val="24"/>
          <w:szCs w:val="24"/>
        </w:rPr>
        <w:t xml:space="preserve"> </w:t>
      </w:r>
      <w:r w:rsidR="00A22EE3">
        <w:rPr>
          <w:sz w:val="24"/>
          <w:szCs w:val="24"/>
        </w:rPr>
        <w:t>CJ ENM</w:t>
      </w:r>
    </w:p>
    <w:p w14:paraId="5A9C066B" w14:textId="1B1BF74C" w:rsidR="00EB327D" w:rsidRPr="00EB327D" w:rsidRDefault="00EB327D" w:rsidP="00EB327D">
      <w:pPr>
        <w:pStyle w:val="AralkYok"/>
        <w:rPr>
          <w:sz w:val="24"/>
          <w:szCs w:val="24"/>
        </w:rPr>
      </w:pPr>
      <w:r w:rsidRPr="00EB327D">
        <w:rPr>
          <w:b/>
          <w:bCs/>
          <w:sz w:val="24"/>
          <w:szCs w:val="24"/>
        </w:rPr>
        <w:t>İthalat:</w:t>
      </w:r>
      <w:r w:rsidRPr="00EB327D">
        <w:rPr>
          <w:sz w:val="24"/>
          <w:szCs w:val="24"/>
        </w:rPr>
        <w:t xml:space="preserve"> </w:t>
      </w:r>
      <w:proofErr w:type="spellStart"/>
      <w:r w:rsidR="00A22EE3">
        <w:rPr>
          <w:sz w:val="24"/>
          <w:szCs w:val="24"/>
        </w:rPr>
        <w:t>Ceema</w:t>
      </w:r>
      <w:proofErr w:type="spellEnd"/>
      <w:r w:rsidR="00A22EE3">
        <w:rPr>
          <w:sz w:val="24"/>
          <w:szCs w:val="24"/>
        </w:rPr>
        <w:t xml:space="preserve"> </w:t>
      </w:r>
      <w:proofErr w:type="spellStart"/>
      <w:r w:rsidR="00A22EE3">
        <w:rPr>
          <w:sz w:val="24"/>
          <w:szCs w:val="24"/>
        </w:rPr>
        <w:t>Films</w:t>
      </w:r>
      <w:proofErr w:type="spellEnd"/>
    </w:p>
    <w:p w14:paraId="7E6B3F90" w14:textId="77777777" w:rsidR="00A22EE3" w:rsidRDefault="00A22EE3" w:rsidP="00A22EE3">
      <w:pPr>
        <w:pStyle w:val="AralkYok"/>
        <w:rPr>
          <w:sz w:val="24"/>
          <w:szCs w:val="24"/>
        </w:rPr>
      </w:pPr>
      <w:r w:rsidRPr="00A22EE3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Pr="00EB327D">
        <w:rPr>
          <w:sz w:val="24"/>
          <w:szCs w:val="24"/>
        </w:rPr>
        <w:t>Ceema</w:t>
      </w:r>
      <w:proofErr w:type="spellEnd"/>
      <w:r w:rsidRPr="00EB327D">
        <w:rPr>
          <w:sz w:val="24"/>
          <w:szCs w:val="24"/>
        </w:rPr>
        <w:t xml:space="preserve"> Enterta</w:t>
      </w:r>
      <w:r>
        <w:rPr>
          <w:sz w:val="24"/>
          <w:szCs w:val="24"/>
        </w:rPr>
        <w:t>i</w:t>
      </w:r>
      <w:r w:rsidRPr="00EB327D">
        <w:rPr>
          <w:sz w:val="24"/>
          <w:szCs w:val="24"/>
        </w:rPr>
        <w:t xml:space="preserve">nment </w:t>
      </w:r>
      <w:proofErr w:type="spellStart"/>
      <w:r w:rsidRPr="00EB327D">
        <w:rPr>
          <w:sz w:val="24"/>
          <w:szCs w:val="24"/>
        </w:rPr>
        <w:t>Inc</w:t>
      </w:r>
      <w:proofErr w:type="spellEnd"/>
      <w:r w:rsidRPr="00EB327D">
        <w:rPr>
          <w:sz w:val="24"/>
          <w:szCs w:val="24"/>
        </w:rPr>
        <w:t xml:space="preserve">. </w:t>
      </w:r>
    </w:p>
    <w:p w14:paraId="6735FCBB" w14:textId="77777777" w:rsidR="00A22EE3" w:rsidRDefault="00A22EE3" w:rsidP="00A22EE3">
      <w:pPr>
        <w:pStyle w:val="AralkYok"/>
        <w:rPr>
          <w:sz w:val="24"/>
          <w:szCs w:val="24"/>
        </w:rPr>
      </w:pPr>
      <w:r w:rsidRPr="00A22EE3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EB327D">
        <w:rPr>
          <w:sz w:val="24"/>
          <w:szCs w:val="24"/>
        </w:rPr>
        <w:t>Aksiyon</w:t>
      </w:r>
      <w:r>
        <w:rPr>
          <w:sz w:val="24"/>
          <w:szCs w:val="24"/>
        </w:rPr>
        <w:t xml:space="preserve">, </w:t>
      </w:r>
      <w:r w:rsidRPr="00EB327D">
        <w:rPr>
          <w:sz w:val="24"/>
          <w:szCs w:val="24"/>
        </w:rPr>
        <w:t>Macera</w:t>
      </w:r>
    </w:p>
    <w:p w14:paraId="422FFDC3" w14:textId="77777777" w:rsidR="00A22EE3" w:rsidRDefault="00A22EE3" w:rsidP="00A22EE3">
      <w:pPr>
        <w:pStyle w:val="AralkYok"/>
        <w:rPr>
          <w:sz w:val="24"/>
          <w:szCs w:val="24"/>
        </w:rPr>
      </w:pPr>
      <w:r w:rsidRPr="00A22EE3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EB327D">
        <w:rPr>
          <w:sz w:val="24"/>
          <w:szCs w:val="24"/>
        </w:rPr>
        <w:t>Arapça</w:t>
      </w:r>
    </w:p>
    <w:p w14:paraId="0D2A112A" w14:textId="77777777" w:rsidR="00A22EE3" w:rsidRDefault="00A22EE3" w:rsidP="00A22EE3">
      <w:pPr>
        <w:pStyle w:val="AralkYok"/>
        <w:rPr>
          <w:sz w:val="24"/>
          <w:szCs w:val="24"/>
        </w:rPr>
      </w:pPr>
      <w:r w:rsidRPr="00A22EE3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EB327D">
        <w:rPr>
          <w:sz w:val="24"/>
          <w:szCs w:val="24"/>
        </w:rPr>
        <w:t>109 d</w:t>
      </w:r>
      <w:r>
        <w:rPr>
          <w:sz w:val="24"/>
          <w:szCs w:val="24"/>
        </w:rPr>
        <w:t>akika</w:t>
      </w:r>
    </w:p>
    <w:p w14:paraId="0B3B1C0F" w14:textId="77777777" w:rsidR="00A22EE3" w:rsidRDefault="00A22EE3" w:rsidP="00A22EE3">
      <w:pPr>
        <w:pStyle w:val="AralkYok"/>
        <w:rPr>
          <w:sz w:val="24"/>
          <w:szCs w:val="24"/>
        </w:rPr>
      </w:pPr>
      <w:r w:rsidRPr="00A22EE3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EB327D">
        <w:rPr>
          <w:sz w:val="24"/>
          <w:szCs w:val="24"/>
        </w:rPr>
        <w:t>Peter Mimi</w:t>
      </w:r>
    </w:p>
    <w:p w14:paraId="4724D147" w14:textId="77777777" w:rsidR="00EB327D" w:rsidRPr="00EB327D" w:rsidRDefault="00EB327D" w:rsidP="00EB327D">
      <w:pPr>
        <w:pStyle w:val="AralkYok"/>
        <w:rPr>
          <w:sz w:val="24"/>
          <w:szCs w:val="24"/>
        </w:rPr>
      </w:pPr>
      <w:r w:rsidRPr="00A22EE3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EB327D">
        <w:rPr>
          <w:sz w:val="24"/>
          <w:szCs w:val="24"/>
        </w:rPr>
        <w:t>16 yaş ve üzeri izleyici kitlesi içindir. Şiddet veya korku unsurları içerir. Olumsuz örnek oluşturabilecek davranışlar içerir</w:t>
      </w:r>
    </w:p>
    <w:p w14:paraId="39929E9F" w14:textId="4EEF0FEC" w:rsidR="00EB327D" w:rsidRDefault="00EB327D" w:rsidP="00EB327D">
      <w:pPr>
        <w:pStyle w:val="AralkYok"/>
        <w:rPr>
          <w:sz w:val="24"/>
          <w:szCs w:val="24"/>
        </w:rPr>
      </w:pPr>
      <w:r w:rsidRPr="00EB327D">
        <w:rPr>
          <w:b/>
          <w:bCs/>
          <w:sz w:val="24"/>
          <w:szCs w:val="24"/>
        </w:rPr>
        <w:t>Fragman:</w:t>
      </w:r>
      <w:r w:rsidRPr="00EB327D">
        <w:rPr>
          <w:sz w:val="24"/>
          <w:szCs w:val="24"/>
        </w:rPr>
        <w:t xml:space="preserve"> </w:t>
      </w:r>
      <w:hyperlink r:id="rId4" w:history="1">
        <w:r w:rsidRPr="00EB327D">
          <w:rPr>
            <w:rStyle w:val="Kpr"/>
            <w:sz w:val="24"/>
            <w:szCs w:val="24"/>
          </w:rPr>
          <w:t>https://www.youtube.com/watch?v=ciHVu3jtE-g</w:t>
        </w:r>
      </w:hyperlink>
      <w:r w:rsidRPr="00EB327D">
        <w:rPr>
          <w:sz w:val="24"/>
          <w:szCs w:val="24"/>
        </w:rPr>
        <w:t xml:space="preserve"> </w:t>
      </w:r>
    </w:p>
    <w:p w14:paraId="1A4D30D6" w14:textId="77777777" w:rsidR="00A22EE3" w:rsidRDefault="00A22EE3" w:rsidP="00A22EE3">
      <w:pPr>
        <w:pStyle w:val="AralkYok"/>
        <w:rPr>
          <w:sz w:val="24"/>
          <w:szCs w:val="24"/>
        </w:rPr>
      </w:pPr>
      <w:r w:rsidRPr="00A22EE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EB327D">
        <w:rPr>
          <w:sz w:val="24"/>
          <w:szCs w:val="24"/>
        </w:rPr>
        <w:t>Peter Mimi</w:t>
      </w:r>
    </w:p>
    <w:p w14:paraId="17A709C7" w14:textId="1FDC6499" w:rsidR="00EB327D" w:rsidRPr="00EB327D" w:rsidRDefault="00EB327D" w:rsidP="00EB327D">
      <w:pPr>
        <w:pStyle w:val="AralkYok"/>
        <w:rPr>
          <w:sz w:val="24"/>
          <w:szCs w:val="24"/>
        </w:rPr>
      </w:pPr>
      <w:r w:rsidRPr="00A22EE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03013D">
        <w:rPr>
          <w:sz w:val="24"/>
          <w:szCs w:val="24"/>
        </w:rPr>
        <w:t xml:space="preserve">Karim </w:t>
      </w:r>
      <w:proofErr w:type="spellStart"/>
      <w:r w:rsidR="0003013D">
        <w:rPr>
          <w:sz w:val="24"/>
          <w:szCs w:val="24"/>
        </w:rPr>
        <w:t>Abtdel</w:t>
      </w:r>
      <w:proofErr w:type="spellEnd"/>
      <w:r w:rsidR="0003013D">
        <w:rPr>
          <w:sz w:val="24"/>
          <w:szCs w:val="24"/>
        </w:rPr>
        <w:t xml:space="preserve"> Aziz, </w:t>
      </w:r>
      <w:proofErr w:type="spellStart"/>
      <w:r w:rsidRPr="00EB327D">
        <w:rPr>
          <w:sz w:val="24"/>
          <w:szCs w:val="24"/>
        </w:rPr>
        <w:t>Mariam</w:t>
      </w:r>
      <w:proofErr w:type="spellEnd"/>
      <w:r w:rsidRPr="00EB327D">
        <w:rPr>
          <w:sz w:val="24"/>
          <w:szCs w:val="24"/>
        </w:rPr>
        <w:t xml:space="preserve"> El </w:t>
      </w:r>
      <w:proofErr w:type="spellStart"/>
      <w:r w:rsidRPr="00EB327D">
        <w:rPr>
          <w:sz w:val="24"/>
          <w:szCs w:val="24"/>
        </w:rPr>
        <w:t>Gendy</w:t>
      </w:r>
      <w:proofErr w:type="spellEnd"/>
      <w:r w:rsidRPr="00EB32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EB327D">
        <w:rPr>
          <w:sz w:val="24"/>
          <w:szCs w:val="24"/>
        </w:rPr>
        <w:t>Essam</w:t>
      </w:r>
      <w:proofErr w:type="spellEnd"/>
      <w:r w:rsidRPr="00EB327D">
        <w:rPr>
          <w:sz w:val="24"/>
          <w:szCs w:val="24"/>
        </w:rPr>
        <w:t xml:space="preserve"> El </w:t>
      </w:r>
      <w:proofErr w:type="spellStart"/>
      <w:r w:rsidRPr="00EB327D">
        <w:rPr>
          <w:sz w:val="24"/>
          <w:szCs w:val="24"/>
        </w:rPr>
        <w:t>Sakka</w:t>
      </w:r>
      <w:proofErr w:type="spellEnd"/>
      <w:r>
        <w:rPr>
          <w:sz w:val="24"/>
          <w:szCs w:val="24"/>
        </w:rPr>
        <w:t xml:space="preserve">, </w:t>
      </w:r>
      <w:r w:rsidR="0003013D">
        <w:rPr>
          <w:sz w:val="24"/>
          <w:szCs w:val="24"/>
        </w:rPr>
        <w:t xml:space="preserve">Hana El </w:t>
      </w:r>
      <w:proofErr w:type="spellStart"/>
      <w:r w:rsidR="0003013D">
        <w:rPr>
          <w:sz w:val="24"/>
          <w:szCs w:val="24"/>
        </w:rPr>
        <w:t>Zahed</w:t>
      </w:r>
      <w:proofErr w:type="spellEnd"/>
      <w:r w:rsidR="0003013D">
        <w:rPr>
          <w:sz w:val="24"/>
          <w:szCs w:val="24"/>
        </w:rPr>
        <w:t xml:space="preserve">, Ahmed </w:t>
      </w:r>
      <w:proofErr w:type="spellStart"/>
      <w:r w:rsidR="0003013D">
        <w:rPr>
          <w:sz w:val="24"/>
          <w:szCs w:val="24"/>
        </w:rPr>
        <w:t>Ghozzi</w:t>
      </w:r>
      <w:proofErr w:type="spellEnd"/>
      <w:r w:rsidR="0003013D">
        <w:rPr>
          <w:sz w:val="24"/>
          <w:szCs w:val="24"/>
        </w:rPr>
        <w:t xml:space="preserve">, Marko </w:t>
      </w:r>
      <w:proofErr w:type="spellStart"/>
      <w:r w:rsidR="0003013D">
        <w:rPr>
          <w:sz w:val="24"/>
          <w:szCs w:val="24"/>
        </w:rPr>
        <w:t>Meko</w:t>
      </w:r>
      <w:proofErr w:type="spellEnd"/>
      <w:r w:rsidR="0003013D">
        <w:rPr>
          <w:sz w:val="24"/>
          <w:szCs w:val="24"/>
        </w:rPr>
        <w:t xml:space="preserve">, </w:t>
      </w:r>
      <w:proofErr w:type="spellStart"/>
      <w:r w:rsidR="0003013D">
        <w:rPr>
          <w:sz w:val="24"/>
          <w:szCs w:val="24"/>
        </w:rPr>
        <w:t>Eyad</w:t>
      </w:r>
      <w:proofErr w:type="spellEnd"/>
      <w:r w:rsidR="0003013D">
        <w:rPr>
          <w:sz w:val="24"/>
          <w:szCs w:val="24"/>
        </w:rPr>
        <w:t xml:space="preserve"> </w:t>
      </w:r>
      <w:proofErr w:type="spellStart"/>
      <w:r w:rsidR="0003013D">
        <w:rPr>
          <w:sz w:val="24"/>
          <w:szCs w:val="24"/>
        </w:rPr>
        <w:t>Nassar</w:t>
      </w:r>
      <w:proofErr w:type="spellEnd"/>
      <w:r w:rsidR="0003013D">
        <w:rPr>
          <w:sz w:val="24"/>
          <w:szCs w:val="24"/>
        </w:rPr>
        <w:t xml:space="preserve">, </w:t>
      </w:r>
      <w:proofErr w:type="spellStart"/>
      <w:r w:rsidR="0003013D">
        <w:rPr>
          <w:sz w:val="24"/>
          <w:szCs w:val="24"/>
        </w:rPr>
        <w:t>Yasmine</w:t>
      </w:r>
      <w:proofErr w:type="spellEnd"/>
      <w:r w:rsidR="0003013D">
        <w:rPr>
          <w:sz w:val="24"/>
          <w:szCs w:val="24"/>
        </w:rPr>
        <w:t xml:space="preserve"> Sabri</w:t>
      </w:r>
    </w:p>
    <w:p w14:paraId="4F669387" w14:textId="77777777" w:rsidR="00EB327D" w:rsidRPr="00EB327D" w:rsidRDefault="00EB327D" w:rsidP="00EB327D">
      <w:pPr>
        <w:pStyle w:val="AralkYok"/>
        <w:rPr>
          <w:sz w:val="24"/>
          <w:szCs w:val="24"/>
        </w:rPr>
      </w:pPr>
    </w:p>
    <w:p w14:paraId="11724141" w14:textId="010154F4" w:rsidR="00EB327D" w:rsidRPr="00EB327D" w:rsidRDefault="00EB327D" w:rsidP="00EB327D">
      <w:pPr>
        <w:pStyle w:val="AralkYok"/>
        <w:rPr>
          <w:b/>
          <w:bCs/>
          <w:sz w:val="24"/>
          <w:szCs w:val="24"/>
        </w:rPr>
      </w:pPr>
      <w:r w:rsidRPr="00EB327D">
        <w:rPr>
          <w:b/>
          <w:bCs/>
          <w:sz w:val="24"/>
          <w:szCs w:val="24"/>
        </w:rPr>
        <w:t>Konu:</w:t>
      </w:r>
    </w:p>
    <w:p w14:paraId="1F665153" w14:textId="77777777" w:rsidR="00EB327D" w:rsidRPr="00EB327D" w:rsidRDefault="00EB327D" w:rsidP="00EB327D">
      <w:pPr>
        <w:pStyle w:val="AralkYok"/>
        <w:rPr>
          <w:sz w:val="24"/>
          <w:szCs w:val="24"/>
        </w:rPr>
      </w:pPr>
    </w:p>
    <w:p w14:paraId="673E06AB" w14:textId="72953DE1" w:rsidR="00EB327D" w:rsidRPr="00EB327D" w:rsidRDefault="00EB327D" w:rsidP="00EB327D">
      <w:pPr>
        <w:pStyle w:val="AralkYok"/>
        <w:rPr>
          <w:sz w:val="24"/>
          <w:szCs w:val="24"/>
        </w:rPr>
      </w:pPr>
      <w:r w:rsidRPr="00EB327D">
        <w:rPr>
          <w:i/>
          <w:iCs/>
          <w:sz w:val="24"/>
          <w:szCs w:val="24"/>
        </w:rPr>
        <w:t>Project X,</w:t>
      </w:r>
      <w:r>
        <w:rPr>
          <w:sz w:val="24"/>
          <w:szCs w:val="24"/>
        </w:rPr>
        <w:t xml:space="preserve"> </w:t>
      </w:r>
      <w:r w:rsidRPr="00EB327D">
        <w:rPr>
          <w:sz w:val="24"/>
          <w:szCs w:val="24"/>
        </w:rPr>
        <w:t xml:space="preserve">Avrupa </w:t>
      </w:r>
      <w:r>
        <w:rPr>
          <w:sz w:val="24"/>
          <w:szCs w:val="24"/>
        </w:rPr>
        <w:t>ülkelerinde</w:t>
      </w:r>
      <w:r w:rsidRPr="00EB327D">
        <w:rPr>
          <w:sz w:val="24"/>
          <w:szCs w:val="24"/>
        </w:rPr>
        <w:t xml:space="preserve"> antika</w:t>
      </w:r>
      <w:r>
        <w:rPr>
          <w:sz w:val="24"/>
          <w:szCs w:val="24"/>
        </w:rPr>
        <w:t xml:space="preserve"> kaçakçılığı yapan</w:t>
      </w:r>
      <w:r w:rsidRPr="00EB327D">
        <w:rPr>
          <w:sz w:val="24"/>
          <w:szCs w:val="24"/>
        </w:rPr>
        <w:t xml:space="preserve"> uluslararası bir çeteyle mücadele eden bir polis memurunu konu alıyor. </w:t>
      </w:r>
      <w:r>
        <w:rPr>
          <w:sz w:val="24"/>
          <w:szCs w:val="24"/>
        </w:rPr>
        <w:t>Polis memurunun y</w:t>
      </w:r>
      <w:r w:rsidRPr="00EB327D">
        <w:rPr>
          <w:sz w:val="24"/>
          <w:szCs w:val="24"/>
        </w:rPr>
        <w:t xml:space="preserve">olu, Kızıldeniz'de dalgıçlık yapan ve El </w:t>
      </w:r>
      <w:proofErr w:type="spellStart"/>
      <w:r w:rsidRPr="00EB327D">
        <w:rPr>
          <w:sz w:val="24"/>
          <w:szCs w:val="24"/>
        </w:rPr>
        <w:t>Gouna</w:t>
      </w:r>
      <w:proofErr w:type="spellEnd"/>
      <w:r w:rsidRPr="00EB327D">
        <w:rPr>
          <w:sz w:val="24"/>
          <w:szCs w:val="24"/>
        </w:rPr>
        <w:t xml:space="preserve"> şehrinde yaşayan genç bir kadınla kesişir. Birlikte </w:t>
      </w:r>
      <w:r>
        <w:rPr>
          <w:sz w:val="24"/>
          <w:szCs w:val="24"/>
        </w:rPr>
        <w:t xml:space="preserve">yaptıkları </w:t>
      </w:r>
      <w:r w:rsidRPr="00EB327D">
        <w:rPr>
          <w:sz w:val="24"/>
          <w:szCs w:val="24"/>
        </w:rPr>
        <w:t>yolculuklar sırasında birçok macera yaşarlar.</w:t>
      </w:r>
    </w:p>
    <w:p w14:paraId="5192C6D4" w14:textId="77777777" w:rsidR="00EB327D" w:rsidRPr="00EB327D" w:rsidRDefault="00EB327D" w:rsidP="00EB327D">
      <w:pPr>
        <w:pStyle w:val="AralkYok"/>
        <w:rPr>
          <w:sz w:val="24"/>
          <w:szCs w:val="24"/>
        </w:rPr>
      </w:pPr>
    </w:p>
    <w:p w14:paraId="70F3ADC9" w14:textId="77777777" w:rsidR="00EB327D" w:rsidRPr="00EB327D" w:rsidRDefault="00EB327D">
      <w:pPr>
        <w:pStyle w:val="AralkYok"/>
        <w:rPr>
          <w:sz w:val="24"/>
          <w:szCs w:val="24"/>
        </w:rPr>
      </w:pPr>
    </w:p>
    <w:sectPr w:rsidR="00EB327D" w:rsidRPr="00EB327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7D"/>
    <w:rsid w:val="0003013D"/>
    <w:rsid w:val="00556779"/>
    <w:rsid w:val="006F1939"/>
    <w:rsid w:val="009C1F92"/>
    <w:rsid w:val="00A22EE3"/>
    <w:rsid w:val="00D13029"/>
    <w:rsid w:val="00EB327D"/>
    <w:rsid w:val="00F86897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C9D4"/>
  <w15:chartTrackingRefBased/>
  <w15:docId w15:val="{2A7E7820-C9A4-4325-A869-2CC5F742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27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27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2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2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2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2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2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2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27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27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27D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B327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327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B3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iHVu3jtE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2025-06-22T18:13:00Z</dcterms:created>
  <dcterms:modified xsi:type="dcterms:W3CDTF">2025-06-22T18:57:00Z</dcterms:modified>
</cp:coreProperties>
</file>