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9CFCF1" w14:textId="77777777" w:rsidR="00270503" w:rsidRPr="006F0100" w:rsidRDefault="00270503">
      <w:pPr>
        <w:rPr>
          <w:sz w:val="24"/>
          <w:szCs w:val="24"/>
        </w:rPr>
      </w:pPr>
    </w:p>
    <w:p w14:paraId="53A09273" w14:textId="77777777" w:rsidR="00270503" w:rsidRPr="006F0100" w:rsidRDefault="00000000">
      <w:pPr>
        <w:spacing w:line="276" w:lineRule="auto"/>
        <w:jc w:val="center"/>
        <w:rPr>
          <w:rFonts w:ascii="Montserrat" w:eastAsia="Montserrat" w:hAnsi="Montserrat" w:cs="Montserrat"/>
          <w:b/>
          <w:sz w:val="40"/>
          <w:szCs w:val="40"/>
        </w:rPr>
      </w:pPr>
      <w:r w:rsidRPr="006F0100">
        <w:rPr>
          <w:rFonts w:ascii="Montserrat" w:eastAsia="Montserrat" w:hAnsi="Montserrat" w:cs="Montserrat"/>
          <w:b/>
          <w:sz w:val="40"/>
          <w:szCs w:val="40"/>
        </w:rPr>
        <w:t>‘Pırıl: Sayıların Gizemi’ Bugün Vizyonda!</w:t>
      </w:r>
    </w:p>
    <w:p w14:paraId="521F2B01" w14:textId="77777777" w:rsidR="00270503" w:rsidRPr="006F0100" w:rsidRDefault="00270503">
      <w:pPr>
        <w:spacing w:line="276" w:lineRule="auto"/>
        <w:jc w:val="center"/>
        <w:rPr>
          <w:rFonts w:ascii="Montserrat" w:eastAsia="Montserrat" w:hAnsi="Montserrat" w:cs="Montserrat"/>
          <w:b/>
          <w:sz w:val="24"/>
          <w:szCs w:val="24"/>
        </w:rPr>
      </w:pPr>
    </w:p>
    <w:p w14:paraId="714CE54E" w14:textId="77777777" w:rsidR="00270503" w:rsidRPr="006F0100" w:rsidRDefault="00000000">
      <w:pPr>
        <w:spacing w:line="276" w:lineRule="auto"/>
        <w:jc w:val="center"/>
        <w:rPr>
          <w:rFonts w:ascii="Montserrat" w:eastAsia="Montserrat" w:hAnsi="Montserrat" w:cs="Montserrat"/>
          <w:b/>
          <w:sz w:val="24"/>
          <w:szCs w:val="24"/>
        </w:rPr>
      </w:pPr>
      <w:r w:rsidRPr="006F0100">
        <w:rPr>
          <w:rFonts w:ascii="Montserrat" w:eastAsia="Montserrat" w:hAnsi="Montserrat" w:cs="Montserrat"/>
          <w:b/>
          <w:sz w:val="24"/>
          <w:szCs w:val="24"/>
        </w:rPr>
        <w:t>‘Sayılar Dünyadan Silinirse Neler Olur?’</w:t>
      </w:r>
    </w:p>
    <w:p w14:paraId="33B590C7" w14:textId="77777777" w:rsidR="00270503" w:rsidRPr="006F0100" w:rsidRDefault="00000000">
      <w:pPr>
        <w:spacing w:line="276" w:lineRule="auto"/>
        <w:jc w:val="center"/>
        <w:rPr>
          <w:rFonts w:ascii="Montserrat" w:eastAsia="Montserrat" w:hAnsi="Montserrat" w:cs="Montserrat"/>
          <w:b/>
          <w:sz w:val="24"/>
          <w:szCs w:val="24"/>
        </w:rPr>
      </w:pPr>
      <w:r w:rsidRPr="006F0100">
        <w:rPr>
          <w:rFonts w:ascii="Montserrat" w:eastAsia="Montserrat" w:hAnsi="Montserrat" w:cs="Montserrat"/>
          <w:b/>
          <w:sz w:val="24"/>
          <w:szCs w:val="24"/>
        </w:rPr>
        <w:t>‘Pırıl ve Arkadaşları’ Kaybolan Sayıları Bulmanın Peşine Düşüyor!</w:t>
      </w:r>
    </w:p>
    <w:p w14:paraId="577FFC0E" w14:textId="77777777" w:rsidR="00270503" w:rsidRPr="006F0100" w:rsidRDefault="00270503">
      <w:pPr>
        <w:spacing w:line="276" w:lineRule="auto"/>
        <w:rPr>
          <w:rFonts w:ascii="Montserrat" w:eastAsia="Montserrat" w:hAnsi="Montserrat" w:cs="Montserrat"/>
          <w:b/>
          <w:sz w:val="24"/>
          <w:szCs w:val="24"/>
        </w:rPr>
      </w:pPr>
    </w:p>
    <w:p w14:paraId="63F59627" w14:textId="77777777" w:rsidR="00270503" w:rsidRPr="006F0100" w:rsidRDefault="00000000">
      <w:pPr>
        <w:spacing w:line="276" w:lineRule="auto"/>
        <w:rPr>
          <w:rFonts w:ascii="Montserrat" w:eastAsia="Montserrat" w:hAnsi="Montserrat" w:cs="Montserrat"/>
          <w:sz w:val="24"/>
          <w:szCs w:val="24"/>
        </w:rPr>
      </w:pPr>
      <w:r w:rsidRPr="006F0100">
        <w:rPr>
          <w:rFonts w:ascii="Montserrat" w:eastAsia="Montserrat" w:hAnsi="Montserrat" w:cs="Montserrat"/>
          <w:sz w:val="24"/>
          <w:szCs w:val="24"/>
        </w:rPr>
        <w:t xml:space="preserve">TRT </w:t>
      </w:r>
      <w:proofErr w:type="spellStart"/>
      <w:r w:rsidRPr="006F0100">
        <w:rPr>
          <w:rFonts w:ascii="Montserrat" w:eastAsia="Montserrat" w:hAnsi="Montserrat" w:cs="Montserrat"/>
          <w:sz w:val="24"/>
          <w:szCs w:val="24"/>
        </w:rPr>
        <w:t>Çocuk’un</w:t>
      </w:r>
      <w:proofErr w:type="spellEnd"/>
      <w:r w:rsidRPr="006F0100">
        <w:rPr>
          <w:rFonts w:ascii="Montserrat" w:eastAsia="Montserrat" w:hAnsi="Montserrat" w:cs="Montserrat"/>
          <w:sz w:val="24"/>
          <w:szCs w:val="24"/>
        </w:rPr>
        <w:t xml:space="preserve"> sevilen çizgi dizisi ‘Pırıl’, sayıların ve matematiğin hayatımızdaki yerini anlatmak için çocuklar ve ailelerini sinema salonlarına davet ediyor. Matematiğin yalnızca okullarda bir ders olmadığının ve hayatın temel taşlarından biri olduğunun altını çizen ‘Pırıl: Sayıların Gizemi’  macera dolu anlatımıyla sinemalarda.</w:t>
      </w:r>
    </w:p>
    <w:p w14:paraId="5F8E33AD" w14:textId="77777777" w:rsidR="00270503" w:rsidRPr="006F0100" w:rsidRDefault="00270503">
      <w:pPr>
        <w:spacing w:line="276" w:lineRule="auto"/>
        <w:rPr>
          <w:rFonts w:ascii="Montserrat" w:eastAsia="Montserrat" w:hAnsi="Montserrat" w:cs="Montserrat"/>
          <w:sz w:val="24"/>
          <w:szCs w:val="24"/>
        </w:rPr>
      </w:pPr>
    </w:p>
    <w:p w14:paraId="6D61680F" w14:textId="77777777" w:rsidR="00270503" w:rsidRPr="006F0100" w:rsidRDefault="00000000">
      <w:pPr>
        <w:spacing w:line="276" w:lineRule="auto"/>
        <w:rPr>
          <w:rFonts w:ascii="Montserrat" w:eastAsia="Montserrat" w:hAnsi="Montserrat" w:cs="Montserrat"/>
          <w:sz w:val="24"/>
          <w:szCs w:val="24"/>
        </w:rPr>
      </w:pPr>
      <w:r w:rsidRPr="006F0100">
        <w:rPr>
          <w:rFonts w:ascii="Montserrat" w:eastAsia="Montserrat" w:hAnsi="Montserrat" w:cs="Montserrat"/>
          <w:sz w:val="24"/>
          <w:szCs w:val="24"/>
        </w:rPr>
        <w:t xml:space="preserve">Sayılar olmadan dünyanın nasıl bir kaosa sürükleneceğini etkileyici bir şekilde gösteren ‘Pırıl: Sayıların Gizemi’, bu konuda yapılmış ilk film olma niteliği taşıyor. Filmde, Biliş ve İlhan’ın yaptığı yapay zeka makine ile sayılar bir </w:t>
      </w:r>
      <w:proofErr w:type="spellStart"/>
      <w:r w:rsidRPr="006F0100">
        <w:rPr>
          <w:rFonts w:ascii="Montserrat" w:eastAsia="Montserrat" w:hAnsi="Montserrat" w:cs="Montserrat"/>
          <w:sz w:val="24"/>
          <w:szCs w:val="24"/>
        </w:rPr>
        <w:t>bir</w:t>
      </w:r>
      <w:proofErr w:type="spellEnd"/>
      <w:r w:rsidRPr="006F0100">
        <w:rPr>
          <w:rFonts w:ascii="Montserrat" w:eastAsia="Montserrat" w:hAnsi="Montserrat" w:cs="Montserrat"/>
          <w:sz w:val="24"/>
          <w:szCs w:val="24"/>
        </w:rPr>
        <w:t xml:space="preserve"> kaybolmaya başladığında, hayatın akışı durma noktasına gelir ve Pırıl ile arkadaşları, bu kaotik durumu düzeltmek için maceraya atılır. ‘Sayıların olmadığı bir dünya nasıl olurdu?’ Film, bu soruyu hem düşündürüyor hem de izleyicilere bolca kahkaha sunuyor. </w:t>
      </w:r>
    </w:p>
    <w:p w14:paraId="4CE1FD16" w14:textId="77777777" w:rsidR="00270503" w:rsidRPr="006F0100" w:rsidRDefault="00270503">
      <w:pPr>
        <w:spacing w:line="276" w:lineRule="auto"/>
        <w:rPr>
          <w:rFonts w:ascii="Montserrat" w:eastAsia="Montserrat" w:hAnsi="Montserrat" w:cs="Montserrat"/>
          <w:sz w:val="24"/>
          <w:szCs w:val="24"/>
        </w:rPr>
      </w:pPr>
    </w:p>
    <w:p w14:paraId="14B715BA" w14:textId="77777777" w:rsidR="00270503" w:rsidRPr="006F0100" w:rsidRDefault="00000000">
      <w:pPr>
        <w:spacing w:line="276" w:lineRule="auto"/>
        <w:rPr>
          <w:rFonts w:ascii="Montserrat" w:eastAsia="Montserrat" w:hAnsi="Montserrat" w:cs="Montserrat"/>
          <w:b/>
          <w:sz w:val="24"/>
          <w:szCs w:val="24"/>
        </w:rPr>
      </w:pPr>
      <w:r w:rsidRPr="006F0100">
        <w:rPr>
          <w:rFonts w:ascii="Montserrat" w:eastAsia="Montserrat" w:hAnsi="Montserrat" w:cs="Montserrat"/>
          <w:b/>
          <w:sz w:val="24"/>
          <w:szCs w:val="24"/>
        </w:rPr>
        <w:t>Çizgi filmin sevilen karakterleri sinemaya geliyor!</w:t>
      </w:r>
    </w:p>
    <w:p w14:paraId="4EC94727" w14:textId="77777777" w:rsidR="00270503" w:rsidRPr="006F0100" w:rsidRDefault="00270503">
      <w:pPr>
        <w:spacing w:line="276" w:lineRule="auto"/>
        <w:rPr>
          <w:rFonts w:ascii="Montserrat" w:eastAsia="Montserrat" w:hAnsi="Montserrat" w:cs="Montserrat"/>
          <w:b/>
          <w:sz w:val="24"/>
          <w:szCs w:val="24"/>
        </w:rPr>
      </w:pPr>
    </w:p>
    <w:p w14:paraId="1ABB810E" w14:textId="77777777" w:rsidR="00270503" w:rsidRPr="006F0100" w:rsidRDefault="00000000">
      <w:pPr>
        <w:spacing w:line="276" w:lineRule="auto"/>
        <w:rPr>
          <w:rFonts w:ascii="Montserrat" w:eastAsia="Montserrat" w:hAnsi="Montserrat" w:cs="Montserrat"/>
          <w:sz w:val="24"/>
          <w:szCs w:val="24"/>
        </w:rPr>
      </w:pPr>
      <w:r w:rsidRPr="006F0100">
        <w:rPr>
          <w:rFonts w:ascii="Montserrat" w:eastAsia="Montserrat" w:hAnsi="Montserrat" w:cs="Montserrat"/>
          <w:sz w:val="24"/>
          <w:szCs w:val="24"/>
        </w:rPr>
        <w:t xml:space="preserve">TRT </w:t>
      </w:r>
      <w:proofErr w:type="spellStart"/>
      <w:r w:rsidRPr="006F0100">
        <w:rPr>
          <w:rFonts w:ascii="Montserrat" w:eastAsia="Montserrat" w:hAnsi="Montserrat" w:cs="Montserrat"/>
          <w:sz w:val="24"/>
          <w:szCs w:val="24"/>
        </w:rPr>
        <w:t>Çocuk’ta</w:t>
      </w:r>
      <w:proofErr w:type="spellEnd"/>
      <w:r w:rsidRPr="006F0100">
        <w:rPr>
          <w:rFonts w:ascii="Montserrat" w:eastAsia="Montserrat" w:hAnsi="Montserrat" w:cs="Montserrat"/>
          <w:sz w:val="24"/>
          <w:szCs w:val="24"/>
        </w:rPr>
        <w:t xml:space="preserve"> yayınlanan, YouTube’da 750 binden fazla aboneye ulaşmış, 460 milyonu geçen görüntülenmesiyle çocukların ve ailelerin favorisi haline gelmiş ‘Pırıl’, arkadaşlarıyla birlikte sinema salonlarına geliyor. Sayıların </w:t>
      </w:r>
      <w:proofErr w:type="spellStart"/>
      <w:r w:rsidRPr="006F0100">
        <w:rPr>
          <w:rFonts w:ascii="Montserrat" w:eastAsia="Montserrat" w:hAnsi="Montserrat" w:cs="Montserrat"/>
          <w:sz w:val="24"/>
          <w:szCs w:val="24"/>
        </w:rPr>
        <w:t>Gizemi’ni</w:t>
      </w:r>
      <w:proofErr w:type="spellEnd"/>
      <w:r w:rsidRPr="006F0100">
        <w:rPr>
          <w:rFonts w:ascii="Montserrat" w:eastAsia="Montserrat" w:hAnsi="Montserrat" w:cs="Montserrat"/>
          <w:sz w:val="24"/>
          <w:szCs w:val="24"/>
        </w:rPr>
        <w:t xml:space="preserve"> çözmek için birlikte hareket eden Pırıl, Cesur, Uzay, Ada, Deha, Nazlı, Efe çocuklara örnek olacak bir dayanışmanın altını çiziyor. Biliş ve İlhan’ın yaptığı yapay zeka makinesinin yok ettiği sayıları getirmeye çalışıyor.</w:t>
      </w:r>
    </w:p>
    <w:p w14:paraId="4FAC838A" w14:textId="77777777" w:rsidR="00270503" w:rsidRPr="006F0100" w:rsidRDefault="00270503">
      <w:pPr>
        <w:spacing w:line="276" w:lineRule="auto"/>
        <w:rPr>
          <w:rFonts w:ascii="Montserrat" w:eastAsia="Montserrat" w:hAnsi="Montserrat" w:cs="Montserrat"/>
          <w:sz w:val="24"/>
          <w:szCs w:val="24"/>
        </w:rPr>
      </w:pPr>
    </w:p>
    <w:p w14:paraId="283F2797" w14:textId="77777777" w:rsidR="00270503" w:rsidRPr="006F0100" w:rsidRDefault="00000000">
      <w:pPr>
        <w:spacing w:line="276" w:lineRule="auto"/>
        <w:rPr>
          <w:rFonts w:ascii="Montserrat" w:eastAsia="Montserrat" w:hAnsi="Montserrat" w:cs="Montserrat"/>
          <w:b/>
          <w:sz w:val="24"/>
          <w:szCs w:val="24"/>
        </w:rPr>
      </w:pPr>
      <w:r w:rsidRPr="006F0100">
        <w:rPr>
          <w:rFonts w:ascii="Montserrat" w:eastAsia="Montserrat" w:hAnsi="Montserrat" w:cs="Montserrat"/>
          <w:b/>
          <w:sz w:val="24"/>
          <w:szCs w:val="24"/>
        </w:rPr>
        <w:t>Pırıl: Sayıların Gizemi, bugünden itibaren vizyonda.</w:t>
      </w:r>
    </w:p>
    <w:p w14:paraId="19DE9942" w14:textId="77777777" w:rsidR="00270503" w:rsidRPr="006F0100" w:rsidRDefault="00270503">
      <w:pPr>
        <w:spacing w:line="276" w:lineRule="auto"/>
        <w:rPr>
          <w:rFonts w:ascii="Montserrat" w:eastAsia="Montserrat" w:hAnsi="Montserrat" w:cs="Montserrat"/>
          <w:sz w:val="24"/>
          <w:szCs w:val="24"/>
        </w:rPr>
      </w:pPr>
    </w:p>
    <w:p w14:paraId="0BAA44CF" w14:textId="77777777" w:rsidR="00270503" w:rsidRPr="006F0100" w:rsidRDefault="00270503">
      <w:pPr>
        <w:spacing w:line="276" w:lineRule="auto"/>
        <w:rPr>
          <w:rFonts w:ascii="Montserrat" w:eastAsia="Montserrat" w:hAnsi="Montserrat" w:cs="Montserrat"/>
          <w:sz w:val="24"/>
          <w:szCs w:val="24"/>
        </w:rPr>
      </w:pPr>
    </w:p>
    <w:p w14:paraId="1E1E65C9" w14:textId="77777777" w:rsidR="00270503" w:rsidRPr="006F0100" w:rsidRDefault="00270503">
      <w:pPr>
        <w:spacing w:line="276" w:lineRule="auto"/>
        <w:rPr>
          <w:rFonts w:ascii="Montserrat" w:eastAsia="Montserrat" w:hAnsi="Montserrat" w:cs="Montserrat"/>
          <w:sz w:val="24"/>
          <w:szCs w:val="24"/>
        </w:rPr>
      </w:pPr>
    </w:p>
    <w:p w14:paraId="0F33866C" w14:textId="77777777" w:rsidR="00270503" w:rsidRPr="006F0100" w:rsidRDefault="00270503">
      <w:pPr>
        <w:spacing w:line="276" w:lineRule="auto"/>
        <w:rPr>
          <w:rFonts w:ascii="Montserrat" w:eastAsia="Montserrat" w:hAnsi="Montserrat" w:cs="Montserrat"/>
          <w:sz w:val="24"/>
          <w:szCs w:val="24"/>
        </w:rPr>
      </w:pPr>
    </w:p>
    <w:p w14:paraId="46B88BC4" w14:textId="77777777" w:rsidR="00270503" w:rsidRPr="006F0100" w:rsidRDefault="00270503">
      <w:pPr>
        <w:spacing w:after="240"/>
        <w:rPr>
          <w:b/>
          <w:sz w:val="24"/>
          <w:szCs w:val="24"/>
        </w:rPr>
      </w:pPr>
    </w:p>
    <w:sectPr w:rsidR="00270503" w:rsidRPr="006F0100">
      <w:headerReference w:type="default" r:id="rId6"/>
      <w:footerReference w:type="default" r:id="rId7"/>
      <w:headerReference w:type="first" r:id="rId8"/>
      <w:footerReference w:type="first" r:id="rId9"/>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698BF" w14:textId="77777777" w:rsidR="00613365" w:rsidRDefault="00613365">
      <w:r>
        <w:separator/>
      </w:r>
    </w:p>
  </w:endnote>
  <w:endnote w:type="continuationSeparator" w:id="0">
    <w:p w14:paraId="51034F6E" w14:textId="77777777" w:rsidR="00613365" w:rsidRDefault="00613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DCB3EA82-7AEF-4B8C-99F6-D666A38B0DAE}"/>
    <w:embedItalic r:id="rId2" w:fontKey="{BFFE68B4-E8B9-46AF-B2CC-43C12BE92EF2}"/>
  </w:font>
  <w:font w:name="Montserrat">
    <w:charset w:val="00"/>
    <w:family w:val="auto"/>
    <w:pitch w:val="variable"/>
    <w:sig w:usb0="2000020F" w:usb1="00000003" w:usb2="00000000" w:usb3="00000000" w:csb0="00000197" w:csb1="00000000"/>
    <w:embedRegular r:id="rId3" w:fontKey="{A0E8982A-3568-4D22-AA38-44FF94D881AA}"/>
    <w:embedBold r:id="rId4" w:fontKey="{421E2C7C-139F-4F27-9E74-6FF0E61DD71E}"/>
  </w:font>
  <w:font w:name="Calibri">
    <w:panose1 w:val="020F0502020204030204"/>
    <w:charset w:val="00"/>
    <w:family w:val="swiss"/>
    <w:pitch w:val="variable"/>
    <w:sig w:usb0="E4002EFF" w:usb1="C200247B" w:usb2="00000009" w:usb3="00000000" w:csb0="000001FF" w:csb1="00000000"/>
    <w:embedRegular r:id="rId5" w:fontKey="{D0673E53-7B89-4E6D-97B3-FF3077973816}"/>
  </w:font>
  <w:font w:name="Cambria">
    <w:panose1 w:val="02040503050406030204"/>
    <w:charset w:val="00"/>
    <w:family w:val="roman"/>
    <w:pitch w:val="variable"/>
    <w:sig w:usb0="E00006FF" w:usb1="420024FF" w:usb2="02000000" w:usb3="00000000" w:csb0="0000019F" w:csb1="00000000"/>
    <w:embedRegular r:id="rId6" w:fontKey="{1E803BF3-41A0-49D7-AAE9-D336FBAB44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C166A" w14:textId="77777777" w:rsidR="00270503"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color w:val="595959"/>
        <w:sz w:val="16"/>
        <w:szCs w:val="16"/>
      </w:rPr>
      <w:t xml:space="preserve">      </w:t>
    </w:r>
    <w:r>
      <w:rPr>
        <w:color w:val="595959"/>
        <w:sz w:val="16"/>
        <w:szCs w:val="16"/>
      </w:rPr>
      <w:t>PPR Medya ve İletişim Anonim Şirketi</w:t>
    </w:r>
  </w:p>
  <w:p w14:paraId="2964A37F" w14:textId="77777777" w:rsidR="00270503"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NEF 11,  Merkez Mahallesi.  Ayazma Caddesi. No:21 D Blok, Ofis 10</w:t>
    </w:r>
  </w:p>
  <w:p w14:paraId="14E10174" w14:textId="77777777" w:rsidR="00270503"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34406 KAĞITHANE/İSTANBUL  TEL: +0212 275 59 15</w:t>
    </w:r>
  </w:p>
  <w:p w14:paraId="1701691A" w14:textId="77777777" w:rsidR="00270503" w:rsidRDefault="0000000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2C29D97F" w14:textId="77777777" w:rsidR="00270503"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5C89A8D0" w14:textId="77777777" w:rsidR="00270503" w:rsidRDefault="00270503">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2460E" w14:textId="77777777" w:rsidR="00270503" w:rsidRDefault="002705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E289AA" w14:textId="77777777" w:rsidR="00613365" w:rsidRDefault="00613365">
      <w:r>
        <w:separator/>
      </w:r>
    </w:p>
  </w:footnote>
  <w:footnote w:type="continuationSeparator" w:id="0">
    <w:p w14:paraId="6C7DA80C" w14:textId="77777777" w:rsidR="00613365" w:rsidRDefault="00613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67514" w14:textId="77777777" w:rsidR="00270503"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0D238B52" wp14:editId="27A489C1">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59BD4" w14:textId="77777777" w:rsidR="00270503" w:rsidRDefault="0027050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503"/>
    <w:rsid w:val="00270503"/>
    <w:rsid w:val="00407F78"/>
    <w:rsid w:val="00613365"/>
    <w:rsid w:val="006F01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6C695"/>
  <w15:docId w15:val="{B1E2095F-DF22-41BC-BE80-67C7447D6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231</Words>
  <Characters>1320</Characters>
  <Application>Microsoft Office Word</Application>
  <DocSecurity>0</DocSecurity>
  <Lines>11</Lines>
  <Paragraphs>3</Paragraphs>
  <ScaleCrop>false</ScaleCrop>
  <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2024-10-04T12:31:00Z</dcterms:created>
  <dcterms:modified xsi:type="dcterms:W3CDTF">2024-10-04T12:32:00Z</dcterms:modified>
</cp:coreProperties>
</file>