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B55B" w14:textId="1828F34C" w:rsidR="00677B3D" w:rsidRPr="00677B3D" w:rsidRDefault="00677B3D" w:rsidP="00677B3D">
      <w:pPr>
        <w:pStyle w:val="AralkYok"/>
        <w:rPr>
          <w:b/>
          <w:bCs/>
          <w:sz w:val="40"/>
          <w:szCs w:val="40"/>
        </w:rPr>
      </w:pPr>
      <w:r w:rsidRPr="00677B3D">
        <w:rPr>
          <w:b/>
          <w:bCs/>
          <w:sz w:val="40"/>
          <w:szCs w:val="40"/>
        </w:rPr>
        <w:t xml:space="preserve">Pink Floyd at </w:t>
      </w:r>
      <w:proofErr w:type="spellStart"/>
      <w:r w:rsidRPr="00677B3D">
        <w:rPr>
          <w:b/>
          <w:bCs/>
          <w:sz w:val="40"/>
          <w:szCs w:val="40"/>
        </w:rPr>
        <w:t>Pompeii</w:t>
      </w:r>
      <w:proofErr w:type="spellEnd"/>
      <w:r w:rsidRPr="00677B3D">
        <w:rPr>
          <w:b/>
          <w:bCs/>
          <w:sz w:val="40"/>
          <w:szCs w:val="40"/>
        </w:rPr>
        <w:t xml:space="preserve"> MCMLXXII</w:t>
      </w:r>
    </w:p>
    <w:p w14:paraId="68DEE8AC" w14:textId="423A6805" w:rsidR="00677B3D" w:rsidRPr="00EA7706" w:rsidRDefault="00EA7706" w:rsidP="00677B3D">
      <w:pPr>
        <w:pStyle w:val="AralkYok"/>
        <w:rPr>
          <w:b/>
          <w:bCs/>
          <w:sz w:val="32"/>
          <w:szCs w:val="32"/>
        </w:rPr>
      </w:pPr>
      <w:r w:rsidRPr="00EA7706">
        <w:rPr>
          <w:b/>
          <w:bCs/>
          <w:sz w:val="32"/>
          <w:szCs w:val="32"/>
        </w:rPr>
        <w:t>(</w:t>
      </w:r>
      <w:r w:rsidRPr="00EA7706">
        <w:rPr>
          <w:b/>
          <w:bCs/>
          <w:sz w:val="32"/>
          <w:szCs w:val="32"/>
        </w:rPr>
        <w:t xml:space="preserve">Pink Floyd: Live at </w:t>
      </w:r>
      <w:proofErr w:type="spellStart"/>
      <w:r w:rsidRPr="00EA7706">
        <w:rPr>
          <w:b/>
          <w:bCs/>
          <w:sz w:val="32"/>
          <w:szCs w:val="32"/>
        </w:rPr>
        <w:t>Pompeii</w:t>
      </w:r>
      <w:proofErr w:type="spellEnd"/>
      <w:r w:rsidRPr="00EA7706">
        <w:rPr>
          <w:b/>
          <w:bCs/>
          <w:sz w:val="32"/>
          <w:szCs w:val="32"/>
        </w:rPr>
        <w:t>)</w:t>
      </w:r>
    </w:p>
    <w:p w14:paraId="37D700D8" w14:textId="77777777" w:rsidR="00EA7706" w:rsidRDefault="00EA7706" w:rsidP="00677B3D">
      <w:pPr>
        <w:pStyle w:val="AralkYok"/>
        <w:rPr>
          <w:b/>
          <w:bCs/>
          <w:sz w:val="24"/>
          <w:szCs w:val="24"/>
        </w:rPr>
      </w:pPr>
    </w:p>
    <w:p w14:paraId="155A2F24" w14:textId="370AE3EE" w:rsidR="00677B3D" w:rsidRDefault="00677B3D" w:rsidP="00677B3D">
      <w:pPr>
        <w:pStyle w:val="AralkYok"/>
        <w:rPr>
          <w:sz w:val="24"/>
          <w:szCs w:val="24"/>
        </w:rPr>
      </w:pPr>
      <w:r w:rsidRPr="00677B3D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="00694CA7">
        <w:rPr>
          <w:sz w:val="24"/>
          <w:szCs w:val="24"/>
        </w:rPr>
        <w:t>25 Nisan 2025</w:t>
      </w:r>
    </w:p>
    <w:p w14:paraId="4A074E0D" w14:textId="5B4105E4" w:rsidR="00677B3D" w:rsidRDefault="00677B3D" w:rsidP="00677B3D">
      <w:pPr>
        <w:pStyle w:val="AralkYok"/>
        <w:rPr>
          <w:sz w:val="24"/>
          <w:szCs w:val="24"/>
        </w:rPr>
      </w:pPr>
      <w:r w:rsidRPr="00677B3D">
        <w:rPr>
          <w:b/>
          <w:bCs/>
          <w:sz w:val="24"/>
          <w:szCs w:val="24"/>
        </w:rPr>
        <w:t xml:space="preserve">Dağıtım: </w:t>
      </w:r>
      <w:r>
        <w:rPr>
          <w:sz w:val="24"/>
          <w:szCs w:val="24"/>
        </w:rPr>
        <w:t>CGV Mars Dağıtım</w:t>
      </w:r>
    </w:p>
    <w:p w14:paraId="29FC855A" w14:textId="688BEF24" w:rsidR="00677B3D" w:rsidRDefault="00677B3D" w:rsidP="00677B3D">
      <w:pPr>
        <w:pStyle w:val="AralkYok"/>
        <w:rPr>
          <w:sz w:val="24"/>
          <w:szCs w:val="24"/>
        </w:rPr>
      </w:pPr>
      <w:r w:rsidRPr="00677B3D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="00694CA7">
        <w:rPr>
          <w:sz w:val="24"/>
          <w:szCs w:val="24"/>
        </w:rPr>
        <w:t>CGV Mars Dağıtım</w:t>
      </w:r>
    </w:p>
    <w:p w14:paraId="078107E6" w14:textId="652E1615" w:rsidR="00677B3D" w:rsidRPr="00677B3D" w:rsidRDefault="00677B3D" w:rsidP="00677B3D">
      <w:pPr>
        <w:pStyle w:val="AralkYok"/>
        <w:rPr>
          <w:sz w:val="24"/>
          <w:szCs w:val="24"/>
        </w:rPr>
      </w:pPr>
      <w:r w:rsidRPr="00677B3D">
        <w:rPr>
          <w:b/>
          <w:bCs/>
          <w:sz w:val="24"/>
          <w:szCs w:val="24"/>
        </w:rPr>
        <w:t>Ülke:</w:t>
      </w:r>
      <w:r w:rsidRPr="00677B3D">
        <w:rPr>
          <w:sz w:val="24"/>
          <w:szCs w:val="24"/>
        </w:rPr>
        <w:t xml:space="preserve"> Birleşik Krallık</w:t>
      </w:r>
    </w:p>
    <w:p w14:paraId="376F053B" w14:textId="41201A37" w:rsidR="00677B3D" w:rsidRDefault="00677B3D" w:rsidP="00677B3D">
      <w:pPr>
        <w:pStyle w:val="AralkYok"/>
        <w:rPr>
          <w:sz w:val="24"/>
          <w:szCs w:val="24"/>
        </w:rPr>
      </w:pPr>
      <w:r w:rsidRPr="00677B3D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1972</w:t>
      </w:r>
    </w:p>
    <w:p w14:paraId="17279463" w14:textId="77777777" w:rsidR="00677B3D" w:rsidRPr="00677B3D" w:rsidRDefault="00677B3D" w:rsidP="00677B3D">
      <w:pPr>
        <w:pStyle w:val="AralkYok"/>
        <w:rPr>
          <w:sz w:val="24"/>
          <w:szCs w:val="24"/>
        </w:rPr>
      </w:pPr>
      <w:r w:rsidRPr="00677B3D">
        <w:rPr>
          <w:b/>
          <w:bCs/>
          <w:sz w:val="24"/>
          <w:szCs w:val="24"/>
        </w:rPr>
        <w:t>Süre:</w:t>
      </w:r>
      <w:r w:rsidRPr="00677B3D">
        <w:rPr>
          <w:sz w:val="24"/>
          <w:szCs w:val="24"/>
        </w:rPr>
        <w:t xml:space="preserve"> 85 dakika</w:t>
      </w:r>
    </w:p>
    <w:p w14:paraId="73836DCA" w14:textId="1A57B943" w:rsidR="00677B3D" w:rsidRPr="00677B3D" w:rsidRDefault="00677B3D" w:rsidP="00677B3D">
      <w:pPr>
        <w:pStyle w:val="AralkYok"/>
        <w:rPr>
          <w:sz w:val="24"/>
          <w:szCs w:val="24"/>
        </w:rPr>
      </w:pPr>
      <w:r w:rsidRPr="00677B3D">
        <w:rPr>
          <w:b/>
          <w:bCs/>
          <w:sz w:val="24"/>
          <w:szCs w:val="24"/>
        </w:rPr>
        <w:t>Web Sitesi:</w:t>
      </w:r>
      <w:r w:rsidRPr="00677B3D">
        <w:rPr>
          <w:sz w:val="24"/>
          <w:szCs w:val="24"/>
        </w:rPr>
        <w:t xml:space="preserve"> </w:t>
      </w:r>
      <w:hyperlink r:id="rId4" w:history="1">
        <w:r w:rsidRPr="00C3571A">
          <w:rPr>
            <w:rStyle w:val="Kpr"/>
            <w:sz w:val="24"/>
            <w:szCs w:val="24"/>
          </w:rPr>
          <w:t>www.pinkfloyd.film</w:t>
        </w:r>
      </w:hyperlink>
      <w:r>
        <w:rPr>
          <w:sz w:val="24"/>
          <w:szCs w:val="24"/>
        </w:rPr>
        <w:t xml:space="preserve"> </w:t>
      </w:r>
    </w:p>
    <w:p w14:paraId="5A1165E0" w14:textId="77777777" w:rsidR="00677B3D" w:rsidRPr="00677B3D" w:rsidRDefault="00677B3D" w:rsidP="00677B3D">
      <w:pPr>
        <w:pStyle w:val="AralkYok"/>
        <w:rPr>
          <w:sz w:val="24"/>
          <w:szCs w:val="24"/>
        </w:rPr>
      </w:pPr>
      <w:r w:rsidRPr="00677B3D">
        <w:rPr>
          <w:b/>
          <w:bCs/>
          <w:sz w:val="24"/>
          <w:szCs w:val="24"/>
        </w:rPr>
        <w:t>Yönetmen:</w:t>
      </w:r>
      <w:r w:rsidRPr="00677B3D">
        <w:rPr>
          <w:sz w:val="24"/>
          <w:szCs w:val="24"/>
        </w:rPr>
        <w:t xml:space="preserve"> Adrian </w:t>
      </w:r>
      <w:proofErr w:type="spellStart"/>
      <w:r w:rsidRPr="00677B3D">
        <w:rPr>
          <w:sz w:val="24"/>
          <w:szCs w:val="24"/>
        </w:rPr>
        <w:t>Maben</w:t>
      </w:r>
      <w:proofErr w:type="spellEnd"/>
    </w:p>
    <w:p w14:paraId="461188ED" w14:textId="77777777" w:rsidR="00677B3D" w:rsidRPr="00677B3D" w:rsidRDefault="00677B3D" w:rsidP="00677B3D">
      <w:pPr>
        <w:pStyle w:val="AralkYok"/>
        <w:rPr>
          <w:sz w:val="24"/>
          <w:szCs w:val="24"/>
        </w:rPr>
      </w:pPr>
      <w:r w:rsidRPr="00677B3D">
        <w:rPr>
          <w:b/>
          <w:bCs/>
          <w:sz w:val="24"/>
          <w:szCs w:val="24"/>
        </w:rPr>
        <w:t>Oyuncular:</w:t>
      </w:r>
      <w:r w:rsidRPr="00677B3D">
        <w:rPr>
          <w:sz w:val="24"/>
          <w:szCs w:val="24"/>
        </w:rPr>
        <w:t xml:space="preserve"> David </w:t>
      </w:r>
      <w:proofErr w:type="spellStart"/>
      <w:r w:rsidRPr="00677B3D">
        <w:rPr>
          <w:sz w:val="24"/>
          <w:szCs w:val="24"/>
        </w:rPr>
        <w:t>Gilmour</w:t>
      </w:r>
      <w:proofErr w:type="spellEnd"/>
      <w:r w:rsidRPr="00677B3D">
        <w:rPr>
          <w:sz w:val="24"/>
          <w:szCs w:val="24"/>
        </w:rPr>
        <w:t xml:space="preserve">, Nick Mason, Roger </w:t>
      </w:r>
      <w:proofErr w:type="spellStart"/>
      <w:r w:rsidRPr="00677B3D">
        <w:rPr>
          <w:sz w:val="24"/>
          <w:szCs w:val="24"/>
        </w:rPr>
        <w:t>Waters</w:t>
      </w:r>
      <w:proofErr w:type="spellEnd"/>
      <w:r w:rsidRPr="00677B3D">
        <w:rPr>
          <w:sz w:val="24"/>
          <w:szCs w:val="24"/>
        </w:rPr>
        <w:t>, Richard Wright</w:t>
      </w:r>
    </w:p>
    <w:p w14:paraId="766F0EC6" w14:textId="77777777" w:rsidR="00677B3D" w:rsidRDefault="00677B3D" w:rsidP="00677B3D">
      <w:pPr>
        <w:pStyle w:val="AralkYok"/>
        <w:rPr>
          <w:sz w:val="24"/>
          <w:szCs w:val="24"/>
        </w:rPr>
      </w:pPr>
    </w:p>
    <w:p w14:paraId="38A8A672" w14:textId="29433A73" w:rsidR="00677B3D" w:rsidRPr="00677B3D" w:rsidRDefault="00677B3D" w:rsidP="00677B3D">
      <w:pPr>
        <w:pStyle w:val="AralkYok"/>
        <w:rPr>
          <w:b/>
          <w:bCs/>
          <w:sz w:val="24"/>
          <w:szCs w:val="24"/>
        </w:rPr>
      </w:pPr>
      <w:r w:rsidRPr="00677B3D">
        <w:rPr>
          <w:b/>
          <w:bCs/>
          <w:sz w:val="24"/>
          <w:szCs w:val="24"/>
        </w:rPr>
        <w:t>Konu:</w:t>
      </w:r>
    </w:p>
    <w:p w14:paraId="07964D30" w14:textId="77777777" w:rsidR="00677B3D" w:rsidRPr="00677B3D" w:rsidRDefault="00677B3D" w:rsidP="00677B3D">
      <w:pPr>
        <w:pStyle w:val="AralkYok"/>
        <w:rPr>
          <w:sz w:val="24"/>
          <w:szCs w:val="24"/>
        </w:rPr>
      </w:pPr>
    </w:p>
    <w:p w14:paraId="2C1BD7D8" w14:textId="5F7831F6" w:rsidR="00677B3D" w:rsidRPr="00677B3D" w:rsidRDefault="00677B3D" w:rsidP="00677B3D">
      <w:pPr>
        <w:pStyle w:val="AralkYok"/>
        <w:rPr>
          <w:sz w:val="24"/>
          <w:szCs w:val="24"/>
        </w:rPr>
      </w:pPr>
      <w:r w:rsidRPr="00F75F49">
        <w:rPr>
          <w:i/>
          <w:iCs/>
          <w:sz w:val="24"/>
          <w:szCs w:val="24"/>
        </w:rPr>
        <w:t xml:space="preserve">Pink Floyd at </w:t>
      </w:r>
      <w:proofErr w:type="spellStart"/>
      <w:r w:rsidRPr="00F75F49">
        <w:rPr>
          <w:i/>
          <w:iCs/>
          <w:sz w:val="24"/>
          <w:szCs w:val="24"/>
        </w:rPr>
        <w:t>Pompeii</w:t>
      </w:r>
      <w:proofErr w:type="spellEnd"/>
      <w:r w:rsidRPr="00F75F49">
        <w:rPr>
          <w:i/>
          <w:iCs/>
          <w:sz w:val="24"/>
          <w:szCs w:val="24"/>
        </w:rPr>
        <w:t xml:space="preserve"> MCMLXXII,</w:t>
      </w:r>
      <w:r w:rsidRPr="00677B3D">
        <w:rPr>
          <w:sz w:val="24"/>
          <w:szCs w:val="24"/>
        </w:rPr>
        <w:t xml:space="preserve"> ikonik 1972 yapımı film, şimdi 4K çözünürlükte ve geliştirilmiş sesle yeniden </w:t>
      </w:r>
      <w:proofErr w:type="spellStart"/>
      <w:r w:rsidRPr="00677B3D">
        <w:rPr>
          <w:sz w:val="24"/>
          <w:szCs w:val="24"/>
        </w:rPr>
        <w:t>masterlandı</w:t>
      </w:r>
      <w:proofErr w:type="spellEnd"/>
      <w:r w:rsidRPr="00677B3D">
        <w:rPr>
          <w:sz w:val="24"/>
          <w:szCs w:val="24"/>
        </w:rPr>
        <w:t xml:space="preserve">. </w:t>
      </w:r>
      <w:proofErr w:type="spellStart"/>
      <w:r w:rsidRPr="00677B3D">
        <w:rPr>
          <w:sz w:val="24"/>
          <w:szCs w:val="24"/>
        </w:rPr>
        <w:t>Pompeii’deki</w:t>
      </w:r>
      <w:proofErr w:type="spellEnd"/>
      <w:r w:rsidRPr="00677B3D">
        <w:rPr>
          <w:sz w:val="24"/>
          <w:szCs w:val="24"/>
        </w:rPr>
        <w:t xml:space="preserve"> antik </w:t>
      </w:r>
      <w:r w:rsidRPr="00677B3D">
        <w:rPr>
          <w:i/>
          <w:iCs/>
          <w:sz w:val="24"/>
          <w:szCs w:val="24"/>
        </w:rPr>
        <w:t>Roma Amfi Tiyatrosu’</w:t>
      </w:r>
      <w:r w:rsidRPr="00677B3D">
        <w:rPr>
          <w:sz w:val="24"/>
          <w:szCs w:val="24"/>
        </w:rPr>
        <w:t>nun büyüleyici kalıntılarında geçen film, Pink Floyd’un izleyici olmadan samimi bir konser verdiği anları sunuyor. Film, muazzam görseller, kamera arkası anlar ve “</w:t>
      </w:r>
      <w:proofErr w:type="spellStart"/>
      <w:r w:rsidRPr="00677B3D">
        <w:rPr>
          <w:sz w:val="24"/>
          <w:szCs w:val="24"/>
        </w:rPr>
        <w:t>Echoes</w:t>
      </w:r>
      <w:proofErr w:type="spellEnd"/>
      <w:r w:rsidRPr="00677B3D">
        <w:rPr>
          <w:sz w:val="24"/>
          <w:szCs w:val="24"/>
        </w:rPr>
        <w:t>” ile “</w:t>
      </w:r>
      <w:proofErr w:type="spellStart"/>
      <w:r w:rsidRPr="00677B3D">
        <w:rPr>
          <w:sz w:val="24"/>
          <w:szCs w:val="24"/>
        </w:rPr>
        <w:t>One</w:t>
      </w:r>
      <w:proofErr w:type="spellEnd"/>
      <w:r w:rsidRPr="00677B3D">
        <w:rPr>
          <w:sz w:val="24"/>
          <w:szCs w:val="24"/>
        </w:rPr>
        <w:t xml:space="preserve"> of </w:t>
      </w:r>
      <w:proofErr w:type="spellStart"/>
      <w:r w:rsidRPr="00677B3D">
        <w:rPr>
          <w:sz w:val="24"/>
          <w:szCs w:val="24"/>
        </w:rPr>
        <w:t>These</w:t>
      </w:r>
      <w:proofErr w:type="spellEnd"/>
      <w:r w:rsidRPr="00677B3D">
        <w:rPr>
          <w:sz w:val="24"/>
          <w:szCs w:val="24"/>
        </w:rPr>
        <w:t xml:space="preserve"> </w:t>
      </w:r>
      <w:proofErr w:type="spellStart"/>
      <w:r w:rsidRPr="00677B3D">
        <w:rPr>
          <w:sz w:val="24"/>
          <w:szCs w:val="24"/>
        </w:rPr>
        <w:t>Days</w:t>
      </w:r>
      <w:proofErr w:type="spellEnd"/>
      <w:r w:rsidRPr="00677B3D">
        <w:rPr>
          <w:sz w:val="24"/>
          <w:szCs w:val="24"/>
        </w:rPr>
        <w:t>” gibi unutulmaz şarkıları içeriyor.</w:t>
      </w:r>
    </w:p>
    <w:p w14:paraId="7B243841" w14:textId="77777777" w:rsidR="00677B3D" w:rsidRPr="00677B3D" w:rsidRDefault="00677B3D" w:rsidP="00677B3D">
      <w:pPr>
        <w:pStyle w:val="AralkYok"/>
        <w:rPr>
          <w:sz w:val="24"/>
          <w:szCs w:val="24"/>
        </w:rPr>
      </w:pPr>
    </w:p>
    <w:p w14:paraId="378F15AB" w14:textId="77777777" w:rsidR="00677B3D" w:rsidRPr="00677B3D" w:rsidRDefault="00677B3D" w:rsidP="00677B3D">
      <w:pPr>
        <w:pStyle w:val="AralkYok"/>
        <w:rPr>
          <w:b/>
          <w:bCs/>
          <w:sz w:val="24"/>
          <w:szCs w:val="24"/>
        </w:rPr>
      </w:pPr>
      <w:r w:rsidRPr="00677B3D">
        <w:rPr>
          <w:b/>
          <w:bCs/>
          <w:sz w:val="24"/>
          <w:szCs w:val="24"/>
        </w:rPr>
        <w:t>Mesut Çeşit</w:t>
      </w:r>
    </w:p>
    <w:p w14:paraId="1B1C9F7D" w14:textId="77777777" w:rsidR="00677B3D" w:rsidRPr="00677B3D" w:rsidRDefault="00677B3D" w:rsidP="00677B3D">
      <w:pPr>
        <w:pStyle w:val="AralkYok"/>
        <w:rPr>
          <w:b/>
          <w:bCs/>
          <w:sz w:val="24"/>
          <w:szCs w:val="24"/>
        </w:rPr>
      </w:pPr>
      <w:r w:rsidRPr="00677B3D">
        <w:rPr>
          <w:b/>
          <w:bCs/>
          <w:sz w:val="24"/>
          <w:szCs w:val="24"/>
        </w:rPr>
        <w:t xml:space="preserve">Analysis </w:t>
      </w:r>
      <w:proofErr w:type="spellStart"/>
      <w:r w:rsidRPr="00677B3D">
        <w:rPr>
          <w:b/>
          <w:bCs/>
          <w:sz w:val="24"/>
          <w:szCs w:val="24"/>
        </w:rPr>
        <w:t>and</w:t>
      </w:r>
      <w:proofErr w:type="spellEnd"/>
      <w:r w:rsidRPr="00677B3D">
        <w:rPr>
          <w:b/>
          <w:bCs/>
          <w:sz w:val="24"/>
          <w:szCs w:val="24"/>
        </w:rPr>
        <w:t xml:space="preserve"> </w:t>
      </w:r>
      <w:proofErr w:type="spellStart"/>
      <w:r w:rsidRPr="00677B3D">
        <w:rPr>
          <w:b/>
          <w:bCs/>
          <w:sz w:val="24"/>
          <w:szCs w:val="24"/>
        </w:rPr>
        <w:t>Reporting</w:t>
      </w:r>
      <w:proofErr w:type="spellEnd"/>
      <w:r w:rsidRPr="00677B3D">
        <w:rPr>
          <w:b/>
          <w:bCs/>
          <w:sz w:val="24"/>
          <w:szCs w:val="24"/>
        </w:rPr>
        <w:t xml:space="preserve"> </w:t>
      </w:r>
      <w:proofErr w:type="spellStart"/>
      <w:r w:rsidRPr="00677B3D">
        <w:rPr>
          <w:b/>
          <w:bCs/>
          <w:sz w:val="24"/>
          <w:szCs w:val="24"/>
        </w:rPr>
        <w:t>Senior</w:t>
      </w:r>
      <w:proofErr w:type="spellEnd"/>
      <w:r w:rsidRPr="00677B3D">
        <w:rPr>
          <w:b/>
          <w:bCs/>
          <w:sz w:val="24"/>
          <w:szCs w:val="24"/>
        </w:rPr>
        <w:t xml:space="preserve"> </w:t>
      </w:r>
      <w:proofErr w:type="spellStart"/>
      <w:r w:rsidRPr="00677B3D">
        <w:rPr>
          <w:b/>
          <w:bCs/>
          <w:sz w:val="24"/>
          <w:szCs w:val="24"/>
        </w:rPr>
        <w:t>Specialist</w:t>
      </w:r>
      <w:proofErr w:type="spellEnd"/>
    </w:p>
    <w:p w14:paraId="27FC63F7" w14:textId="0805BE87" w:rsidR="00677B3D" w:rsidRPr="00677B3D" w:rsidRDefault="00677B3D" w:rsidP="00677B3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CGV Mars Dağıtım</w:t>
      </w:r>
    </w:p>
    <w:p w14:paraId="1893B5A0" w14:textId="77777777" w:rsidR="00677B3D" w:rsidRPr="00677B3D" w:rsidRDefault="00677B3D" w:rsidP="00677B3D">
      <w:pPr>
        <w:pStyle w:val="AralkYok"/>
        <w:rPr>
          <w:sz w:val="24"/>
          <w:szCs w:val="24"/>
        </w:rPr>
      </w:pPr>
      <w:proofErr w:type="spellStart"/>
      <w:proofErr w:type="gramStart"/>
      <w:r w:rsidRPr="00677B3D">
        <w:rPr>
          <w:sz w:val="24"/>
          <w:szCs w:val="24"/>
        </w:rPr>
        <w:t>a.Dereboyu</w:t>
      </w:r>
      <w:proofErr w:type="spellEnd"/>
      <w:proofErr w:type="gramEnd"/>
      <w:r w:rsidRPr="00677B3D">
        <w:rPr>
          <w:sz w:val="24"/>
          <w:szCs w:val="24"/>
        </w:rPr>
        <w:t xml:space="preserve"> Cad. </w:t>
      </w:r>
      <w:proofErr w:type="spellStart"/>
      <w:r w:rsidRPr="00677B3D">
        <w:rPr>
          <w:sz w:val="24"/>
          <w:szCs w:val="24"/>
        </w:rPr>
        <w:t>Ambarlıdere</w:t>
      </w:r>
      <w:proofErr w:type="spellEnd"/>
      <w:r w:rsidRPr="00677B3D">
        <w:rPr>
          <w:sz w:val="24"/>
          <w:szCs w:val="24"/>
        </w:rPr>
        <w:t xml:space="preserve"> Yolu No:4 Kat:1 Ortaköy-Beşiktaş</w:t>
      </w:r>
    </w:p>
    <w:p w14:paraId="512B68A9" w14:textId="77777777" w:rsidR="00677B3D" w:rsidRPr="00677B3D" w:rsidRDefault="00677B3D" w:rsidP="00677B3D">
      <w:pPr>
        <w:pStyle w:val="AralkYok"/>
        <w:rPr>
          <w:sz w:val="24"/>
          <w:szCs w:val="24"/>
        </w:rPr>
      </w:pPr>
      <w:r w:rsidRPr="00677B3D">
        <w:rPr>
          <w:sz w:val="24"/>
          <w:szCs w:val="24"/>
        </w:rPr>
        <w:t>t.0212 978 12 47</w:t>
      </w:r>
    </w:p>
    <w:p w14:paraId="174BCF41" w14:textId="05502480" w:rsidR="00556779" w:rsidRPr="00677B3D" w:rsidRDefault="00677B3D" w:rsidP="00677B3D">
      <w:pPr>
        <w:pStyle w:val="AralkYok"/>
        <w:rPr>
          <w:sz w:val="24"/>
          <w:szCs w:val="24"/>
        </w:rPr>
      </w:pPr>
      <w:r w:rsidRPr="00677B3D">
        <w:rPr>
          <w:sz w:val="24"/>
          <w:szCs w:val="24"/>
        </w:rPr>
        <w:t>m.0538 360 41 30</w:t>
      </w:r>
    </w:p>
    <w:sectPr w:rsidR="00556779" w:rsidRPr="00677B3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3D"/>
    <w:rsid w:val="0047368F"/>
    <w:rsid w:val="00556779"/>
    <w:rsid w:val="00677B3D"/>
    <w:rsid w:val="00694CA7"/>
    <w:rsid w:val="006F1939"/>
    <w:rsid w:val="00936409"/>
    <w:rsid w:val="00B46870"/>
    <w:rsid w:val="00EA7706"/>
    <w:rsid w:val="00F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0136"/>
  <w15:chartTrackingRefBased/>
  <w15:docId w15:val="{7B4BB1F7-9344-4970-A829-AF4A32C6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7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7B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7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7B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7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7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7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7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7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7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7B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7B3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7B3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7B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7B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7B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7B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7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7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7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7B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7B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7B3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7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7B3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7B3D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677B3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77B3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7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kfloyd.fi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2025-03-11T04:52:00Z</dcterms:created>
  <dcterms:modified xsi:type="dcterms:W3CDTF">2025-03-11T05:48:00Z</dcterms:modified>
</cp:coreProperties>
</file>