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DD" w:rsidRPr="00D319DD" w:rsidRDefault="00D319DD" w:rsidP="00D319DD">
      <w:pPr>
        <w:autoSpaceDE w:val="0"/>
        <w:autoSpaceDN w:val="0"/>
        <w:adjustRightInd w:val="0"/>
        <w:contextualSpacing w:val="0"/>
        <w:rPr>
          <w:rFonts w:cs="Times New Roman"/>
          <w:b/>
          <w:color w:val="000000"/>
          <w:sz w:val="40"/>
          <w:szCs w:val="40"/>
        </w:rPr>
      </w:pPr>
      <w:r w:rsidRPr="00D319DD">
        <w:rPr>
          <w:rFonts w:cs="Times New Roman"/>
          <w:b/>
          <w:color w:val="000000"/>
          <w:sz w:val="40"/>
          <w:szCs w:val="40"/>
        </w:rPr>
        <w:t>Türkiye'nin İlk Dijital Afişi "Peri Masalı" Filminde</w:t>
      </w:r>
    </w:p>
    <w:p w:rsidR="00D319DD" w:rsidRPr="00D319DD" w:rsidRDefault="00D319DD" w:rsidP="00D319DD">
      <w:pPr>
        <w:rPr>
          <w:rFonts w:cs="Times New Roman"/>
          <w:szCs w:val="24"/>
        </w:rPr>
      </w:pPr>
    </w:p>
    <w:p w:rsidR="00D319DD" w:rsidRDefault="00D319DD" w:rsidP="00D319DD">
      <w:r w:rsidRPr="00D319DD">
        <w:rPr>
          <w:i/>
        </w:rPr>
        <w:t>“Araf”, “Cennet”, “Cehennem3D”</w:t>
      </w:r>
      <w:r>
        <w:t xml:space="preserve"> ve </w:t>
      </w:r>
      <w:r w:rsidRPr="00D319DD">
        <w:rPr>
          <w:i/>
        </w:rPr>
        <w:t>“Bana Bir Soygun Yaz”</w:t>
      </w:r>
      <w:r>
        <w:t xml:space="preserve"> sinema filmlerinden ve </w:t>
      </w:r>
      <w:r w:rsidRPr="00D319DD">
        <w:rPr>
          <w:i/>
        </w:rPr>
        <w:t>“Kanıt”</w:t>
      </w:r>
      <w:r>
        <w:t xml:space="preserve"> dizisinden tanıdığımız ünlü yönetmen Biray Dalkıran, sezonun merakla beklenen yılın en iddialı dram komedi filmi </w:t>
      </w:r>
      <w:r w:rsidRPr="00D319DD">
        <w:rPr>
          <w:i/>
        </w:rPr>
        <w:t>“Peri Masalı”</w:t>
      </w:r>
      <w:r>
        <w:t xml:space="preserve"> filmi için bir ilke imza attı. Türkiye’de ilk 3D sinema filmi </w:t>
      </w:r>
      <w:r w:rsidRPr="00D319DD">
        <w:rPr>
          <w:i/>
        </w:rPr>
        <w:t>“Cehennem 3D”</w:t>
      </w:r>
      <w:r>
        <w:t xml:space="preserve">nin de yönetmeni olarak Türkiye’yi 3D çekebilen ülkeler arasına sokan Biray Dalkıran, başrollerini Emre Kızılırmak ve Burcu </w:t>
      </w:r>
      <w:proofErr w:type="spellStart"/>
      <w:r>
        <w:t>Kıratlı’nın</w:t>
      </w:r>
      <w:proofErr w:type="spellEnd"/>
      <w:r>
        <w:t xml:space="preserve"> paylaştığı </w:t>
      </w:r>
      <w:r w:rsidRPr="00D319DD">
        <w:rPr>
          <w:i/>
        </w:rPr>
        <w:t xml:space="preserve">“Peri Masalı” </w:t>
      </w:r>
      <w:r>
        <w:t xml:space="preserve">için Türkiye’ye dijital afiş kavramını soktu. </w:t>
      </w:r>
    </w:p>
    <w:p w:rsidR="00D319DD" w:rsidRDefault="00D319DD" w:rsidP="00D319DD"/>
    <w:p w:rsidR="00D319DD" w:rsidRDefault="00D319DD" w:rsidP="00D319DD">
      <w:r>
        <w:t xml:space="preserve">Sinemalarda ve </w:t>
      </w:r>
      <w:proofErr w:type="gramStart"/>
      <w:r>
        <w:t>billboardlarda</w:t>
      </w:r>
      <w:proofErr w:type="gramEnd"/>
      <w:r>
        <w:t xml:space="preserve"> sadece tek bir görüntüden oluşan afişlerin algı ve çekicilik yaratmadığını söyleyen başarılı yönetmen, özellikle ilgi uyandıran birçok Hollywood filmlerinde de bu uygulamanın kullanıldığını belirtti.</w:t>
      </w:r>
    </w:p>
    <w:p w:rsidR="00D319DD" w:rsidRDefault="00D319DD" w:rsidP="00D319DD"/>
    <w:p w:rsidR="00D319DD" w:rsidRDefault="00D319DD" w:rsidP="00D319DD">
      <w:r>
        <w:t>Türkiye’nin ilk dijital</w:t>
      </w:r>
      <w:r>
        <w:t xml:space="preserve"> film afişinin linki: </w:t>
      </w:r>
      <w:r>
        <w:t>https://player.vimeo.com/video/</w:t>
      </w:r>
      <w:proofErr w:type="gramStart"/>
      <w:r>
        <w:t>84216760</w:t>
      </w:r>
      <w:proofErr w:type="gramEnd"/>
      <w:r>
        <w:t xml:space="preserve">  </w:t>
      </w:r>
    </w:p>
    <w:p w:rsidR="00D319DD" w:rsidRDefault="00D319DD" w:rsidP="00D319DD"/>
    <w:p w:rsidR="00D319DD" w:rsidRDefault="00D319DD" w:rsidP="00D319DD">
      <w:r>
        <w:t>Şubat ayının başından itibaren Türkiye’nin her yerinde olacak bu dijital afiş, diğer Türk filmlerini de dijital film akımıyla peşinden sürükleyeceğe benziyor…</w:t>
      </w:r>
    </w:p>
    <w:p w:rsidR="00D319DD" w:rsidRDefault="00D319DD" w:rsidP="00D319DD"/>
    <w:p w:rsidR="00D319DD" w:rsidRDefault="00D319DD" w:rsidP="00D319DD">
      <w:r>
        <w:t xml:space="preserve">-- </w:t>
      </w:r>
    </w:p>
    <w:p w:rsidR="00D319DD" w:rsidRDefault="00D319DD" w:rsidP="00D319DD"/>
    <w:p w:rsidR="00D319DD" w:rsidRDefault="00D319DD" w:rsidP="00D319DD">
      <w:r>
        <w:t>Hande KARAMANOĞULLAR</w:t>
      </w:r>
    </w:p>
    <w:p w:rsidR="00D319DD" w:rsidRDefault="00D319DD" w:rsidP="00D319DD">
      <w:r>
        <w:t>Basın Danışmanı Asistanı</w:t>
      </w:r>
    </w:p>
    <w:p w:rsidR="00D319DD" w:rsidRDefault="00D319DD" w:rsidP="00D319DD">
      <w:r>
        <w:t xml:space="preserve">Tümay </w:t>
      </w:r>
      <w:proofErr w:type="spellStart"/>
      <w:r>
        <w:t>Özokur</w:t>
      </w:r>
      <w:proofErr w:type="spellEnd"/>
      <w:r>
        <w:t xml:space="preserve"> Prodüksiyon &amp; Şöhret Yönetimi</w:t>
      </w:r>
    </w:p>
    <w:p w:rsidR="00D319DD" w:rsidRDefault="00D319DD" w:rsidP="00D319DD">
      <w:proofErr w:type="spellStart"/>
      <w:r>
        <w:t>Koşuyolu</w:t>
      </w:r>
      <w:proofErr w:type="spellEnd"/>
      <w:r>
        <w:t xml:space="preserve"> Cad. No: 23  </w:t>
      </w:r>
    </w:p>
    <w:p w:rsidR="00D319DD" w:rsidRDefault="00D319DD" w:rsidP="00D319DD">
      <w:proofErr w:type="spellStart"/>
      <w:r>
        <w:t>Koşuyolu</w:t>
      </w:r>
      <w:proofErr w:type="spellEnd"/>
      <w:r>
        <w:t xml:space="preserve"> - İstanbul</w:t>
      </w:r>
    </w:p>
    <w:p w:rsidR="00D319DD" w:rsidRDefault="00D319DD" w:rsidP="00D319DD">
      <w:r>
        <w:t>Mobil: 0541 408 46 40</w:t>
      </w:r>
    </w:p>
    <w:p w:rsidR="00F32AEE" w:rsidRDefault="00D319DD" w:rsidP="00D319DD">
      <w:r>
        <w:t>www.</w:t>
      </w:r>
      <w:proofErr w:type="spellStart"/>
      <w:r>
        <w:t>tumayozokur</w:t>
      </w:r>
      <w:proofErr w:type="spellEnd"/>
      <w:r>
        <w:t>.com.tr</w:t>
      </w:r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9DD"/>
    <w:rsid w:val="00590CBA"/>
    <w:rsid w:val="005A2671"/>
    <w:rsid w:val="008756A0"/>
    <w:rsid w:val="00892330"/>
    <w:rsid w:val="009772DC"/>
    <w:rsid w:val="009838AE"/>
    <w:rsid w:val="00A949B5"/>
    <w:rsid w:val="00C03983"/>
    <w:rsid w:val="00D319DD"/>
    <w:rsid w:val="00F3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BA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C03983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3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039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039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C03983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03983"/>
    <w:pPr>
      <w:ind w:left="720"/>
    </w:pPr>
  </w:style>
  <w:style w:type="character" w:styleId="HafifVurgulama">
    <w:name w:val="Subtle Emphasis"/>
    <w:basedOn w:val="VarsaylanParagrafYazTipi"/>
    <w:uiPriority w:val="19"/>
    <w:qFormat/>
    <w:rsid w:val="00C0398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1032</Characters>
  <Application>Microsoft Office Word</Application>
  <DocSecurity>0</DocSecurity>
  <Lines>8</Lines>
  <Paragraphs>2</Paragraphs>
  <ScaleCrop>false</ScaleCrop>
  <Company>Toshiba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2014-01-20T22:02:00Z</dcterms:created>
  <dcterms:modified xsi:type="dcterms:W3CDTF">2014-01-20T22:06:00Z</dcterms:modified>
</cp:coreProperties>
</file>