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35" w:rsidRDefault="009F13D0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Pepee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: Birlik Zamanı</w:t>
      </w:r>
    </w:p>
    <w:p w:rsidR="009F13D0" w:rsidRPr="009F13D0" w:rsidRDefault="009F13D0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B6F35" w:rsidRPr="009F13D0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F1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Gösterim Tarihi: </w:t>
      </w:r>
      <w:r w:rsidRPr="009F13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 Ocak 2017</w:t>
      </w:r>
    </w:p>
    <w:p w:rsidR="009F13D0" w:rsidRPr="009F13D0" w:rsidRDefault="009F13D0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F1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Dağıtım:</w:t>
      </w:r>
      <w:r w:rsidRPr="009F13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Mars Dağıtım</w:t>
      </w:r>
    </w:p>
    <w:p w:rsidR="009F13D0" w:rsidRDefault="009F13D0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F1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Yapım:</w:t>
      </w:r>
      <w:r w:rsidRPr="009F13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9F13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Düşyeri</w:t>
      </w:r>
      <w:proofErr w:type="spellEnd"/>
      <w:r w:rsidRPr="009F13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75D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Yapım</w:t>
      </w:r>
    </w:p>
    <w:p w:rsidR="00075D7F" w:rsidRDefault="00075D7F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75D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Senaryo: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Ayşe Şule Bilgiç</w:t>
      </w:r>
    </w:p>
    <w:p w:rsidR="00075D7F" w:rsidRDefault="00075D7F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75D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Müzik: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Kıraç</w:t>
      </w:r>
    </w:p>
    <w:p w:rsidR="00075D7F" w:rsidRDefault="00075D7F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75D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Web Sitesi: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hyperlink r:id="rId4" w:history="1">
        <w:r w:rsidRPr="0019389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http://www.pepee.com.tr</w:t>
        </w:r>
      </w:hyperlink>
    </w:p>
    <w:p w:rsidR="00075D7F" w:rsidRDefault="00075D7F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75D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Facebook: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hyperlink r:id="rId5" w:history="1">
        <w:r w:rsidRPr="0019389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http://www.facebook.com/Pepee</w:t>
        </w:r>
      </w:hyperlink>
    </w:p>
    <w:p w:rsidR="00075D7F" w:rsidRDefault="00075D7F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075D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Twitter</w:t>
      </w:r>
      <w:proofErr w:type="spellEnd"/>
      <w:r w:rsidRPr="00075D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hyperlink r:id="rId6" w:history="1">
        <w:r w:rsidRPr="0019389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http://www.twitter.com/pepee</w:t>
        </w:r>
      </w:hyperlink>
    </w:p>
    <w:p w:rsidR="00075D7F" w:rsidRDefault="00075D7F" w:rsidP="00075D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75D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Yönetmen: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Hüseyin Emre Konyalı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75D7F" w:rsidRPr="009F13D0" w:rsidRDefault="00075D7F" w:rsidP="0007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F1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Seslendirenler: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Pepee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Yağız Alp Şimşek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Bebee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- </w:t>
      </w:r>
      <w:proofErr w:type="spellStart"/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Iraz</w:t>
      </w:r>
      <w:proofErr w:type="spellEnd"/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Elif Kıraç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Eke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Çağrı Manas Kıraç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Şila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Meryem Atmaca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Dedee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Emre </w:t>
      </w:r>
      <w:proofErr w:type="spellStart"/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Törün</w:t>
      </w:r>
      <w:proofErr w:type="spellEnd"/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Anne - </w:t>
      </w:r>
      <w:proofErr w:type="spellStart"/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Nurkan</w:t>
      </w:r>
      <w:proofErr w:type="spellEnd"/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Törün</w:t>
      </w:r>
      <w:proofErr w:type="spellEnd"/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Baba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Emre </w:t>
      </w:r>
      <w:proofErr w:type="spellStart"/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Törün</w:t>
      </w:r>
      <w:proofErr w:type="spellEnd"/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Maymuş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Ayşe Şule Bilgiç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Nenee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Ayşe Şule Bilgiç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Şuşu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Ayşe Şule Bilgiç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Tetee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Cansın </w:t>
      </w:r>
      <w:proofErr w:type="spellStart"/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Henoğlu</w:t>
      </w:r>
      <w:proofErr w:type="spellEnd"/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Kara Karga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Ayşe Şule Bilgiç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Liko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Başar </w:t>
      </w:r>
      <w:proofErr w:type="spellStart"/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Şahinyılmaz</w:t>
      </w:r>
      <w:proofErr w:type="spellEnd"/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Leli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Ece </w:t>
      </w:r>
      <w:proofErr w:type="spellStart"/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Sefertaş</w:t>
      </w:r>
      <w:proofErr w:type="spellEnd"/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Biri - </w:t>
      </w: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Cüneyt </w:t>
      </w:r>
      <w:proofErr w:type="spellStart"/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Büyükyaka</w:t>
      </w:r>
      <w:proofErr w:type="spellEnd"/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Türkiye’nin Milli çizgi film kahramanı ilan edilen </w:t>
      </w:r>
      <w:proofErr w:type="spellStart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Pepee</w:t>
      </w:r>
      <w:proofErr w:type="spellEnd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 Ocak’ta </w:t>
      </w:r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“Birlik Zamanı”</w:t>
      </w: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adlı sinema filmi ile beyazperdede Türkiye ile buluşuyor. </w:t>
      </w:r>
      <w:proofErr w:type="spellStart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Düşyeri</w:t>
      </w:r>
      <w:proofErr w:type="spellEnd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 xml:space="preserve"> Stüdyoları</w:t>
      </w: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tarafından bugün filmin resmi afişi ve vizyona giriş tarihi yayınladı. 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Uzun zamandır beklenen filmin şimdi de fragmanı merak konusu.</w:t>
      </w:r>
      <w:r w:rsidR="00075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Afişteki görsellere bakılınca </w:t>
      </w:r>
      <w:proofErr w:type="spellStart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Pepee’nin</w:t>
      </w:r>
      <w:proofErr w:type="spellEnd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macerasının Urfa-</w:t>
      </w:r>
      <w:proofErr w:type="spellStart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Göbeklitepe</w:t>
      </w:r>
      <w:proofErr w:type="spellEnd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Adıyaman-Nemrut ve Kapadokya’da geçtiği görülüyor. Unesco Dünya mirası listesine giren bu üç önemli tarihi bölgede </w:t>
      </w:r>
      <w:proofErr w:type="spellStart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Pepee’nin</w:t>
      </w:r>
      <w:proofErr w:type="spellEnd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nasıl bir macera yaşadığı 20 Ocak’ta belli olacak.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Türkiye’nin teknoloji devi </w:t>
      </w:r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Vestel’</w:t>
      </w: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in ana sponsor, </w:t>
      </w:r>
      <w:proofErr w:type="spellStart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Turkcell’</w:t>
      </w:r>
      <w:r w:rsidR="00075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proofErr w:type="spellEnd"/>
      <w:r w:rsidR="00075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altın sponsor olduğu </w:t>
      </w:r>
      <w:proofErr w:type="spellStart"/>
      <w:r w:rsidR="00075D7F"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Pepee</w:t>
      </w:r>
      <w:proofErr w:type="spellEnd"/>
      <w:r w:rsidR="00075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filmi</w:t>
      </w: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nin Türkiye’de çizgi sinema filmlerinin kaderini değiştirmesi planlanıyor.</w:t>
      </w:r>
      <w:r w:rsidR="00075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Filmin diğer sponsorları </w:t>
      </w:r>
      <w:proofErr w:type="spellStart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Tusiad</w:t>
      </w:r>
      <w:proofErr w:type="spellEnd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 xml:space="preserve">, İntel, TEB Girişim Bankacılığı </w:t>
      </w: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Show Radyo</w:t>
      </w: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dikkat çekiyor.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75D7F" w:rsidRPr="007B6F35" w:rsidRDefault="00075D7F" w:rsidP="0007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Sinopsis</w:t>
      </w:r>
      <w:proofErr w:type="spellEnd"/>
    </w:p>
    <w:p w:rsidR="00075D7F" w:rsidRPr="007B6F35" w:rsidRDefault="00075D7F" w:rsidP="00075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75D7F" w:rsidRDefault="00075D7F" w:rsidP="00075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Bazen tüm düşünceler karışır. Gerçek nerde bulamaz insan. İşte </w:t>
      </w:r>
      <w:proofErr w:type="spellStart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Pepee</w:t>
      </w:r>
      <w:proofErr w:type="spellEnd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için de gerçeğin karıştığı bir macera </w:t>
      </w:r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"Birlik Zamanı"</w:t>
      </w:r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filmi. Türkiye'nin milli çizgi film kahramanı </w:t>
      </w:r>
      <w:proofErr w:type="spellStart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Pepee</w:t>
      </w:r>
      <w:proofErr w:type="spellEnd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"Birlik Zamanı"</w:t>
      </w:r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adlı macerasında dedesinin </w:t>
      </w:r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STEAM (</w:t>
      </w:r>
      <w:proofErr w:type="spellStart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Scine</w:t>
      </w:r>
      <w:proofErr w:type="spellEnd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 xml:space="preserve">, Teknoloji, </w:t>
      </w:r>
      <w:proofErr w:type="spellStart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Engineering</w:t>
      </w:r>
      <w:proofErr w:type="spellEnd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 xml:space="preserve">, Art, </w:t>
      </w:r>
      <w:proofErr w:type="spellStart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Mathematic</w:t>
      </w:r>
      <w:proofErr w:type="spellEnd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 xml:space="preserve">) </w:t>
      </w:r>
      <w:proofErr w:type="spellStart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labratuvarında</w:t>
      </w:r>
      <w:proofErr w:type="spellEnd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 xml:space="preserve">ürettiği teknolojik sıcak hava balonu ile Türkiye semalarında kaybolur. Yüreğindeki tüm sevgileri arkasında bırakarak. Bu teknolojik uçan balon </w:t>
      </w:r>
      <w:proofErr w:type="spellStart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Pepee'yi</w:t>
      </w:r>
      <w:proofErr w:type="spellEnd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önce Adıyaman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 Nemrut, Urfa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 </w:t>
      </w:r>
      <w:proofErr w:type="spellStart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Göbeklitepe</w:t>
      </w:r>
      <w:proofErr w:type="spellEnd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en son da Kapadokya'ya götürür. </w:t>
      </w:r>
      <w:proofErr w:type="spellStart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Pepee</w:t>
      </w:r>
      <w:proofErr w:type="spellEnd"/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acaba gerçeği bulabilecek mi? Başına gelen onca işten sıyrılıp evine geri dönebilecek mi? Sevginin ve bir olmanın ne kadar önemli ve değerli olduğunu anlayabilecek mi? Hepsi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Ocak'ta vizyona girecek </w:t>
      </w:r>
      <w:proofErr w:type="spellStart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Pepee</w:t>
      </w:r>
      <w:proofErr w:type="spellEnd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</w:t>
      </w:r>
      <w:r w:rsidRPr="006B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ilminde...</w:t>
      </w:r>
    </w:p>
    <w:p w:rsidR="00075D7F" w:rsidRDefault="00075D7F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Pepee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Düşyeri</w:t>
      </w:r>
      <w:proofErr w:type="spellEnd"/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kimdir?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075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Pepee</w:t>
      </w:r>
      <w:proofErr w:type="spellEnd"/>
      <w:r w:rsidRPr="00075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2008 yılında </w:t>
      </w:r>
      <w:proofErr w:type="spellStart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Düşyeri</w:t>
      </w:r>
      <w:proofErr w:type="spellEnd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 xml:space="preserve"> Stüdyoları</w:t>
      </w: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tarafından oluşturulan markalaşmayı başarmış ilk yerli çizgi film karakteridir. </w:t>
      </w:r>
      <w:proofErr w:type="spellStart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Pepee’nin</w:t>
      </w:r>
      <w:proofErr w:type="spellEnd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oluşturucu stüdyosu </w:t>
      </w:r>
      <w:proofErr w:type="spellStart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Düşyeri</w:t>
      </w:r>
      <w:proofErr w:type="spellEnd"/>
      <w:r w:rsidRPr="00075D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 xml:space="preserve"> </w:t>
      </w:r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8 yıldır Türkiye’de çizgi film ar-ge’si yapan ve çizgi filmi sürdürülebilir bir iş haline dönüştüren, ülkesinin değerlerini taşıyan işlere imza atan, 2017 yılında da dünyaya açılacak olan bir “</w:t>
      </w:r>
      <w:proofErr w:type="spellStart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edutaintment</w:t>
      </w:r>
      <w:proofErr w:type="spellEnd"/>
      <w:r w:rsidRPr="007B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 şirketidir.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B6F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Firuzan Koçak</w:t>
      </w:r>
    </w:p>
    <w:p w:rsidR="007B6F35" w:rsidRPr="007B6F35" w:rsidRDefault="00E52AD8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7" w:history="1">
        <w:r w:rsidR="007B6F35" w:rsidRPr="007B6F3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tr-TR"/>
          </w:rPr>
          <w:t>firuzan.kocak@marsconcept.com</w:t>
        </w:r>
      </w:hyperlink>
      <w:r w:rsidR="007B6F35"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7B6F35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0212 978 12 41</w:t>
      </w:r>
    </w:p>
    <w:p w:rsidR="00132E68" w:rsidRPr="007B6F35" w:rsidRDefault="007B6F35" w:rsidP="007B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B6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0538 278 02 96</w:t>
      </w:r>
    </w:p>
    <w:sectPr w:rsidR="00132E68" w:rsidRPr="007B6F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35"/>
    <w:rsid w:val="00075D7F"/>
    <w:rsid w:val="00132E68"/>
    <w:rsid w:val="00446ED4"/>
    <w:rsid w:val="00595F0A"/>
    <w:rsid w:val="006B47B8"/>
    <w:rsid w:val="00761EF6"/>
    <w:rsid w:val="007B6F35"/>
    <w:rsid w:val="009F13D0"/>
    <w:rsid w:val="00E52AD8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BA38"/>
  <w15:chartTrackingRefBased/>
  <w15:docId w15:val="{5E8A4CB9-6DD9-48A0-9C86-7DB9127D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ruzan.kocak@marsconcep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pepee" TargetMode="External"/><Relationship Id="rId5" Type="http://schemas.openxmlformats.org/officeDocument/2006/relationships/hyperlink" Target="http://www.facebook.com/Pepee" TargetMode="External"/><Relationship Id="rId4" Type="http://schemas.openxmlformats.org/officeDocument/2006/relationships/hyperlink" Target="http://www.pepee.com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2016-12-23T15:03:00Z</dcterms:created>
  <dcterms:modified xsi:type="dcterms:W3CDTF">2016-12-23T16:04:00Z</dcterms:modified>
</cp:coreProperties>
</file>