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1DF" w:rsidRPr="000951DF" w:rsidRDefault="000951DF" w:rsidP="000951DF">
      <w:pPr>
        <w:pStyle w:val="AralkYok"/>
        <w:rPr>
          <w:b/>
          <w:bCs/>
          <w:sz w:val="40"/>
          <w:szCs w:val="40"/>
        </w:rPr>
      </w:pPr>
      <w:r w:rsidRPr="000951DF">
        <w:rPr>
          <w:b/>
          <w:bCs/>
          <w:sz w:val="40"/>
          <w:szCs w:val="40"/>
        </w:rPr>
        <w:t>Patron Gibi</w:t>
      </w:r>
    </w:p>
    <w:p w:rsidR="000951DF" w:rsidRPr="000951DF" w:rsidRDefault="000951DF" w:rsidP="000951DF">
      <w:pPr>
        <w:pStyle w:val="AralkYok"/>
        <w:rPr>
          <w:b/>
          <w:bCs/>
          <w:sz w:val="32"/>
          <w:szCs w:val="32"/>
        </w:rPr>
      </w:pPr>
      <w:r w:rsidRPr="000951DF">
        <w:rPr>
          <w:b/>
          <w:bCs/>
          <w:sz w:val="32"/>
          <w:szCs w:val="32"/>
        </w:rPr>
        <w:t>(</w:t>
      </w:r>
      <w:r w:rsidR="000A1D4C">
        <w:rPr>
          <w:b/>
          <w:bCs/>
          <w:sz w:val="32"/>
          <w:szCs w:val="32"/>
        </w:rPr>
        <w:t>Like a Boss</w:t>
      </w:r>
      <w:r w:rsidRPr="000951DF">
        <w:rPr>
          <w:b/>
          <w:bCs/>
          <w:sz w:val="32"/>
          <w:szCs w:val="32"/>
        </w:rPr>
        <w:t>)</w:t>
      </w:r>
    </w:p>
    <w:p w:rsidR="000951DF" w:rsidRDefault="000951DF" w:rsidP="000951DF">
      <w:pPr>
        <w:pStyle w:val="AralkYok"/>
        <w:rPr>
          <w:sz w:val="24"/>
          <w:szCs w:val="24"/>
        </w:rPr>
      </w:pPr>
    </w:p>
    <w:p w:rsidR="000951DF" w:rsidRDefault="000951DF" w:rsidP="000951DF">
      <w:pPr>
        <w:pStyle w:val="AralkYok"/>
        <w:rPr>
          <w:sz w:val="24"/>
          <w:szCs w:val="24"/>
        </w:rPr>
      </w:pPr>
      <w:r w:rsidRPr="000951DF">
        <w:rPr>
          <w:b/>
          <w:bCs/>
          <w:sz w:val="24"/>
          <w:szCs w:val="24"/>
        </w:rPr>
        <w:t>Gösterim Tarihi:</w:t>
      </w:r>
      <w:r>
        <w:rPr>
          <w:sz w:val="24"/>
          <w:szCs w:val="24"/>
        </w:rPr>
        <w:t xml:space="preserve"> 21 Şubat 2020</w:t>
      </w:r>
    </w:p>
    <w:p w:rsidR="000951DF" w:rsidRDefault="000951DF" w:rsidP="000951DF">
      <w:pPr>
        <w:pStyle w:val="AralkYok"/>
        <w:rPr>
          <w:sz w:val="24"/>
          <w:szCs w:val="24"/>
        </w:rPr>
      </w:pPr>
      <w:r w:rsidRPr="000951DF">
        <w:rPr>
          <w:b/>
          <w:bCs/>
          <w:sz w:val="24"/>
          <w:szCs w:val="24"/>
        </w:rPr>
        <w:t>Dağıtım:</w:t>
      </w:r>
      <w:r>
        <w:rPr>
          <w:sz w:val="24"/>
          <w:szCs w:val="24"/>
        </w:rPr>
        <w:t xml:space="preserve"> UIP Filmcilik</w:t>
      </w:r>
    </w:p>
    <w:p w:rsidR="000F64FA" w:rsidRDefault="000F64FA" w:rsidP="000951DF">
      <w:pPr>
        <w:pStyle w:val="AralkYok"/>
        <w:rPr>
          <w:sz w:val="24"/>
          <w:szCs w:val="24"/>
        </w:rPr>
      </w:pPr>
      <w:r w:rsidRPr="000F64FA">
        <w:rPr>
          <w:b/>
          <w:bCs/>
          <w:sz w:val="24"/>
          <w:szCs w:val="24"/>
        </w:rPr>
        <w:t>Fragman:</w:t>
      </w:r>
      <w:r>
        <w:rPr>
          <w:sz w:val="24"/>
          <w:szCs w:val="24"/>
        </w:rPr>
        <w:t xml:space="preserve"> </w:t>
      </w:r>
      <w:hyperlink r:id="rId4" w:history="1">
        <w:r w:rsidRPr="00913640">
          <w:rPr>
            <w:rStyle w:val="Kpr"/>
            <w:sz w:val="24"/>
            <w:szCs w:val="24"/>
          </w:rPr>
          <w:t>https://youtu.be/A_WZ7UVIWxc</w:t>
        </w:r>
      </w:hyperlink>
    </w:p>
    <w:p w:rsidR="000951DF" w:rsidRDefault="000951DF" w:rsidP="000951DF">
      <w:pPr>
        <w:pStyle w:val="AralkYok"/>
        <w:rPr>
          <w:sz w:val="24"/>
          <w:szCs w:val="24"/>
        </w:rPr>
      </w:pPr>
      <w:r w:rsidRPr="000951DF">
        <w:rPr>
          <w:b/>
          <w:bCs/>
          <w:sz w:val="24"/>
          <w:szCs w:val="24"/>
        </w:rPr>
        <w:t>Yönetmen:</w:t>
      </w:r>
      <w:r>
        <w:rPr>
          <w:sz w:val="24"/>
          <w:szCs w:val="24"/>
        </w:rPr>
        <w:t xml:space="preserve"> </w:t>
      </w:r>
      <w:r w:rsidR="000A1D4C">
        <w:rPr>
          <w:sz w:val="24"/>
          <w:szCs w:val="24"/>
        </w:rPr>
        <w:t>Miguel Arteta</w:t>
      </w:r>
    </w:p>
    <w:p w:rsidR="000951DF" w:rsidRDefault="000951DF" w:rsidP="000951DF">
      <w:pPr>
        <w:pStyle w:val="AralkYok"/>
        <w:rPr>
          <w:sz w:val="24"/>
          <w:szCs w:val="24"/>
        </w:rPr>
      </w:pPr>
      <w:r w:rsidRPr="000951DF">
        <w:rPr>
          <w:b/>
          <w:bCs/>
          <w:sz w:val="24"/>
          <w:szCs w:val="24"/>
        </w:rPr>
        <w:t>Oyuncular:</w:t>
      </w:r>
      <w:r>
        <w:rPr>
          <w:sz w:val="24"/>
          <w:szCs w:val="24"/>
        </w:rPr>
        <w:t xml:space="preserve"> </w:t>
      </w:r>
      <w:r w:rsidRPr="000951DF">
        <w:rPr>
          <w:sz w:val="24"/>
          <w:szCs w:val="24"/>
        </w:rPr>
        <w:t>Tiffany Haddish, Rose Byrne</w:t>
      </w:r>
      <w:r>
        <w:rPr>
          <w:sz w:val="24"/>
          <w:szCs w:val="24"/>
        </w:rPr>
        <w:t>,</w:t>
      </w:r>
      <w:r w:rsidRPr="000951DF">
        <w:rPr>
          <w:sz w:val="24"/>
          <w:szCs w:val="24"/>
        </w:rPr>
        <w:t xml:space="preserve"> </w:t>
      </w:r>
      <w:r w:rsidR="000A1D4C">
        <w:rPr>
          <w:sz w:val="24"/>
          <w:szCs w:val="24"/>
        </w:rPr>
        <w:t xml:space="preserve">Jennifer Coolidge, Billy Porter, </w:t>
      </w:r>
      <w:r w:rsidRPr="000951DF">
        <w:rPr>
          <w:sz w:val="24"/>
          <w:szCs w:val="24"/>
        </w:rPr>
        <w:t>Salma Hayek</w:t>
      </w:r>
    </w:p>
    <w:p w:rsidR="000951DF" w:rsidRDefault="000951DF" w:rsidP="000951DF">
      <w:pPr>
        <w:pStyle w:val="AralkYok"/>
        <w:rPr>
          <w:sz w:val="24"/>
          <w:szCs w:val="24"/>
        </w:rPr>
      </w:pPr>
    </w:p>
    <w:p w:rsidR="000951DF" w:rsidRDefault="000951DF" w:rsidP="000951DF">
      <w:pPr>
        <w:pStyle w:val="AralkYok"/>
        <w:rPr>
          <w:b/>
          <w:bCs/>
          <w:sz w:val="24"/>
          <w:szCs w:val="24"/>
        </w:rPr>
      </w:pPr>
      <w:r w:rsidRPr="000951DF">
        <w:rPr>
          <w:b/>
          <w:bCs/>
          <w:sz w:val="24"/>
          <w:szCs w:val="24"/>
        </w:rPr>
        <w:t>Konu:</w:t>
      </w:r>
    </w:p>
    <w:p w:rsidR="00B245F9" w:rsidRDefault="00B245F9" w:rsidP="000951DF">
      <w:pPr>
        <w:pStyle w:val="AralkYok"/>
        <w:rPr>
          <w:b/>
          <w:bCs/>
          <w:sz w:val="24"/>
          <w:szCs w:val="24"/>
        </w:rPr>
      </w:pPr>
    </w:p>
    <w:p w:rsidR="00B245F9" w:rsidRPr="00B245F9" w:rsidRDefault="00B245F9" w:rsidP="000951DF">
      <w:pPr>
        <w:pStyle w:val="AralkYok"/>
        <w:rPr>
          <w:sz w:val="24"/>
          <w:szCs w:val="24"/>
        </w:rPr>
      </w:pPr>
      <w:r w:rsidRPr="00B245F9">
        <w:rPr>
          <w:i/>
          <w:iCs/>
          <w:sz w:val="24"/>
          <w:szCs w:val="24"/>
        </w:rPr>
        <w:t>Patron Gibi,</w:t>
      </w:r>
      <w:r w:rsidRPr="00B245F9">
        <w:rPr>
          <w:sz w:val="24"/>
          <w:szCs w:val="24"/>
        </w:rPr>
        <w:t xml:space="preserve"> birlikte şirket kuran iki arkadaşın hik</w:t>
      </w:r>
      <w:r>
        <w:rPr>
          <w:sz w:val="24"/>
          <w:szCs w:val="24"/>
        </w:rPr>
        <w:t>â</w:t>
      </w:r>
      <w:r w:rsidRPr="00B245F9">
        <w:rPr>
          <w:sz w:val="24"/>
          <w:szCs w:val="24"/>
        </w:rPr>
        <w:t>yesini konu ediyor. Mia ve Mel, yakın arkadaş olan iki genç kadındır. Hayatlarına farklı bir yön vermek isteyen arkadaşlar, birlikte bir kozmetik şirketi kurmaya karar verir. Uzun uğraşlar sonucu sıfırdan kurdukları şirkette işler beklediklerinde</w:t>
      </w:r>
      <w:r w:rsidR="008001CD">
        <w:rPr>
          <w:sz w:val="24"/>
          <w:szCs w:val="24"/>
        </w:rPr>
        <w:t>n</w:t>
      </w:r>
      <w:bookmarkStart w:id="0" w:name="_GoBack"/>
      <w:bookmarkEnd w:id="0"/>
      <w:r w:rsidRPr="00B245F9">
        <w:rPr>
          <w:sz w:val="24"/>
          <w:szCs w:val="24"/>
        </w:rPr>
        <w:t xml:space="preserve"> de iyi gider. Mia ve Mel, yönettikleri şirketleri sayesinde hayatlarının en güzel dönemini yaşar. Ancak bir süre sonra bu iş, birbirinden farklı karakterlere sahip olan Mia ve Mel'in dostluğunun tehlikeye girmesine neden olur.</w:t>
      </w:r>
    </w:p>
    <w:p w:rsidR="000951DF" w:rsidRPr="000951DF" w:rsidRDefault="000951DF" w:rsidP="000951DF">
      <w:pPr>
        <w:pStyle w:val="AralkYok"/>
        <w:rPr>
          <w:sz w:val="24"/>
          <w:szCs w:val="24"/>
        </w:rPr>
      </w:pPr>
      <w:r w:rsidRPr="000951DF">
        <w:rPr>
          <w:sz w:val="24"/>
          <w:szCs w:val="24"/>
        </w:rPr>
        <w:t xml:space="preserve"> </w:t>
      </w:r>
    </w:p>
    <w:p w:rsidR="000951DF" w:rsidRPr="000951DF" w:rsidRDefault="000951DF" w:rsidP="000951DF">
      <w:pPr>
        <w:pStyle w:val="AralkYok"/>
        <w:rPr>
          <w:sz w:val="24"/>
          <w:szCs w:val="24"/>
        </w:rPr>
      </w:pPr>
      <w:r w:rsidRPr="000951DF">
        <w:rPr>
          <w:sz w:val="24"/>
          <w:szCs w:val="24"/>
        </w:rPr>
        <w:t>Begüm Abban</w:t>
      </w:r>
    </w:p>
    <w:p w:rsidR="000951DF" w:rsidRPr="000951DF" w:rsidRDefault="000951DF" w:rsidP="000951DF">
      <w:pPr>
        <w:pStyle w:val="AralkYok"/>
        <w:rPr>
          <w:sz w:val="24"/>
          <w:szCs w:val="24"/>
        </w:rPr>
      </w:pPr>
      <w:r w:rsidRPr="000951DF">
        <w:rPr>
          <w:sz w:val="24"/>
          <w:szCs w:val="24"/>
        </w:rPr>
        <w:t>Public Relations Specialist</w:t>
      </w:r>
    </w:p>
    <w:p w:rsidR="000951DF" w:rsidRPr="000951DF" w:rsidRDefault="000951DF" w:rsidP="000951DF">
      <w:pPr>
        <w:pStyle w:val="AralkYok"/>
        <w:rPr>
          <w:sz w:val="24"/>
          <w:szCs w:val="24"/>
        </w:rPr>
      </w:pPr>
      <w:r w:rsidRPr="000951DF">
        <w:rPr>
          <w:sz w:val="24"/>
          <w:szCs w:val="24"/>
        </w:rPr>
        <w:t>Marketing Department</w:t>
      </w:r>
    </w:p>
    <w:p w:rsidR="000951DF" w:rsidRPr="000951DF" w:rsidRDefault="000951DF" w:rsidP="000951DF">
      <w:pPr>
        <w:pStyle w:val="AralkYok"/>
        <w:rPr>
          <w:sz w:val="24"/>
          <w:szCs w:val="24"/>
        </w:rPr>
      </w:pPr>
      <w:r w:rsidRPr="000951DF">
        <w:rPr>
          <w:sz w:val="24"/>
          <w:szCs w:val="24"/>
        </w:rPr>
        <w:t>UIP Turkey</w:t>
      </w:r>
    </w:p>
    <w:p w:rsidR="000951DF" w:rsidRPr="000951DF" w:rsidRDefault="000951DF" w:rsidP="000951DF">
      <w:pPr>
        <w:pStyle w:val="AralkYok"/>
        <w:rPr>
          <w:sz w:val="24"/>
          <w:szCs w:val="24"/>
        </w:rPr>
      </w:pPr>
      <w:r w:rsidRPr="000951DF">
        <w:rPr>
          <w:sz w:val="24"/>
          <w:szCs w:val="24"/>
        </w:rPr>
        <w:t xml:space="preserve"> </w:t>
      </w:r>
    </w:p>
    <w:p w:rsidR="000951DF" w:rsidRPr="000951DF" w:rsidRDefault="000951DF" w:rsidP="000951DF">
      <w:pPr>
        <w:pStyle w:val="AralkYok"/>
        <w:rPr>
          <w:sz w:val="24"/>
          <w:szCs w:val="24"/>
        </w:rPr>
      </w:pPr>
      <w:r w:rsidRPr="000951DF">
        <w:rPr>
          <w:sz w:val="24"/>
          <w:szCs w:val="24"/>
        </w:rPr>
        <w:t>Tel: +90 216 369 13 13 - 151</w:t>
      </w:r>
    </w:p>
    <w:p w:rsidR="000951DF" w:rsidRPr="000951DF" w:rsidRDefault="000951DF" w:rsidP="000951DF">
      <w:pPr>
        <w:pStyle w:val="AralkYok"/>
        <w:rPr>
          <w:sz w:val="24"/>
          <w:szCs w:val="24"/>
        </w:rPr>
      </w:pPr>
      <w:r w:rsidRPr="000951DF">
        <w:rPr>
          <w:sz w:val="24"/>
          <w:szCs w:val="24"/>
        </w:rPr>
        <w:t>Fax: +90 216 467 50 40</w:t>
      </w:r>
    </w:p>
    <w:p w:rsidR="000951DF" w:rsidRPr="000951DF" w:rsidRDefault="000951DF" w:rsidP="000951DF">
      <w:pPr>
        <w:pStyle w:val="AralkYok"/>
        <w:rPr>
          <w:sz w:val="24"/>
          <w:szCs w:val="24"/>
        </w:rPr>
      </w:pPr>
      <w:r w:rsidRPr="000951DF">
        <w:rPr>
          <w:sz w:val="24"/>
          <w:szCs w:val="24"/>
        </w:rPr>
        <w:t>Mobile: +90 531 306 90 25</w:t>
      </w:r>
    </w:p>
    <w:p w:rsidR="000951DF" w:rsidRPr="000951DF" w:rsidRDefault="000951DF" w:rsidP="000951DF">
      <w:pPr>
        <w:pStyle w:val="AralkYok"/>
        <w:rPr>
          <w:sz w:val="24"/>
          <w:szCs w:val="24"/>
        </w:rPr>
      </w:pPr>
      <w:r w:rsidRPr="000951DF">
        <w:rPr>
          <w:sz w:val="24"/>
          <w:szCs w:val="24"/>
        </w:rPr>
        <w:t xml:space="preserve">Email: Begum_Abban@uip.com </w:t>
      </w:r>
    </w:p>
    <w:p w:rsidR="000951DF" w:rsidRPr="000951DF" w:rsidRDefault="000951DF" w:rsidP="000951DF">
      <w:pPr>
        <w:pStyle w:val="AralkYok"/>
        <w:rPr>
          <w:sz w:val="24"/>
          <w:szCs w:val="24"/>
        </w:rPr>
      </w:pPr>
      <w:r w:rsidRPr="000951DF">
        <w:rPr>
          <w:sz w:val="24"/>
          <w:szCs w:val="24"/>
        </w:rPr>
        <w:t xml:space="preserve"> </w:t>
      </w:r>
    </w:p>
    <w:p w:rsidR="000951DF" w:rsidRPr="000951DF" w:rsidRDefault="000951DF" w:rsidP="000951DF">
      <w:pPr>
        <w:pStyle w:val="AralkYok"/>
        <w:rPr>
          <w:sz w:val="24"/>
          <w:szCs w:val="24"/>
        </w:rPr>
      </w:pPr>
      <w:r w:rsidRPr="000951DF">
        <w:rPr>
          <w:sz w:val="24"/>
          <w:szCs w:val="24"/>
        </w:rPr>
        <w:t xml:space="preserve">Kozyatağı 19 Mayıs Mah. İnönü Cad. </w:t>
      </w:r>
    </w:p>
    <w:p w:rsidR="000951DF" w:rsidRPr="000951DF" w:rsidRDefault="000951DF" w:rsidP="000951DF">
      <w:pPr>
        <w:pStyle w:val="AralkYok"/>
        <w:rPr>
          <w:sz w:val="24"/>
          <w:szCs w:val="24"/>
        </w:rPr>
      </w:pPr>
      <w:r w:rsidRPr="000951DF">
        <w:rPr>
          <w:sz w:val="24"/>
          <w:szCs w:val="24"/>
        </w:rPr>
        <w:t xml:space="preserve">Esin Sok. VERA Plaza No:1 Kat:1 Da:2 </w:t>
      </w:r>
    </w:p>
    <w:p w:rsidR="000951DF" w:rsidRPr="000951DF" w:rsidRDefault="000951DF" w:rsidP="000951DF">
      <w:pPr>
        <w:pStyle w:val="AralkYok"/>
        <w:rPr>
          <w:sz w:val="24"/>
          <w:szCs w:val="24"/>
        </w:rPr>
      </w:pPr>
      <w:r w:rsidRPr="000951DF">
        <w:rPr>
          <w:sz w:val="24"/>
          <w:szCs w:val="24"/>
        </w:rPr>
        <w:t>Kozyatağı Kadıköy</w:t>
      </w:r>
    </w:p>
    <w:sectPr w:rsidR="000951DF" w:rsidRPr="0009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DF"/>
    <w:rsid w:val="000951DF"/>
    <w:rsid w:val="000A1D4C"/>
    <w:rsid w:val="000F64FA"/>
    <w:rsid w:val="008001CD"/>
    <w:rsid w:val="00B245F9"/>
    <w:rsid w:val="00E17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14FD"/>
  <w15:chartTrackingRefBased/>
  <w15:docId w15:val="{D9D74AAD-2C39-45FF-938B-B2E33600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51DF"/>
    <w:pPr>
      <w:spacing w:after="0" w:line="240" w:lineRule="auto"/>
    </w:pPr>
  </w:style>
  <w:style w:type="character" w:styleId="Kpr">
    <w:name w:val="Hyperlink"/>
    <w:basedOn w:val="VarsaylanParagrafYazTipi"/>
    <w:uiPriority w:val="99"/>
    <w:unhideWhenUsed/>
    <w:rsid w:val="000F64FA"/>
    <w:rPr>
      <w:color w:val="0563C1" w:themeColor="hyperlink"/>
      <w:u w:val="single"/>
    </w:rPr>
  </w:style>
  <w:style w:type="character" w:styleId="zmlenmeyenBahsetme">
    <w:name w:val="Unresolved Mention"/>
    <w:basedOn w:val="VarsaylanParagrafYazTipi"/>
    <w:uiPriority w:val="99"/>
    <w:semiHidden/>
    <w:unhideWhenUsed/>
    <w:rsid w:val="000F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_WZ7UVIWx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2019-12-14T08:55:00Z</dcterms:created>
  <dcterms:modified xsi:type="dcterms:W3CDTF">2020-02-18T20:57:00Z</dcterms:modified>
</cp:coreProperties>
</file>