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17" w:rsidRDefault="00997D17" w:rsidP="00CB34DF">
      <w:pPr>
        <w:jc w:val="center"/>
        <w:rPr>
          <w:b/>
          <w:i/>
          <w:lang w:val="tr-TR"/>
        </w:rPr>
      </w:pPr>
      <w:r w:rsidRPr="00997D17">
        <w:rPr>
          <w:b/>
          <w:i/>
          <w:noProof/>
          <w:lang w:val="tr-TR" w:eastAsia="tr-TR"/>
        </w:rPr>
        <w:drawing>
          <wp:inline distT="0" distB="0" distL="0" distR="0">
            <wp:extent cx="1790700" cy="923925"/>
            <wp:effectExtent l="19050" t="0" r="0" b="0"/>
            <wp:docPr id="1" name="Resim 1" descr="C:\Users\Tülay\Desktop\arkayuz.ti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ülay\Desktop\arkayuz.t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17" w:rsidRDefault="00997D17" w:rsidP="00CB34DF">
      <w:pPr>
        <w:jc w:val="center"/>
        <w:rPr>
          <w:b/>
          <w:i/>
          <w:lang w:val="tr-TR"/>
        </w:rPr>
      </w:pPr>
    </w:p>
    <w:p w:rsidR="008A7676" w:rsidRPr="00CA494E" w:rsidRDefault="00CB34DF" w:rsidP="00CB34DF">
      <w:pPr>
        <w:jc w:val="center"/>
        <w:rPr>
          <w:b/>
          <w:i/>
          <w:sz w:val="40"/>
          <w:szCs w:val="40"/>
          <w:lang w:val="tr-TR"/>
        </w:rPr>
      </w:pPr>
      <w:r w:rsidRPr="00CA494E">
        <w:rPr>
          <w:b/>
          <w:i/>
          <w:sz w:val="40"/>
          <w:szCs w:val="40"/>
          <w:lang w:val="tr-TR"/>
        </w:rPr>
        <w:t>‘OSMANLI SUBAYI’ VİZYONA HAZIRLANIYOR</w:t>
      </w:r>
    </w:p>
    <w:p w:rsidR="00CB34DF" w:rsidRPr="008A7676" w:rsidRDefault="00CB34DF" w:rsidP="00CB34DF">
      <w:pPr>
        <w:jc w:val="center"/>
        <w:rPr>
          <w:lang w:val="tr-TR"/>
        </w:rPr>
      </w:pPr>
    </w:p>
    <w:p w:rsidR="008A7676" w:rsidRDefault="008A7676" w:rsidP="008A7676">
      <w:pPr>
        <w:rPr>
          <w:lang w:val="tr-TR"/>
        </w:rPr>
      </w:pPr>
      <w:r w:rsidRPr="008A7676">
        <w:rPr>
          <w:lang w:val="tr-TR"/>
        </w:rPr>
        <w:t xml:space="preserve">Birinci Dünya Savaşı sırasında Doğu Anadolu’da yaşananları Amerikalı bir hemşirenin gözünden anlatan </w:t>
      </w:r>
      <w:r w:rsidR="00CB34DF">
        <w:rPr>
          <w:lang w:val="tr-TR"/>
        </w:rPr>
        <w:t>“</w:t>
      </w:r>
      <w:r w:rsidRPr="008A7676">
        <w:rPr>
          <w:lang w:val="tr-TR"/>
        </w:rPr>
        <w:t>Osmanlı Subayı</w:t>
      </w:r>
      <w:r w:rsidR="00CB34DF">
        <w:rPr>
          <w:lang w:val="tr-TR"/>
        </w:rPr>
        <w:t>”</w:t>
      </w:r>
      <w:r w:rsidR="00DB4ED0">
        <w:rPr>
          <w:lang w:val="tr-TR"/>
        </w:rPr>
        <w:t xml:space="preserve"> filmi tamamlandı. Film</w:t>
      </w:r>
      <w:r w:rsidRPr="008A7676">
        <w:rPr>
          <w:lang w:val="tr-TR"/>
        </w:rPr>
        <w:t xml:space="preserve"> bu yıl içinde </w:t>
      </w:r>
      <w:proofErr w:type="gramStart"/>
      <w:r w:rsidR="000C47FD">
        <w:rPr>
          <w:lang w:val="tr-TR"/>
        </w:rPr>
        <w:t>vizyona</w:t>
      </w:r>
      <w:proofErr w:type="gramEnd"/>
      <w:r w:rsidRPr="008A7676">
        <w:rPr>
          <w:lang w:val="tr-TR"/>
        </w:rPr>
        <w:t xml:space="preserve"> </w:t>
      </w:r>
      <w:r w:rsidR="00CB34DF">
        <w:rPr>
          <w:lang w:val="tr-TR"/>
        </w:rPr>
        <w:t>girecek.</w:t>
      </w:r>
      <w:r w:rsidR="00CA494E">
        <w:rPr>
          <w:lang w:val="tr-TR"/>
        </w:rPr>
        <w:t xml:space="preserve"> </w:t>
      </w:r>
    </w:p>
    <w:p w:rsidR="00CB34DF" w:rsidRPr="008A7676" w:rsidRDefault="00CB34DF" w:rsidP="008A7676">
      <w:pPr>
        <w:rPr>
          <w:lang w:val="tr-TR"/>
        </w:rPr>
      </w:pPr>
    </w:p>
    <w:p w:rsidR="008A7676" w:rsidRDefault="008A7676" w:rsidP="008A7676">
      <w:pPr>
        <w:rPr>
          <w:lang w:val="tr-TR"/>
        </w:rPr>
      </w:pPr>
      <w:r w:rsidRPr="008A7676">
        <w:rPr>
          <w:lang w:val="tr-TR"/>
        </w:rPr>
        <w:t xml:space="preserve">Filmin başrollerini Oscar ödüllü aktör </w:t>
      </w:r>
      <w:r w:rsidRPr="00CB34DF">
        <w:rPr>
          <w:b/>
          <w:lang w:val="tr-TR"/>
        </w:rPr>
        <w:t xml:space="preserve">Ben </w:t>
      </w:r>
      <w:proofErr w:type="spellStart"/>
      <w:r w:rsidRPr="00CB34DF">
        <w:rPr>
          <w:b/>
          <w:lang w:val="tr-TR"/>
        </w:rPr>
        <w:t>Kingsley</w:t>
      </w:r>
      <w:proofErr w:type="spellEnd"/>
      <w:r w:rsidRPr="008A7676">
        <w:rPr>
          <w:lang w:val="tr-TR"/>
        </w:rPr>
        <w:t xml:space="preserve"> (</w:t>
      </w:r>
      <w:proofErr w:type="spellStart"/>
      <w:r w:rsidRPr="008A7676">
        <w:rPr>
          <w:lang w:val="tr-TR"/>
        </w:rPr>
        <w:t>Gandhi</w:t>
      </w:r>
      <w:proofErr w:type="spellEnd"/>
      <w:r w:rsidRPr="008A7676">
        <w:rPr>
          <w:lang w:val="tr-TR"/>
        </w:rPr>
        <w:t xml:space="preserve">, </w:t>
      </w:r>
      <w:proofErr w:type="spellStart"/>
      <w:r w:rsidRPr="008A7676">
        <w:rPr>
          <w:lang w:val="tr-TR"/>
        </w:rPr>
        <w:t>Schindler’s</w:t>
      </w:r>
      <w:proofErr w:type="spellEnd"/>
      <w:r w:rsidRPr="008A7676">
        <w:rPr>
          <w:lang w:val="tr-TR"/>
        </w:rPr>
        <w:t xml:space="preserve"> </w:t>
      </w:r>
      <w:proofErr w:type="spellStart"/>
      <w:r w:rsidRPr="008A7676">
        <w:rPr>
          <w:lang w:val="tr-TR"/>
        </w:rPr>
        <w:t>List</w:t>
      </w:r>
      <w:proofErr w:type="spellEnd"/>
      <w:r w:rsidRPr="008A7676">
        <w:rPr>
          <w:lang w:val="tr-TR"/>
        </w:rPr>
        <w:t xml:space="preserve">), </w:t>
      </w:r>
      <w:proofErr w:type="spellStart"/>
      <w:r w:rsidRPr="00CB34DF">
        <w:rPr>
          <w:b/>
          <w:lang w:val="tr-TR"/>
        </w:rPr>
        <w:t>Josh</w:t>
      </w:r>
      <w:proofErr w:type="spellEnd"/>
      <w:r w:rsidRPr="00CB34DF">
        <w:rPr>
          <w:b/>
          <w:lang w:val="tr-TR"/>
        </w:rPr>
        <w:t xml:space="preserve"> </w:t>
      </w:r>
      <w:proofErr w:type="spellStart"/>
      <w:r w:rsidRPr="00CB34DF">
        <w:rPr>
          <w:b/>
          <w:lang w:val="tr-TR"/>
        </w:rPr>
        <w:t>Hartnett</w:t>
      </w:r>
      <w:proofErr w:type="spellEnd"/>
      <w:r w:rsidRPr="008A7676">
        <w:rPr>
          <w:lang w:val="tr-TR"/>
        </w:rPr>
        <w:t xml:space="preserve"> (Black </w:t>
      </w:r>
      <w:proofErr w:type="spellStart"/>
      <w:r w:rsidRPr="008A7676">
        <w:rPr>
          <w:lang w:val="tr-TR"/>
        </w:rPr>
        <w:t>Hawk</w:t>
      </w:r>
      <w:proofErr w:type="spellEnd"/>
      <w:r w:rsidRPr="008A7676">
        <w:rPr>
          <w:lang w:val="tr-TR"/>
        </w:rPr>
        <w:t xml:space="preserve"> </w:t>
      </w:r>
      <w:proofErr w:type="spellStart"/>
      <w:r w:rsidRPr="008A7676">
        <w:rPr>
          <w:lang w:val="tr-TR"/>
        </w:rPr>
        <w:t>Down</w:t>
      </w:r>
      <w:proofErr w:type="spellEnd"/>
      <w:r w:rsidRPr="008A7676">
        <w:rPr>
          <w:lang w:val="tr-TR"/>
        </w:rPr>
        <w:t xml:space="preserve">, </w:t>
      </w:r>
      <w:proofErr w:type="spellStart"/>
      <w:r w:rsidRPr="008A7676">
        <w:rPr>
          <w:lang w:val="tr-TR"/>
        </w:rPr>
        <w:t>Pearl</w:t>
      </w:r>
      <w:proofErr w:type="spellEnd"/>
      <w:r w:rsidRPr="008A7676">
        <w:rPr>
          <w:lang w:val="tr-TR"/>
        </w:rPr>
        <w:t xml:space="preserve"> </w:t>
      </w:r>
      <w:proofErr w:type="spellStart"/>
      <w:r w:rsidRPr="008A7676">
        <w:rPr>
          <w:lang w:val="tr-TR"/>
        </w:rPr>
        <w:t>Harbour</w:t>
      </w:r>
      <w:proofErr w:type="spellEnd"/>
      <w:r w:rsidRPr="008A7676">
        <w:rPr>
          <w:lang w:val="tr-TR"/>
        </w:rPr>
        <w:t xml:space="preserve"> </w:t>
      </w:r>
      <w:r w:rsidRPr="00CB34DF">
        <w:rPr>
          <w:b/>
          <w:lang w:val="tr-TR"/>
        </w:rPr>
        <w:t xml:space="preserve">), </w:t>
      </w:r>
      <w:proofErr w:type="spellStart"/>
      <w:r w:rsidRPr="00CB34DF">
        <w:rPr>
          <w:b/>
          <w:lang w:val="tr-TR"/>
        </w:rPr>
        <w:t>Hera</w:t>
      </w:r>
      <w:proofErr w:type="spellEnd"/>
      <w:r w:rsidRPr="00CB34DF">
        <w:rPr>
          <w:b/>
          <w:lang w:val="tr-TR"/>
        </w:rPr>
        <w:t xml:space="preserve"> </w:t>
      </w:r>
      <w:proofErr w:type="spellStart"/>
      <w:r w:rsidRPr="00CB34DF">
        <w:rPr>
          <w:b/>
          <w:lang w:val="tr-TR"/>
        </w:rPr>
        <w:t>Hilmar</w:t>
      </w:r>
      <w:proofErr w:type="spellEnd"/>
      <w:r w:rsidRPr="008A7676">
        <w:rPr>
          <w:lang w:val="tr-TR"/>
        </w:rPr>
        <w:t xml:space="preserve"> (</w:t>
      </w:r>
      <w:proofErr w:type="spellStart"/>
      <w:r w:rsidRPr="008A7676">
        <w:rPr>
          <w:lang w:val="tr-TR"/>
        </w:rPr>
        <w:t>Anna</w:t>
      </w:r>
      <w:proofErr w:type="spellEnd"/>
      <w:r w:rsidRPr="008A7676">
        <w:rPr>
          <w:lang w:val="tr-TR"/>
        </w:rPr>
        <w:t xml:space="preserve"> </w:t>
      </w:r>
      <w:proofErr w:type="spellStart"/>
      <w:r w:rsidRPr="008A7676">
        <w:rPr>
          <w:lang w:val="tr-TR"/>
        </w:rPr>
        <w:t>Karenina</w:t>
      </w:r>
      <w:proofErr w:type="spellEnd"/>
      <w:r w:rsidRPr="008A7676">
        <w:rPr>
          <w:lang w:val="tr-TR"/>
        </w:rPr>
        <w:t xml:space="preserve">, Da </w:t>
      </w:r>
      <w:proofErr w:type="spellStart"/>
      <w:r w:rsidRPr="008A7676">
        <w:rPr>
          <w:lang w:val="tr-TR"/>
        </w:rPr>
        <w:t>Vinci’s</w:t>
      </w:r>
      <w:proofErr w:type="spellEnd"/>
      <w:r w:rsidRPr="008A7676">
        <w:rPr>
          <w:lang w:val="tr-TR"/>
        </w:rPr>
        <w:t xml:space="preserve"> </w:t>
      </w:r>
      <w:proofErr w:type="spellStart"/>
      <w:r w:rsidRPr="008A7676">
        <w:rPr>
          <w:lang w:val="tr-TR"/>
        </w:rPr>
        <w:t>Demons</w:t>
      </w:r>
      <w:proofErr w:type="spellEnd"/>
      <w:r w:rsidRPr="008A7676">
        <w:rPr>
          <w:lang w:val="tr-TR"/>
        </w:rPr>
        <w:t xml:space="preserve">), </w:t>
      </w:r>
      <w:proofErr w:type="spellStart"/>
      <w:r w:rsidRPr="00CB34DF">
        <w:rPr>
          <w:b/>
          <w:lang w:val="tr-TR"/>
        </w:rPr>
        <w:t>Michiel</w:t>
      </w:r>
      <w:proofErr w:type="spellEnd"/>
      <w:r w:rsidRPr="00CB34DF">
        <w:rPr>
          <w:b/>
          <w:lang w:val="tr-TR"/>
        </w:rPr>
        <w:t xml:space="preserve"> </w:t>
      </w:r>
      <w:proofErr w:type="spellStart"/>
      <w:r w:rsidRPr="00CB34DF">
        <w:rPr>
          <w:b/>
          <w:lang w:val="tr-TR"/>
        </w:rPr>
        <w:t>Huisman</w:t>
      </w:r>
      <w:proofErr w:type="spellEnd"/>
      <w:r w:rsidRPr="008A7676">
        <w:rPr>
          <w:lang w:val="tr-TR"/>
        </w:rPr>
        <w:t xml:space="preserve"> (Game of </w:t>
      </w:r>
      <w:proofErr w:type="spellStart"/>
      <w:r w:rsidRPr="008A7676">
        <w:rPr>
          <w:lang w:val="tr-TR"/>
        </w:rPr>
        <w:t>Thrones</w:t>
      </w:r>
      <w:proofErr w:type="spellEnd"/>
      <w:r w:rsidRPr="008A7676">
        <w:rPr>
          <w:lang w:val="tr-TR"/>
        </w:rPr>
        <w:t xml:space="preserve">, </w:t>
      </w:r>
      <w:proofErr w:type="spellStart"/>
      <w:r w:rsidRPr="008A7676">
        <w:rPr>
          <w:lang w:val="tr-TR"/>
        </w:rPr>
        <w:t>The</w:t>
      </w:r>
      <w:proofErr w:type="spellEnd"/>
      <w:r w:rsidRPr="008A7676">
        <w:rPr>
          <w:lang w:val="tr-TR"/>
        </w:rPr>
        <w:t xml:space="preserve"> Age of Adaline) ve </w:t>
      </w:r>
      <w:r w:rsidRPr="00CB34DF">
        <w:rPr>
          <w:b/>
          <w:lang w:val="tr-TR"/>
        </w:rPr>
        <w:t xml:space="preserve">Haluk </w:t>
      </w:r>
      <w:r w:rsidR="00CB34DF" w:rsidRPr="00CB34DF">
        <w:rPr>
          <w:b/>
          <w:lang w:val="tr-TR"/>
        </w:rPr>
        <w:t>Bilginer</w:t>
      </w:r>
      <w:r w:rsidR="00CB34DF" w:rsidRPr="008A7676">
        <w:rPr>
          <w:lang w:val="tr-TR"/>
        </w:rPr>
        <w:t xml:space="preserve"> paylaşıyor</w:t>
      </w:r>
      <w:r w:rsidRPr="008A7676">
        <w:rPr>
          <w:lang w:val="tr-TR"/>
        </w:rPr>
        <w:t>.</w:t>
      </w:r>
    </w:p>
    <w:p w:rsidR="00CB34DF" w:rsidRPr="008A7676" w:rsidRDefault="00CB34DF" w:rsidP="008A7676">
      <w:pPr>
        <w:rPr>
          <w:lang w:val="tr-TR"/>
        </w:rPr>
      </w:pPr>
    </w:p>
    <w:p w:rsidR="008A7676" w:rsidRDefault="008A7676" w:rsidP="008A7676">
      <w:pPr>
        <w:rPr>
          <w:lang w:val="tr-TR"/>
        </w:rPr>
      </w:pPr>
      <w:r w:rsidRPr="008A7676">
        <w:rPr>
          <w:lang w:val="tr-TR"/>
        </w:rPr>
        <w:t xml:space="preserve">Yönetmenliğini </w:t>
      </w:r>
      <w:r w:rsidRPr="00511C24">
        <w:rPr>
          <w:b/>
          <w:lang w:val="tr-TR"/>
        </w:rPr>
        <w:t xml:space="preserve">Joseph </w:t>
      </w:r>
      <w:proofErr w:type="spellStart"/>
      <w:r w:rsidRPr="00511C24">
        <w:rPr>
          <w:b/>
          <w:lang w:val="tr-TR"/>
        </w:rPr>
        <w:t>Ruben</w:t>
      </w:r>
      <w:proofErr w:type="spellEnd"/>
      <w:r w:rsidRPr="008A7676">
        <w:rPr>
          <w:lang w:val="tr-TR"/>
        </w:rPr>
        <w:t xml:space="preserve"> (</w:t>
      </w:r>
      <w:proofErr w:type="spellStart"/>
      <w:r w:rsidRPr="008A7676">
        <w:rPr>
          <w:lang w:val="tr-TR"/>
        </w:rPr>
        <w:t>Sleeping</w:t>
      </w:r>
      <w:proofErr w:type="spellEnd"/>
      <w:r w:rsidRPr="008A7676">
        <w:rPr>
          <w:lang w:val="tr-TR"/>
        </w:rPr>
        <w:t xml:space="preserve"> </w:t>
      </w:r>
      <w:proofErr w:type="spellStart"/>
      <w:r w:rsidRPr="008A7676">
        <w:rPr>
          <w:lang w:val="tr-TR"/>
        </w:rPr>
        <w:t>with</w:t>
      </w:r>
      <w:proofErr w:type="spellEnd"/>
      <w:r w:rsidRPr="008A7676">
        <w:rPr>
          <w:lang w:val="tr-TR"/>
        </w:rPr>
        <w:t xml:space="preserve"> </w:t>
      </w:r>
      <w:proofErr w:type="spellStart"/>
      <w:r w:rsidRPr="008A7676">
        <w:rPr>
          <w:lang w:val="tr-TR"/>
        </w:rPr>
        <w:t>the</w:t>
      </w:r>
      <w:proofErr w:type="spellEnd"/>
      <w:r w:rsidRPr="008A7676">
        <w:rPr>
          <w:lang w:val="tr-TR"/>
        </w:rPr>
        <w:t xml:space="preserve"> </w:t>
      </w:r>
      <w:proofErr w:type="spellStart"/>
      <w:r w:rsidRPr="008A7676">
        <w:rPr>
          <w:lang w:val="tr-TR"/>
        </w:rPr>
        <w:t>Enemy</w:t>
      </w:r>
      <w:proofErr w:type="spellEnd"/>
      <w:r w:rsidRPr="008A7676">
        <w:rPr>
          <w:lang w:val="tr-TR"/>
        </w:rPr>
        <w:t xml:space="preserve">, </w:t>
      </w:r>
      <w:proofErr w:type="spellStart"/>
      <w:r w:rsidRPr="008A7676">
        <w:rPr>
          <w:lang w:val="tr-TR"/>
        </w:rPr>
        <w:t>The</w:t>
      </w:r>
      <w:proofErr w:type="spellEnd"/>
      <w:r w:rsidRPr="008A7676">
        <w:rPr>
          <w:lang w:val="tr-TR"/>
        </w:rPr>
        <w:t xml:space="preserve"> </w:t>
      </w:r>
      <w:proofErr w:type="spellStart"/>
      <w:r w:rsidRPr="008A7676">
        <w:rPr>
          <w:lang w:val="tr-TR"/>
        </w:rPr>
        <w:t>Forgotten</w:t>
      </w:r>
      <w:proofErr w:type="spellEnd"/>
      <w:r w:rsidRPr="008A7676">
        <w:rPr>
          <w:lang w:val="tr-TR"/>
        </w:rPr>
        <w:t xml:space="preserve">), senaryosunu ise </w:t>
      </w:r>
      <w:proofErr w:type="spellStart"/>
      <w:r w:rsidRPr="00511C24">
        <w:rPr>
          <w:b/>
          <w:lang w:val="tr-TR"/>
        </w:rPr>
        <w:t>Jeff</w:t>
      </w:r>
      <w:proofErr w:type="spellEnd"/>
      <w:r w:rsidRPr="00511C24">
        <w:rPr>
          <w:b/>
          <w:lang w:val="tr-TR"/>
        </w:rPr>
        <w:t xml:space="preserve"> </w:t>
      </w:r>
      <w:proofErr w:type="spellStart"/>
      <w:r w:rsidRPr="00511C24">
        <w:rPr>
          <w:b/>
          <w:lang w:val="tr-TR"/>
        </w:rPr>
        <w:t>Stockwell’in</w:t>
      </w:r>
      <w:proofErr w:type="spellEnd"/>
      <w:r w:rsidRPr="008A7676">
        <w:rPr>
          <w:lang w:val="tr-TR"/>
        </w:rPr>
        <w:t xml:space="preserve"> (Bridge </w:t>
      </w:r>
      <w:proofErr w:type="spellStart"/>
      <w:r w:rsidRPr="008A7676">
        <w:rPr>
          <w:lang w:val="tr-TR"/>
        </w:rPr>
        <w:t>to</w:t>
      </w:r>
      <w:proofErr w:type="spellEnd"/>
      <w:r w:rsidRPr="008A7676">
        <w:rPr>
          <w:lang w:val="tr-TR"/>
        </w:rPr>
        <w:t xml:space="preserve"> </w:t>
      </w:r>
      <w:proofErr w:type="spellStart"/>
      <w:r w:rsidRPr="008A7676">
        <w:rPr>
          <w:lang w:val="tr-TR"/>
        </w:rPr>
        <w:t>Terabithia</w:t>
      </w:r>
      <w:proofErr w:type="spellEnd"/>
      <w:r w:rsidRPr="008A7676">
        <w:rPr>
          <w:lang w:val="tr-TR"/>
        </w:rPr>
        <w:t xml:space="preserve">, </w:t>
      </w:r>
      <w:proofErr w:type="spellStart"/>
      <w:r w:rsidRPr="008A7676">
        <w:rPr>
          <w:lang w:val="tr-TR"/>
        </w:rPr>
        <w:t>The</w:t>
      </w:r>
      <w:proofErr w:type="spellEnd"/>
      <w:r w:rsidRPr="008A7676">
        <w:rPr>
          <w:lang w:val="tr-TR"/>
        </w:rPr>
        <w:t xml:space="preserve"> Dangerous </w:t>
      </w:r>
      <w:proofErr w:type="spellStart"/>
      <w:r w:rsidRPr="008A7676">
        <w:rPr>
          <w:lang w:val="tr-TR"/>
        </w:rPr>
        <w:t>Lives</w:t>
      </w:r>
      <w:proofErr w:type="spellEnd"/>
      <w:r w:rsidRPr="008A7676">
        <w:rPr>
          <w:lang w:val="tr-TR"/>
        </w:rPr>
        <w:t xml:space="preserve"> of </w:t>
      </w:r>
      <w:proofErr w:type="spellStart"/>
      <w:r w:rsidRPr="008A7676">
        <w:rPr>
          <w:lang w:val="tr-TR"/>
        </w:rPr>
        <w:t>Altar</w:t>
      </w:r>
      <w:proofErr w:type="spellEnd"/>
      <w:r w:rsidRPr="008A7676">
        <w:rPr>
          <w:lang w:val="tr-TR"/>
        </w:rPr>
        <w:t xml:space="preserve"> </w:t>
      </w:r>
      <w:proofErr w:type="spellStart"/>
      <w:r w:rsidRPr="008A7676">
        <w:rPr>
          <w:lang w:val="tr-TR"/>
        </w:rPr>
        <w:t>Boys</w:t>
      </w:r>
      <w:proofErr w:type="spellEnd"/>
      <w:r w:rsidRPr="008A7676">
        <w:rPr>
          <w:lang w:val="tr-TR"/>
        </w:rPr>
        <w:t xml:space="preserve">) üstlendiği filmin </w:t>
      </w:r>
      <w:bookmarkStart w:id="0" w:name="_GoBack"/>
      <w:bookmarkEnd w:id="0"/>
      <w:r w:rsidR="00CB34DF" w:rsidRPr="008A7676">
        <w:rPr>
          <w:lang w:val="tr-TR"/>
        </w:rPr>
        <w:t>çekimleri Çek</w:t>
      </w:r>
      <w:r w:rsidRPr="008A7676">
        <w:rPr>
          <w:lang w:val="tr-TR"/>
        </w:rPr>
        <w:t xml:space="preserve"> Cumhuriyeti, Kapadokya ve İstanbul’da gerçekleştirildi.</w:t>
      </w:r>
    </w:p>
    <w:p w:rsidR="00CB34DF" w:rsidRPr="008A7676" w:rsidRDefault="00CB34DF" w:rsidP="008A7676">
      <w:pPr>
        <w:rPr>
          <w:lang w:val="tr-TR"/>
        </w:rPr>
      </w:pPr>
    </w:p>
    <w:p w:rsidR="008A7676" w:rsidRDefault="008A7676" w:rsidP="008A7676">
      <w:pPr>
        <w:rPr>
          <w:lang w:val="tr-TR"/>
        </w:rPr>
      </w:pPr>
      <w:r w:rsidRPr="008A7676">
        <w:rPr>
          <w:lang w:val="tr-TR"/>
        </w:rPr>
        <w:t>Osmanlı Subayı,</w:t>
      </w:r>
      <w:r w:rsidR="00CA494E">
        <w:rPr>
          <w:lang w:val="tr-TR"/>
        </w:rPr>
        <w:t xml:space="preserve"> </w:t>
      </w:r>
      <w:r w:rsidRPr="008A7676">
        <w:rPr>
          <w:lang w:val="tr-TR"/>
        </w:rPr>
        <w:t xml:space="preserve">Van’da görev alan Amerikalı </w:t>
      </w:r>
      <w:r w:rsidR="000C47FD" w:rsidRPr="008A7676">
        <w:rPr>
          <w:lang w:val="tr-TR"/>
        </w:rPr>
        <w:t>Doktor</w:t>
      </w:r>
      <w:r w:rsidRPr="008A7676">
        <w:rPr>
          <w:lang w:val="tr-TR"/>
        </w:rPr>
        <w:t xml:space="preserve"> </w:t>
      </w:r>
      <w:proofErr w:type="spellStart"/>
      <w:r w:rsidRPr="008A7676">
        <w:rPr>
          <w:lang w:val="tr-TR"/>
        </w:rPr>
        <w:t>Jude’la</w:t>
      </w:r>
      <w:proofErr w:type="spellEnd"/>
      <w:r w:rsidRPr="008A7676">
        <w:rPr>
          <w:lang w:val="tr-TR"/>
        </w:rPr>
        <w:t xml:space="preserve"> (</w:t>
      </w:r>
      <w:proofErr w:type="spellStart"/>
      <w:r w:rsidR="00B8414A">
        <w:rPr>
          <w:lang w:val="tr-TR"/>
        </w:rPr>
        <w:t>Josh</w:t>
      </w:r>
      <w:proofErr w:type="spellEnd"/>
      <w:r w:rsidR="00B8414A">
        <w:rPr>
          <w:lang w:val="tr-TR"/>
        </w:rPr>
        <w:t xml:space="preserve"> </w:t>
      </w:r>
      <w:proofErr w:type="spellStart"/>
      <w:r w:rsidRPr="008A7676">
        <w:rPr>
          <w:lang w:val="tr-TR"/>
        </w:rPr>
        <w:t>Hartnett</w:t>
      </w:r>
      <w:proofErr w:type="spellEnd"/>
      <w:r w:rsidRPr="008A7676">
        <w:rPr>
          <w:lang w:val="tr-TR"/>
        </w:rPr>
        <w:t xml:space="preserve">) tanıştıktan sonra, ülkesinde yaşanan adaletsizliklerden ötürü hayal kırıklığına uğramış, </w:t>
      </w:r>
      <w:proofErr w:type="spellStart"/>
      <w:r w:rsidRPr="008A7676">
        <w:rPr>
          <w:lang w:val="tr-TR"/>
        </w:rPr>
        <w:t>Jude’un</w:t>
      </w:r>
      <w:proofErr w:type="spellEnd"/>
      <w:r w:rsidRPr="008A7676">
        <w:rPr>
          <w:lang w:val="tr-TR"/>
        </w:rPr>
        <w:t xml:space="preserve"> Osmanlı İmparatorluğu’ndaki görevine yardımcı olmak üzere Amerika’yı terk eden, güzel ve güçlü bir genç idealist kadın olan </w:t>
      </w:r>
      <w:proofErr w:type="spellStart"/>
      <w:r w:rsidRPr="008A7676">
        <w:rPr>
          <w:lang w:val="tr-TR"/>
        </w:rPr>
        <w:t>Lillie’nin</w:t>
      </w:r>
      <w:proofErr w:type="spellEnd"/>
      <w:r w:rsidRPr="008A7676">
        <w:rPr>
          <w:lang w:val="tr-TR"/>
        </w:rPr>
        <w:t xml:space="preserve"> (</w:t>
      </w:r>
      <w:proofErr w:type="spellStart"/>
      <w:r w:rsidR="006A7FE4">
        <w:rPr>
          <w:lang w:val="tr-TR"/>
        </w:rPr>
        <w:t>Hera</w:t>
      </w:r>
      <w:proofErr w:type="spellEnd"/>
      <w:r w:rsidR="006A7FE4">
        <w:rPr>
          <w:lang w:val="tr-TR"/>
        </w:rPr>
        <w:t xml:space="preserve"> </w:t>
      </w:r>
      <w:proofErr w:type="spellStart"/>
      <w:r w:rsidRPr="008A7676">
        <w:rPr>
          <w:lang w:val="tr-TR"/>
        </w:rPr>
        <w:t>Hilmar</w:t>
      </w:r>
      <w:proofErr w:type="spellEnd"/>
      <w:r w:rsidRPr="008A7676">
        <w:rPr>
          <w:lang w:val="tr-TR"/>
        </w:rPr>
        <w:t xml:space="preserve">) </w:t>
      </w:r>
      <w:r w:rsidR="000C47FD" w:rsidRPr="008A7676">
        <w:rPr>
          <w:lang w:val="tr-TR"/>
        </w:rPr>
        <w:t>hikâyesini</w:t>
      </w:r>
      <w:r w:rsidRPr="008A7676">
        <w:rPr>
          <w:lang w:val="tr-TR"/>
        </w:rPr>
        <w:t xml:space="preserve"> anlatıyor. </w:t>
      </w:r>
      <w:proofErr w:type="spellStart"/>
      <w:r w:rsidRPr="008A7676">
        <w:rPr>
          <w:lang w:val="tr-TR"/>
        </w:rPr>
        <w:t>Lillie</w:t>
      </w:r>
      <w:proofErr w:type="spellEnd"/>
      <w:r w:rsidRPr="008A7676">
        <w:rPr>
          <w:lang w:val="tr-TR"/>
        </w:rPr>
        <w:t>, tüm dünyanın savaşa sürüklendiği bir ortamda Osmanlı subayı olan İsmail’e (</w:t>
      </w:r>
      <w:proofErr w:type="spellStart"/>
      <w:r w:rsidR="00EE4CF5">
        <w:rPr>
          <w:lang w:val="tr-TR"/>
        </w:rPr>
        <w:t>Michiel</w:t>
      </w:r>
      <w:proofErr w:type="spellEnd"/>
      <w:r w:rsidR="00EE4CF5">
        <w:rPr>
          <w:lang w:val="tr-TR"/>
        </w:rPr>
        <w:t xml:space="preserve"> </w:t>
      </w:r>
      <w:proofErr w:type="spellStart"/>
      <w:r w:rsidRPr="008A7676">
        <w:rPr>
          <w:lang w:val="tr-TR"/>
        </w:rPr>
        <w:t>Huisman</w:t>
      </w:r>
      <w:proofErr w:type="spellEnd"/>
      <w:r w:rsidRPr="008A7676">
        <w:rPr>
          <w:lang w:val="tr-TR"/>
        </w:rPr>
        <w:t xml:space="preserve">) </w:t>
      </w:r>
      <w:proofErr w:type="gramStart"/>
      <w:r w:rsidRPr="008A7676">
        <w:rPr>
          <w:lang w:val="tr-TR"/>
        </w:rPr>
        <w:t>aşık</w:t>
      </w:r>
      <w:proofErr w:type="gramEnd"/>
      <w:r w:rsidRPr="008A7676">
        <w:rPr>
          <w:lang w:val="tr-TR"/>
        </w:rPr>
        <w:t xml:space="preserve"> olur. Savaş koşullarının kötüleşmesiyle birlikte artık </w:t>
      </w:r>
      <w:proofErr w:type="spellStart"/>
      <w:r w:rsidRPr="008A7676">
        <w:rPr>
          <w:lang w:val="tr-TR"/>
        </w:rPr>
        <w:t>Lillie</w:t>
      </w:r>
      <w:proofErr w:type="spellEnd"/>
      <w:r w:rsidRPr="008A7676">
        <w:rPr>
          <w:lang w:val="tr-TR"/>
        </w:rPr>
        <w:t>, kendisi için mi, yoksa başkaları için mi yaşayacağına karar vermek zorundadır.</w:t>
      </w:r>
    </w:p>
    <w:p w:rsidR="000C47FD" w:rsidRPr="008A7676" w:rsidRDefault="000C47FD" w:rsidP="008A7676">
      <w:pPr>
        <w:rPr>
          <w:lang w:val="tr-TR"/>
        </w:rPr>
      </w:pPr>
    </w:p>
    <w:p w:rsidR="008A7676" w:rsidRDefault="008A7676" w:rsidP="008A7676">
      <w:pPr>
        <w:rPr>
          <w:lang w:val="tr-TR"/>
        </w:rPr>
      </w:pPr>
      <w:r w:rsidRPr="00511C24">
        <w:rPr>
          <w:b/>
          <w:lang w:val="tr-TR"/>
        </w:rPr>
        <w:t xml:space="preserve">Y </w:t>
      </w:r>
      <w:proofErr w:type="spellStart"/>
      <w:r w:rsidRPr="00511C24">
        <w:rPr>
          <w:b/>
          <w:lang w:val="tr-TR"/>
        </w:rPr>
        <w:t>Production</w:t>
      </w:r>
      <w:proofErr w:type="spellEnd"/>
      <w:r w:rsidRPr="00511C24">
        <w:rPr>
          <w:b/>
          <w:lang w:val="tr-TR"/>
        </w:rPr>
        <w:t xml:space="preserve"> ve Es Film ortak yapımı</w:t>
      </w:r>
      <w:r w:rsidRPr="008A7676">
        <w:rPr>
          <w:lang w:val="tr-TR"/>
        </w:rPr>
        <w:t xml:space="preserve"> olan Osmanlı Subayı’nın Kuzey Amerika </w:t>
      </w:r>
      <w:proofErr w:type="gramStart"/>
      <w:r w:rsidRPr="008A7676">
        <w:rPr>
          <w:lang w:val="tr-TR"/>
        </w:rPr>
        <w:t>prömiyeri</w:t>
      </w:r>
      <w:proofErr w:type="gramEnd"/>
      <w:r w:rsidRPr="008A7676">
        <w:rPr>
          <w:lang w:val="tr-TR"/>
        </w:rPr>
        <w:t xml:space="preserve"> Los Angeles’ta yapılacak. </w:t>
      </w:r>
    </w:p>
    <w:p w:rsidR="000C47FD" w:rsidRPr="008A7676" w:rsidRDefault="000C47FD" w:rsidP="008A7676">
      <w:pPr>
        <w:rPr>
          <w:lang w:val="tr-TR"/>
        </w:rPr>
      </w:pPr>
    </w:p>
    <w:p w:rsidR="008A7676" w:rsidRPr="008A7676" w:rsidRDefault="008A7676" w:rsidP="008A7676">
      <w:pPr>
        <w:rPr>
          <w:lang w:val="tr-TR"/>
        </w:rPr>
      </w:pPr>
      <w:r w:rsidRPr="008A7676">
        <w:rPr>
          <w:lang w:val="tr-TR"/>
        </w:rPr>
        <w:t xml:space="preserve">1915 yılında Van’da geçen Osmanlı Subayı Filmi’nin yapımcılarından </w:t>
      </w:r>
      <w:proofErr w:type="spellStart"/>
      <w:r w:rsidRPr="008A7676">
        <w:rPr>
          <w:lang w:val="tr-TR"/>
        </w:rPr>
        <w:t>Stephen</w:t>
      </w:r>
      <w:proofErr w:type="spellEnd"/>
      <w:r w:rsidRPr="008A7676">
        <w:rPr>
          <w:lang w:val="tr-TR"/>
        </w:rPr>
        <w:t xml:space="preserve"> Brown (</w:t>
      </w:r>
      <w:proofErr w:type="spellStart"/>
      <w:r w:rsidRPr="008A7676">
        <w:rPr>
          <w:lang w:val="tr-TR"/>
        </w:rPr>
        <w:t>The</w:t>
      </w:r>
      <w:proofErr w:type="spellEnd"/>
      <w:r w:rsidRPr="008A7676">
        <w:rPr>
          <w:lang w:val="tr-TR"/>
        </w:rPr>
        <w:t xml:space="preserve"> </w:t>
      </w:r>
      <w:proofErr w:type="spellStart"/>
      <w:r w:rsidRPr="008A7676">
        <w:rPr>
          <w:lang w:val="tr-TR"/>
        </w:rPr>
        <w:t>Devil's</w:t>
      </w:r>
      <w:proofErr w:type="spellEnd"/>
      <w:r w:rsidRPr="008A7676">
        <w:rPr>
          <w:lang w:val="tr-TR"/>
        </w:rPr>
        <w:t xml:space="preserve"> </w:t>
      </w:r>
      <w:proofErr w:type="spellStart"/>
      <w:r w:rsidRPr="008A7676">
        <w:rPr>
          <w:lang w:val="tr-TR"/>
        </w:rPr>
        <w:t>Advocate</w:t>
      </w:r>
      <w:proofErr w:type="spellEnd"/>
      <w:r w:rsidRPr="008A7676">
        <w:rPr>
          <w:lang w:val="tr-TR"/>
        </w:rPr>
        <w:t>, Seven) “</w:t>
      </w:r>
      <w:r w:rsidRPr="00511C24">
        <w:rPr>
          <w:b/>
          <w:lang w:val="tr-TR"/>
        </w:rPr>
        <w:t>Bugüne dek kimsenin ele almadığı Birinci Dünya Savaşı sırasındaki Doğu Anadolu’yu konu alarak, yaşananları hem Türklerin hem de Ermenilerin ortak acılarına saygılı ve tarafsız bir biçimde izleyiciye sunmak istedik</w:t>
      </w:r>
      <w:r w:rsidRPr="008A7676">
        <w:rPr>
          <w:lang w:val="tr-TR"/>
        </w:rPr>
        <w:t>” diye konuştu.</w:t>
      </w:r>
    </w:p>
    <w:p w:rsidR="008A7676" w:rsidRPr="008A7676" w:rsidRDefault="008A7676" w:rsidP="008A7676">
      <w:pPr>
        <w:rPr>
          <w:lang w:val="tr-TR"/>
        </w:rPr>
      </w:pPr>
    </w:p>
    <w:p w:rsidR="008A7676" w:rsidRPr="008A7676" w:rsidRDefault="008A7676" w:rsidP="008A7676">
      <w:pPr>
        <w:rPr>
          <w:lang w:val="tr-TR"/>
        </w:rPr>
      </w:pPr>
    </w:p>
    <w:p w:rsidR="008A7676" w:rsidRPr="008A7676" w:rsidRDefault="008A7676" w:rsidP="008A7676">
      <w:pPr>
        <w:rPr>
          <w:lang w:val="tr-TR"/>
        </w:rPr>
      </w:pPr>
    </w:p>
    <w:p w:rsidR="008A7676" w:rsidRPr="008A7676" w:rsidRDefault="008A7676" w:rsidP="008A7676">
      <w:pPr>
        <w:rPr>
          <w:lang w:val="tr-TR"/>
        </w:rPr>
      </w:pPr>
    </w:p>
    <w:p w:rsidR="00F344D3" w:rsidRPr="008A7676" w:rsidRDefault="00F344D3">
      <w:pPr>
        <w:rPr>
          <w:lang w:val="tr-TR"/>
        </w:rPr>
      </w:pPr>
    </w:p>
    <w:sectPr w:rsidR="00F344D3" w:rsidRPr="008A7676" w:rsidSect="00F3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7676"/>
    <w:rsid w:val="000C47FD"/>
    <w:rsid w:val="0023227C"/>
    <w:rsid w:val="00286AEB"/>
    <w:rsid w:val="002D6DFD"/>
    <w:rsid w:val="00417948"/>
    <w:rsid w:val="00511C24"/>
    <w:rsid w:val="006A7FE4"/>
    <w:rsid w:val="008A7676"/>
    <w:rsid w:val="00997D17"/>
    <w:rsid w:val="00B8414A"/>
    <w:rsid w:val="00CA494E"/>
    <w:rsid w:val="00CB34DF"/>
    <w:rsid w:val="00D8299D"/>
    <w:rsid w:val="00DB4ED0"/>
    <w:rsid w:val="00EE4CF5"/>
    <w:rsid w:val="00F3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DD87-1F4F-44A1-AEF7-720339B1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767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322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32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23227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7D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7D17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Sadi Cilingir</cp:lastModifiedBy>
  <cp:revision>11</cp:revision>
  <dcterms:created xsi:type="dcterms:W3CDTF">2016-09-05T15:09:00Z</dcterms:created>
  <dcterms:modified xsi:type="dcterms:W3CDTF">2016-09-09T20:42:00Z</dcterms:modified>
</cp:coreProperties>
</file>