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6C" w:rsidRDefault="00A4276C" w:rsidP="00A4276C">
      <w:pPr>
        <w:jc w:val="center"/>
        <w:rPr>
          <w:rFonts w:ascii="Tahoma" w:hAnsi="Tahoma" w:cs="Tahoma"/>
          <w:b/>
          <w:sz w:val="48"/>
          <w:szCs w:val="32"/>
        </w:rPr>
      </w:pPr>
      <w:r>
        <w:rPr>
          <w:rFonts w:ascii="Tahoma" w:hAnsi="Tahoma" w:cs="Tahoma"/>
          <w:b/>
          <w:sz w:val="48"/>
          <w:szCs w:val="32"/>
        </w:rPr>
        <w:t xml:space="preserve">Ünlü İsimler Örümcek Adam’ın </w:t>
      </w:r>
      <w:proofErr w:type="spellStart"/>
      <w:r>
        <w:rPr>
          <w:rFonts w:ascii="Tahoma" w:hAnsi="Tahoma" w:cs="Tahoma"/>
          <w:b/>
          <w:sz w:val="48"/>
          <w:szCs w:val="32"/>
        </w:rPr>
        <w:t>Öngösteriminde</w:t>
      </w:r>
      <w:proofErr w:type="spellEnd"/>
      <w:r>
        <w:rPr>
          <w:rFonts w:ascii="Tahoma" w:hAnsi="Tahoma" w:cs="Tahoma"/>
          <w:b/>
          <w:sz w:val="48"/>
          <w:szCs w:val="32"/>
        </w:rPr>
        <w:t xml:space="preserve"> Buluştu</w:t>
      </w:r>
    </w:p>
    <w:p w:rsidR="00A4276C" w:rsidRDefault="00A4276C" w:rsidP="00A4276C">
      <w:pPr>
        <w:jc w:val="center"/>
        <w:rPr>
          <w:rFonts w:ascii="Tahoma" w:hAnsi="Tahoma" w:cs="Tahoma"/>
          <w:b/>
          <w:sz w:val="48"/>
          <w:szCs w:val="32"/>
        </w:rPr>
      </w:pPr>
    </w:p>
    <w:p w:rsidR="00A4276C" w:rsidRPr="002B47F0" w:rsidRDefault="00A4276C" w:rsidP="00A4276C">
      <w:pPr>
        <w:pStyle w:val="NormalWeb"/>
        <w:spacing w:before="0" w:beforeAutospacing="0" w:after="0" w:afterAutospacing="0"/>
        <w:jc w:val="center"/>
        <w:rPr>
          <w:rFonts w:ascii="Arial" w:eastAsia="Cambria" w:hAnsi="Arial" w:cs="Arial"/>
          <w:b/>
          <w:szCs w:val="22"/>
          <w:lang w:eastAsia="en-US"/>
        </w:rPr>
      </w:pPr>
    </w:p>
    <w:p w:rsidR="00A4276C" w:rsidRPr="002B47F0" w:rsidRDefault="00A4276C" w:rsidP="00A4276C">
      <w:pPr>
        <w:pStyle w:val="NormalWeb"/>
        <w:spacing w:before="0" w:beforeAutospacing="0" w:after="0" w:afterAutospacing="0"/>
        <w:jc w:val="center"/>
        <w:rPr>
          <w:rFonts w:ascii="Arial" w:eastAsia="Cambria" w:hAnsi="Arial" w:cs="Arial"/>
          <w:b/>
          <w:szCs w:val="22"/>
          <w:lang w:eastAsia="en-US"/>
        </w:rPr>
      </w:pPr>
      <w:r>
        <w:rPr>
          <w:rFonts w:ascii="Arial" w:eastAsia="Cambria" w:hAnsi="Arial" w:cs="Arial"/>
          <w:b/>
          <w:szCs w:val="22"/>
          <w:lang w:eastAsia="en-US"/>
        </w:rPr>
        <w:t xml:space="preserve">Sevilen çizgi kahraman Örümcek Adam’ın yeni filmi </w:t>
      </w:r>
      <w:r w:rsidRPr="00A4276C">
        <w:rPr>
          <w:rFonts w:ascii="Arial" w:eastAsia="Cambria" w:hAnsi="Arial" w:cs="Arial"/>
          <w:b/>
          <w:szCs w:val="22"/>
          <w:lang w:eastAsia="en-US"/>
        </w:rPr>
        <w:t>Örümcek</w:t>
      </w:r>
      <w:r w:rsidR="00387AB0">
        <w:rPr>
          <w:rFonts w:ascii="Arial" w:eastAsia="Cambria" w:hAnsi="Arial" w:cs="Arial"/>
          <w:b/>
          <w:szCs w:val="22"/>
          <w:lang w:eastAsia="en-US"/>
        </w:rPr>
        <w:t>-</w:t>
      </w:r>
      <w:r w:rsidRPr="00A4276C">
        <w:rPr>
          <w:rFonts w:ascii="Arial" w:eastAsia="Cambria" w:hAnsi="Arial" w:cs="Arial"/>
          <w:b/>
          <w:szCs w:val="22"/>
          <w:lang w:eastAsia="en-US"/>
        </w:rPr>
        <w:t>Adam</w:t>
      </w:r>
      <w:r w:rsidR="00387AB0">
        <w:rPr>
          <w:rFonts w:ascii="Arial" w:eastAsia="Cambria" w:hAnsi="Arial" w:cs="Arial"/>
          <w:b/>
          <w:szCs w:val="22"/>
          <w:lang w:eastAsia="en-US"/>
        </w:rPr>
        <w:t xml:space="preserve">: </w:t>
      </w:r>
      <w:r w:rsidRPr="00A4276C">
        <w:rPr>
          <w:rFonts w:ascii="Arial" w:eastAsia="Cambria" w:hAnsi="Arial" w:cs="Arial"/>
          <w:b/>
          <w:szCs w:val="22"/>
          <w:lang w:eastAsia="en-US"/>
        </w:rPr>
        <w:t xml:space="preserve">Evden Uzakta için </w:t>
      </w:r>
      <w:proofErr w:type="spellStart"/>
      <w:r w:rsidRPr="00A4276C">
        <w:rPr>
          <w:rFonts w:ascii="Arial" w:eastAsia="Cambria" w:hAnsi="Arial" w:cs="Arial"/>
          <w:b/>
          <w:szCs w:val="22"/>
          <w:lang w:eastAsia="en-US"/>
        </w:rPr>
        <w:t>Cinemaximum</w:t>
      </w:r>
      <w:proofErr w:type="spellEnd"/>
      <w:r w:rsidRPr="00A4276C">
        <w:rPr>
          <w:rFonts w:ascii="Arial" w:eastAsia="Cambria" w:hAnsi="Arial" w:cs="Arial"/>
          <w:b/>
          <w:szCs w:val="22"/>
          <w:lang w:eastAsia="en-US"/>
        </w:rPr>
        <w:t xml:space="preserve"> </w:t>
      </w:r>
      <w:proofErr w:type="spellStart"/>
      <w:r w:rsidRPr="00A4276C">
        <w:rPr>
          <w:rFonts w:ascii="Arial" w:eastAsia="Cambria" w:hAnsi="Arial" w:cs="Arial"/>
          <w:b/>
          <w:szCs w:val="22"/>
          <w:lang w:eastAsia="en-US"/>
        </w:rPr>
        <w:t>İstinyePark’ta</w:t>
      </w:r>
      <w:proofErr w:type="spellEnd"/>
      <w:r w:rsidRPr="00A4276C">
        <w:rPr>
          <w:rFonts w:ascii="Arial" w:eastAsia="Cambria" w:hAnsi="Arial" w:cs="Arial"/>
          <w:b/>
          <w:szCs w:val="22"/>
          <w:lang w:eastAsia="en-US"/>
        </w:rPr>
        <w:t xml:space="preserve"> gerçekleştirilen özel gösterim</w:t>
      </w:r>
      <w:r>
        <w:rPr>
          <w:rFonts w:ascii="Arial" w:eastAsia="Cambria" w:hAnsi="Arial" w:cs="Arial"/>
          <w:b/>
          <w:szCs w:val="22"/>
          <w:lang w:eastAsia="en-US"/>
        </w:rPr>
        <w:t xml:space="preserve">, </w:t>
      </w:r>
      <w:r w:rsidR="001B6B4F">
        <w:rPr>
          <w:rFonts w:ascii="Arial" w:eastAsia="Cambria" w:hAnsi="Arial" w:cs="Arial"/>
          <w:b/>
          <w:szCs w:val="22"/>
          <w:lang w:eastAsia="en-US"/>
        </w:rPr>
        <w:t xml:space="preserve">Burcu </w:t>
      </w:r>
      <w:proofErr w:type="spellStart"/>
      <w:r w:rsidR="001B6B4F">
        <w:rPr>
          <w:rFonts w:ascii="Arial" w:eastAsia="Cambria" w:hAnsi="Arial" w:cs="Arial"/>
          <w:b/>
          <w:szCs w:val="22"/>
          <w:lang w:eastAsia="en-US"/>
        </w:rPr>
        <w:t>Esmersoy</w:t>
      </w:r>
      <w:proofErr w:type="spellEnd"/>
      <w:r w:rsidR="001B6B4F">
        <w:rPr>
          <w:rFonts w:ascii="Arial" w:eastAsia="Cambria" w:hAnsi="Arial" w:cs="Arial"/>
          <w:b/>
          <w:szCs w:val="22"/>
          <w:lang w:eastAsia="en-US"/>
        </w:rPr>
        <w:t xml:space="preserve">, Berk </w:t>
      </w:r>
      <w:proofErr w:type="spellStart"/>
      <w:r w:rsidR="001B6B4F">
        <w:rPr>
          <w:rFonts w:ascii="Arial" w:eastAsia="Cambria" w:hAnsi="Arial" w:cs="Arial"/>
          <w:b/>
          <w:szCs w:val="22"/>
          <w:lang w:eastAsia="en-US"/>
        </w:rPr>
        <w:t>Suyabatmaz</w:t>
      </w:r>
      <w:proofErr w:type="spellEnd"/>
      <w:r w:rsidR="001B6B4F">
        <w:rPr>
          <w:rFonts w:ascii="Arial" w:eastAsia="Cambria" w:hAnsi="Arial" w:cs="Arial"/>
          <w:b/>
          <w:szCs w:val="22"/>
          <w:lang w:eastAsia="en-US"/>
        </w:rPr>
        <w:t xml:space="preserve">, Ayşe Melike Çerçi ve İsmail Ege Şaşmaz </w:t>
      </w:r>
      <w:r>
        <w:rPr>
          <w:rFonts w:ascii="Arial" w:eastAsia="Cambria" w:hAnsi="Arial" w:cs="Arial"/>
          <w:b/>
          <w:szCs w:val="22"/>
          <w:lang w:eastAsia="en-US"/>
        </w:rPr>
        <w:t>gibi</w:t>
      </w:r>
      <w:r w:rsidRPr="00A4276C">
        <w:rPr>
          <w:rFonts w:ascii="Arial" w:eastAsia="Cambria" w:hAnsi="Arial" w:cs="Arial"/>
          <w:b/>
          <w:szCs w:val="22"/>
          <w:lang w:eastAsia="en-US"/>
        </w:rPr>
        <w:t xml:space="preserve"> ünlü isimlerin akınına uğradı. </w:t>
      </w:r>
      <w:r>
        <w:rPr>
          <w:rFonts w:ascii="Arial" w:eastAsia="Cambria" w:hAnsi="Arial" w:cs="Arial"/>
          <w:b/>
          <w:szCs w:val="22"/>
          <w:lang w:eastAsia="en-US"/>
        </w:rPr>
        <w:t>Örümcek Adam seven ünlüler,</w:t>
      </w:r>
      <w:r w:rsidR="00387AB0">
        <w:rPr>
          <w:rFonts w:ascii="Arial" w:eastAsia="Cambria" w:hAnsi="Arial" w:cs="Arial"/>
          <w:b/>
          <w:szCs w:val="22"/>
          <w:lang w:eastAsia="en-US"/>
        </w:rPr>
        <w:t xml:space="preserve"> Örümcek Adam karakterine özel olarak geliştirilen </w:t>
      </w:r>
      <w:proofErr w:type="gramStart"/>
      <w:r w:rsidR="00387AB0">
        <w:rPr>
          <w:rFonts w:ascii="Arial" w:eastAsia="Cambria" w:hAnsi="Arial" w:cs="Arial"/>
          <w:b/>
          <w:szCs w:val="22"/>
          <w:lang w:eastAsia="en-US"/>
        </w:rPr>
        <w:t>efektlerle</w:t>
      </w:r>
      <w:proofErr w:type="gramEnd"/>
      <w:r>
        <w:rPr>
          <w:rFonts w:ascii="Arial" w:eastAsia="Cambria" w:hAnsi="Arial" w:cs="Arial"/>
          <w:b/>
          <w:szCs w:val="22"/>
          <w:lang w:eastAsia="en-US"/>
        </w:rPr>
        <w:t xml:space="preserve"> 4DX </w:t>
      </w:r>
      <w:r w:rsidR="003245AA">
        <w:rPr>
          <w:rFonts w:ascii="Arial" w:eastAsia="Cambria" w:hAnsi="Arial" w:cs="Arial"/>
          <w:b/>
          <w:szCs w:val="22"/>
          <w:lang w:eastAsia="en-US"/>
        </w:rPr>
        <w:t xml:space="preserve">Extreme Versiyon </w:t>
      </w:r>
      <w:r>
        <w:rPr>
          <w:rFonts w:ascii="Arial" w:eastAsia="Cambria" w:hAnsi="Arial" w:cs="Arial"/>
          <w:b/>
          <w:szCs w:val="22"/>
          <w:lang w:eastAsia="en-US"/>
        </w:rPr>
        <w:t>farkıyla heyecanı ikiye katlanan filmi büyük beğeniyle izledi.</w:t>
      </w:r>
    </w:p>
    <w:p w:rsidR="00A4276C" w:rsidRDefault="00A4276C" w:rsidP="00A4276C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5B5CF7" w:rsidRPr="003245AA" w:rsidRDefault="0003450B" w:rsidP="00A4276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Sevilen süper kahraman Örümcek Adam’ın son macerası</w:t>
      </w:r>
      <w:r w:rsidR="00A4276C" w:rsidRPr="002B47F0">
        <w:rPr>
          <w:rFonts w:ascii="Arial" w:eastAsia="Cambria" w:hAnsi="Arial" w:cs="Arial"/>
        </w:rPr>
        <w:t xml:space="preserve"> “</w:t>
      </w:r>
      <w:r w:rsidR="00387AB0" w:rsidRPr="00A4276C">
        <w:rPr>
          <w:rFonts w:ascii="Arial" w:eastAsia="Cambria" w:hAnsi="Arial" w:cs="Arial"/>
          <w:b/>
        </w:rPr>
        <w:t>Örümcek</w:t>
      </w:r>
      <w:r w:rsidR="00387AB0">
        <w:rPr>
          <w:rFonts w:ascii="Arial" w:eastAsia="Cambria" w:hAnsi="Arial" w:cs="Arial"/>
          <w:b/>
        </w:rPr>
        <w:t>-</w:t>
      </w:r>
      <w:r w:rsidR="00387AB0" w:rsidRPr="00A4276C">
        <w:rPr>
          <w:rFonts w:ascii="Arial" w:eastAsia="Cambria" w:hAnsi="Arial" w:cs="Arial"/>
          <w:b/>
        </w:rPr>
        <w:t>Adam</w:t>
      </w:r>
      <w:r w:rsidR="00387AB0">
        <w:rPr>
          <w:rFonts w:ascii="Arial" w:eastAsia="Cambria" w:hAnsi="Arial" w:cs="Arial"/>
          <w:b/>
        </w:rPr>
        <w:t xml:space="preserve">: </w:t>
      </w:r>
      <w:r w:rsidR="00387AB0" w:rsidRPr="00A4276C">
        <w:rPr>
          <w:rFonts w:ascii="Arial" w:eastAsia="Cambria" w:hAnsi="Arial" w:cs="Arial"/>
          <w:b/>
        </w:rPr>
        <w:t>Evden Uzakta</w:t>
      </w:r>
      <w:bookmarkStart w:id="0" w:name="_GoBack"/>
      <w:bookmarkEnd w:id="0"/>
      <w:r w:rsidR="00A4276C" w:rsidRPr="002B47F0">
        <w:rPr>
          <w:rFonts w:ascii="Arial" w:eastAsia="Cambria" w:hAnsi="Arial" w:cs="Arial"/>
        </w:rPr>
        <w:t>” filminin ön gösterimi</w:t>
      </w:r>
      <w:r>
        <w:rPr>
          <w:rFonts w:ascii="Arial" w:eastAsia="Cambria" w:hAnsi="Arial" w:cs="Arial"/>
        </w:rPr>
        <w:t xml:space="preserve">, 3 Temmuz günü </w:t>
      </w:r>
      <w:proofErr w:type="spellStart"/>
      <w:r w:rsidR="00A4276C">
        <w:rPr>
          <w:rFonts w:ascii="Arial" w:eastAsia="Cambria" w:hAnsi="Arial" w:cs="Arial"/>
        </w:rPr>
        <w:t>Cinemaximum</w:t>
      </w:r>
      <w:proofErr w:type="spellEnd"/>
      <w:r w:rsidR="00A4276C">
        <w:rPr>
          <w:rFonts w:ascii="Arial" w:eastAsia="Cambria" w:hAnsi="Arial" w:cs="Arial"/>
        </w:rPr>
        <w:t xml:space="preserve"> </w:t>
      </w:r>
      <w:proofErr w:type="spellStart"/>
      <w:r w:rsidR="00A4276C">
        <w:rPr>
          <w:rFonts w:ascii="Arial" w:eastAsia="Cambria" w:hAnsi="Arial" w:cs="Arial"/>
        </w:rPr>
        <w:t>İstinyePark’ta</w:t>
      </w:r>
      <w:proofErr w:type="spellEnd"/>
      <w:r w:rsidR="00A4276C">
        <w:rPr>
          <w:rFonts w:ascii="Arial" w:eastAsia="Cambria" w:hAnsi="Arial" w:cs="Arial"/>
        </w:rPr>
        <w:t xml:space="preserve"> gerçekleştirildi. </w:t>
      </w:r>
      <w:r>
        <w:rPr>
          <w:rFonts w:ascii="Arial" w:eastAsia="Cambria" w:hAnsi="Arial" w:cs="Arial"/>
        </w:rPr>
        <w:t xml:space="preserve">Örümcek Adam’ın beyazperdeye 4DX </w:t>
      </w:r>
      <w:proofErr w:type="spellStart"/>
      <w:r w:rsidR="003245AA">
        <w:rPr>
          <w:rFonts w:ascii="Arial" w:hAnsi="Arial" w:cs="Arial"/>
        </w:rPr>
        <w:t>Extreme</w:t>
      </w:r>
      <w:proofErr w:type="spellEnd"/>
      <w:r w:rsidR="003245AA">
        <w:rPr>
          <w:rFonts w:ascii="Arial" w:hAnsi="Arial" w:cs="Arial"/>
        </w:rPr>
        <w:t xml:space="preserve"> </w:t>
      </w:r>
      <w:proofErr w:type="spellStart"/>
      <w:r w:rsidR="003245AA">
        <w:rPr>
          <w:rFonts w:ascii="Arial" w:hAnsi="Arial" w:cs="Arial"/>
        </w:rPr>
        <w:t>Version</w:t>
      </w:r>
      <w:proofErr w:type="spellEnd"/>
      <w:r w:rsidR="003245AA">
        <w:rPr>
          <w:rFonts w:ascii="Arial" w:hAnsi="Arial" w:cs="Arial"/>
        </w:rPr>
        <w:t xml:space="preserve"> </w:t>
      </w:r>
      <w:r>
        <w:rPr>
          <w:rFonts w:ascii="Arial" w:eastAsia="Cambria" w:hAnsi="Arial" w:cs="Arial"/>
        </w:rPr>
        <w:t xml:space="preserve">farkıyla yansıdığı </w:t>
      </w:r>
      <w:proofErr w:type="spellStart"/>
      <w:r>
        <w:rPr>
          <w:rFonts w:ascii="Arial" w:eastAsia="Cambria" w:hAnsi="Arial" w:cs="Arial"/>
        </w:rPr>
        <w:t>öngösterime</w:t>
      </w:r>
      <w:proofErr w:type="spellEnd"/>
      <w:r w:rsidR="003245AA">
        <w:rPr>
          <w:rFonts w:ascii="Arial" w:eastAsia="Cambria" w:hAnsi="Arial" w:cs="Arial"/>
        </w:rPr>
        <w:t>,</w:t>
      </w:r>
      <w:r w:rsidRPr="0003450B">
        <w:rPr>
          <w:rFonts w:ascii="Arial" w:eastAsia="Cambria" w:hAnsi="Arial" w:cs="Arial"/>
        </w:rPr>
        <w:t xml:space="preserve"> </w:t>
      </w:r>
      <w:r w:rsidR="001B6B4F">
        <w:rPr>
          <w:rFonts w:ascii="Arial" w:eastAsia="Cambria" w:hAnsi="Arial" w:cs="Arial"/>
          <w:b/>
        </w:rPr>
        <w:t xml:space="preserve">, Burcu </w:t>
      </w:r>
      <w:proofErr w:type="spellStart"/>
      <w:r w:rsidR="001B6B4F">
        <w:rPr>
          <w:rFonts w:ascii="Arial" w:eastAsia="Cambria" w:hAnsi="Arial" w:cs="Arial"/>
          <w:b/>
        </w:rPr>
        <w:t>Esmersoy</w:t>
      </w:r>
      <w:proofErr w:type="spellEnd"/>
      <w:r w:rsidR="001B6B4F">
        <w:rPr>
          <w:rFonts w:ascii="Arial" w:eastAsia="Cambria" w:hAnsi="Arial" w:cs="Arial"/>
          <w:b/>
        </w:rPr>
        <w:t xml:space="preserve">, Berk </w:t>
      </w:r>
      <w:proofErr w:type="spellStart"/>
      <w:r w:rsidR="001B6B4F">
        <w:rPr>
          <w:rFonts w:ascii="Arial" w:eastAsia="Cambria" w:hAnsi="Arial" w:cs="Arial"/>
          <w:b/>
        </w:rPr>
        <w:t>Suyabatmaz</w:t>
      </w:r>
      <w:proofErr w:type="spellEnd"/>
      <w:r w:rsidR="001B6B4F">
        <w:rPr>
          <w:rFonts w:ascii="Arial" w:eastAsia="Cambria" w:hAnsi="Arial" w:cs="Arial"/>
          <w:b/>
        </w:rPr>
        <w:t xml:space="preserve">, Ayşe Melike Çerçi ve İsmail Ege Şaşmaz </w:t>
      </w:r>
      <w:r>
        <w:rPr>
          <w:rFonts w:ascii="Arial" w:eastAsia="Cambria" w:hAnsi="Arial" w:cs="Arial"/>
        </w:rPr>
        <w:t>gibi birçok ünlü isim katıldı.</w:t>
      </w:r>
      <w:r w:rsidR="003245AA">
        <w:rPr>
          <w:rFonts w:ascii="Arial" w:eastAsia="Cambria" w:hAnsi="Arial" w:cs="Arial"/>
        </w:rPr>
        <w:t xml:space="preserve"> </w:t>
      </w:r>
      <w:r w:rsidR="003245AA" w:rsidRPr="003245AA">
        <w:rPr>
          <w:rFonts w:ascii="Arial" w:hAnsi="Arial" w:cs="Arial"/>
          <w:color w:val="000000"/>
          <w:shd w:val="clear" w:color="auto" w:fill="FFFFFF"/>
        </w:rPr>
        <w:t xml:space="preserve">Hareket, titreşim, su, ışık, koku, </w:t>
      </w:r>
      <w:proofErr w:type="gramStart"/>
      <w:r w:rsidR="003245AA" w:rsidRPr="003245AA">
        <w:rPr>
          <w:rFonts w:ascii="Arial" w:hAnsi="Arial" w:cs="Arial"/>
          <w:color w:val="000000"/>
          <w:shd w:val="clear" w:color="auto" w:fill="FFFFFF"/>
        </w:rPr>
        <w:t>rüzgar</w:t>
      </w:r>
      <w:proofErr w:type="gramEnd"/>
      <w:r w:rsidR="003245AA" w:rsidRPr="003245AA">
        <w:rPr>
          <w:rFonts w:ascii="Arial" w:hAnsi="Arial" w:cs="Arial"/>
          <w:color w:val="000000"/>
          <w:shd w:val="clear" w:color="auto" w:fill="FFFFFF"/>
        </w:rPr>
        <w:t xml:space="preserve"> gibi efektlerle </w:t>
      </w:r>
      <w:r w:rsidR="003245AA">
        <w:rPr>
          <w:rFonts w:ascii="Arial" w:hAnsi="Arial" w:cs="Arial"/>
          <w:color w:val="000000"/>
          <w:shd w:val="clear" w:color="auto" w:fill="FFFFFF"/>
        </w:rPr>
        <w:t>bu heyecan dolu macerayı</w:t>
      </w:r>
      <w:r w:rsidR="003245AA" w:rsidRPr="003245A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245AA">
        <w:rPr>
          <w:rFonts w:ascii="Arial" w:hAnsi="Arial" w:cs="Arial"/>
          <w:color w:val="000000"/>
          <w:shd w:val="clear" w:color="auto" w:fill="FFFFFF"/>
        </w:rPr>
        <w:t>adeta içinde yaşayan</w:t>
      </w:r>
      <w:r w:rsidR="003245AA" w:rsidRPr="003245AA">
        <w:rPr>
          <w:rFonts w:ascii="Arial" w:hAnsi="Arial" w:cs="Arial"/>
          <w:color w:val="000000"/>
          <w:shd w:val="clear" w:color="auto" w:fill="FFFFFF"/>
        </w:rPr>
        <w:t xml:space="preserve"> ünlü isimler, filmi </w:t>
      </w:r>
      <w:r w:rsidR="003245AA">
        <w:rPr>
          <w:rFonts w:ascii="Arial" w:hAnsi="Arial" w:cs="Arial"/>
          <w:color w:val="000000"/>
          <w:shd w:val="clear" w:color="auto" w:fill="FFFFFF"/>
        </w:rPr>
        <w:t>büyük beğeniyle izledi.</w:t>
      </w:r>
      <w:r w:rsidR="003245AA" w:rsidRPr="003245AA">
        <w:rPr>
          <w:rFonts w:ascii="Arial" w:eastAsia="Cambria" w:hAnsi="Arial" w:cs="Arial"/>
        </w:rPr>
        <w:t xml:space="preserve"> </w:t>
      </w:r>
      <w:r w:rsidR="003245AA">
        <w:rPr>
          <w:rFonts w:ascii="Arial" w:eastAsia="Cambria" w:hAnsi="Arial" w:cs="Arial"/>
        </w:rPr>
        <w:t xml:space="preserve">4DX </w:t>
      </w:r>
      <w:proofErr w:type="spellStart"/>
      <w:r w:rsidR="003245AA">
        <w:rPr>
          <w:rFonts w:ascii="Arial" w:hAnsi="Arial" w:cs="Arial"/>
        </w:rPr>
        <w:t>Extreme</w:t>
      </w:r>
      <w:proofErr w:type="spellEnd"/>
      <w:r w:rsidR="003245AA">
        <w:rPr>
          <w:rFonts w:ascii="Arial" w:hAnsi="Arial" w:cs="Arial"/>
        </w:rPr>
        <w:t xml:space="preserve"> </w:t>
      </w:r>
      <w:proofErr w:type="spellStart"/>
      <w:r w:rsidR="003245AA">
        <w:rPr>
          <w:rFonts w:ascii="Arial" w:hAnsi="Arial" w:cs="Arial"/>
        </w:rPr>
        <w:t>Version</w:t>
      </w:r>
      <w:proofErr w:type="spellEnd"/>
      <w:r w:rsidR="003245AA">
        <w:rPr>
          <w:rFonts w:ascii="Arial" w:hAnsi="Arial" w:cs="Arial"/>
        </w:rPr>
        <w:t xml:space="preserve"> farkıyla f</w:t>
      </w:r>
      <w:r w:rsidR="003245AA">
        <w:rPr>
          <w:rFonts w:ascii="Arial" w:hAnsi="Arial" w:cs="Arial"/>
          <w:color w:val="000000"/>
          <w:shd w:val="clear" w:color="auto" w:fill="FFFFFF"/>
        </w:rPr>
        <w:t xml:space="preserve">ilmin ilk sahnesinden itibaren </w:t>
      </w:r>
      <w:r w:rsidR="003245AA">
        <w:rPr>
          <w:rFonts w:ascii="Arial" w:eastAsia="Cambria" w:hAnsi="Arial" w:cs="Arial"/>
        </w:rPr>
        <w:t>heyecanı hisseden isimler, benzersiz bir sinema deneyimi de yaşadı.</w:t>
      </w:r>
    </w:p>
    <w:p w:rsidR="0003450B" w:rsidRDefault="0003450B" w:rsidP="00A4276C">
      <w:pPr>
        <w:jc w:val="both"/>
        <w:rPr>
          <w:rFonts w:ascii="Arial" w:eastAsia="Cambria" w:hAnsi="Arial" w:cs="Arial"/>
        </w:rPr>
      </w:pPr>
    </w:p>
    <w:p w:rsidR="00A4276C" w:rsidRDefault="005B5CF7" w:rsidP="003245AA">
      <w:pPr>
        <w:jc w:val="both"/>
        <w:rPr>
          <w:rFonts w:ascii="Arial" w:eastAsia="Cambria" w:hAnsi="Arial" w:cs="Arial"/>
        </w:rPr>
      </w:pPr>
      <w:proofErr w:type="spellStart"/>
      <w:r w:rsidRPr="005B5CF7">
        <w:rPr>
          <w:rFonts w:ascii="Arial" w:hAnsi="Arial" w:cs="Arial"/>
          <w:color w:val="000000"/>
          <w:shd w:val="clear" w:color="auto" w:fill="FFFFFF"/>
        </w:rPr>
        <w:t>Avengers</w:t>
      </w:r>
      <w:proofErr w:type="spellEnd"/>
      <w:r w:rsidRPr="005B5CF7"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 w:rsidRPr="005B5CF7">
        <w:rPr>
          <w:rFonts w:ascii="Arial" w:hAnsi="Arial" w:cs="Arial"/>
          <w:color w:val="000000"/>
          <w:shd w:val="clear" w:color="auto" w:fill="FFFFFF"/>
        </w:rPr>
        <w:t>Endgame’in</w:t>
      </w:r>
      <w:proofErr w:type="spellEnd"/>
      <w:r w:rsidRPr="005B5CF7">
        <w:rPr>
          <w:rFonts w:ascii="Arial" w:hAnsi="Arial" w:cs="Arial"/>
          <w:color w:val="000000"/>
          <w:shd w:val="clear" w:color="auto" w:fill="FFFFFF"/>
        </w:rPr>
        <w:t xml:space="preserve"> devamı niteliği taşıyan filmde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Endgame'de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yaşananlar sonrası ayaklarının üzerinde durmaya çalışan Peter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Parker'ın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okul arkadaşlarıyla gittiği Avrupa gezisi sırasında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Nick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Fury'nin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gizemli bir görevi üzerine yıkmasıyla gelişen olaylar anlatılıyor.</w:t>
      </w:r>
    </w:p>
    <w:p w:rsidR="00A4276C" w:rsidRDefault="00A4276C" w:rsidP="00A4276C"/>
    <w:p w:rsidR="00A4276C" w:rsidRDefault="00A4276C" w:rsidP="00A4276C">
      <w:pPr>
        <w:jc w:val="both"/>
        <w:rPr>
          <w:rFonts w:ascii="Tahoma" w:hAnsi="Tahoma" w:cs="Tahoma"/>
          <w:b/>
          <w:bCs/>
          <w:sz w:val="18"/>
          <w:szCs w:val="16"/>
          <w:u w:val="single"/>
        </w:rPr>
      </w:pPr>
      <w:r>
        <w:rPr>
          <w:rFonts w:ascii="Tahoma" w:hAnsi="Tahoma" w:cs="Tahoma"/>
          <w:b/>
          <w:bCs/>
          <w:sz w:val="18"/>
          <w:szCs w:val="16"/>
          <w:u w:val="single"/>
        </w:rPr>
        <w:t xml:space="preserve">CGV Mars </w:t>
      </w:r>
      <w:proofErr w:type="spellStart"/>
      <w:r>
        <w:rPr>
          <w:rFonts w:ascii="Tahoma" w:hAnsi="Tahoma" w:cs="Tahoma"/>
          <w:b/>
          <w:bCs/>
          <w:sz w:val="18"/>
          <w:szCs w:val="16"/>
          <w:u w:val="single"/>
        </w:rPr>
        <w:t>Entertainment</w:t>
      </w:r>
      <w:proofErr w:type="spellEnd"/>
      <w:r>
        <w:rPr>
          <w:rFonts w:ascii="Tahoma" w:hAnsi="Tahoma" w:cs="Tahoma"/>
          <w:b/>
          <w:bCs/>
          <w:sz w:val="18"/>
          <w:szCs w:val="16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6"/>
          <w:u w:val="single"/>
        </w:rPr>
        <w:t>Group</w:t>
      </w:r>
      <w:proofErr w:type="spellEnd"/>
      <w:r>
        <w:rPr>
          <w:rFonts w:ascii="Tahoma" w:hAnsi="Tahoma" w:cs="Tahoma"/>
          <w:b/>
          <w:bCs/>
          <w:sz w:val="18"/>
          <w:szCs w:val="16"/>
          <w:u w:val="single"/>
        </w:rPr>
        <w:t xml:space="preserve"> Hakkında:</w:t>
      </w:r>
    </w:p>
    <w:p w:rsidR="00A4276C" w:rsidRDefault="00A4276C" w:rsidP="00A4276C">
      <w:pPr>
        <w:jc w:val="both"/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t xml:space="preserve">2016 yılında CJ Güney Kore’nin en büyük </w:t>
      </w:r>
      <w:proofErr w:type="spellStart"/>
      <w:r>
        <w:rPr>
          <w:rFonts w:ascii="Tahoma" w:hAnsi="Tahoma" w:cs="Tahoma"/>
          <w:sz w:val="18"/>
          <w:szCs w:val="16"/>
        </w:rPr>
        <w:t>multiplex</w:t>
      </w:r>
      <w:proofErr w:type="spellEnd"/>
      <w:r>
        <w:rPr>
          <w:rFonts w:ascii="Tahoma" w:hAnsi="Tahoma" w:cs="Tahoma"/>
          <w:sz w:val="18"/>
          <w:szCs w:val="16"/>
        </w:rPr>
        <w:t xml:space="preserve"> sinema zinciri bünyesine katılan CGV Mars </w:t>
      </w:r>
      <w:proofErr w:type="spellStart"/>
      <w:r>
        <w:rPr>
          <w:rFonts w:ascii="Tahoma" w:hAnsi="Tahoma" w:cs="Tahoma"/>
          <w:sz w:val="18"/>
          <w:szCs w:val="16"/>
        </w:rPr>
        <w:t>Entertainment</w:t>
      </w:r>
      <w:proofErr w:type="spellEnd"/>
      <w:r>
        <w:rPr>
          <w:rFonts w:ascii="Tahoma" w:hAnsi="Tahoma" w:cs="Tahoma"/>
          <w:sz w:val="18"/>
          <w:szCs w:val="16"/>
        </w:rPr>
        <w:t xml:space="preserve"> </w:t>
      </w:r>
      <w:proofErr w:type="spellStart"/>
      <w:r>
        <w:rPr>
          <w:rFonts w:ascii="Tahoma" w:hAnsi="Tahoma" w:cs="Tahoma"/>
          <w:sz w:val="18"/>
          <w:szCs w:val="16"/>
        </w:rPr>
        <w:t>Group</w:t>
      </w:r>
      <w:proofErr w:type="spellEnd"/>
      <w:r>
        <w:rPr>
          <w:rFonts w:ascii="Tahoma" w:hAnsi="Tahoma" w:cs="Tahoma"/>
          <w:sz w:val="18"/>
          <w:szCs w:val="16"/>
        </w:rPr>
        <w:t xml:space="preserve">, Türkiye’de sinema izleyicisine üstün hizmet kalitesiyle sinema keyfi sunmak için çalışmalarını sürdürmektedir. 4DX, </w:t>
      </w:r>
      <w:proofErr w:type="spellStart"/>
      <w:r>
        <w:rPr>
          <w:rFonts w:ascii="Tahoma" w:hAnsi="Tahoma" w:cs="Tahoma"/>
          <w:sz w:val="18"/>
          <w:szCs w:val="16"/>
        </w:rPr>
        <w:t>Starium</w:t>
      </w:r>
      <w:proofErr w:type="spellEnd"/>
      <w:r>
        <w:rPr>
          <w:rFonts w:ascii="Tahoma" w:hAnsi="Tahoma" w:cs="Tahoma"/>
          <w:sz w:val="18"/>
          <w:szCs w:val="16"/>
        </w:rPr>
        <w:t xml:space="preserve">, </w:t>
      </w:r>
      <w:proofErr w:type="spellStart"/>
      <w:r>
        <w:rPr>
          <w:rFonts w:ascii="Tahoma" w:hAnsi="Tahoma" w:cs="Tahoma"/>
          <w:sz w:val="18"/>
          <w:szCs w:val="16"/>
        </w:rPr>
        <w:t>ScreenX</w:t>
      </w:r>
      <w:proofErr w:type="spellEnd"/>
      <w:r>
        <w:rPr>
          <w:rFonts w:ascii="Tahoma" w:hAnsi="Tahoma" w:cs="Tahoma"/>
          <w:sz w:val="18"/>
          <w:szCs w:val="16"/>
        </w:rPr>
        <w:t xml:space="preserve">, IMAX gibi </w:t>
      </w:r>
      <w:proofErr w:type="spellStart"/>
      <w:r>
        <w:rPr>
          <w:rFonts w:ascii="Tahoma" w:hAnsi="Tahoma" w:cs="Tahoma"/>
          <w:sz w:val="18"/>
          <w:szCs w:val="16"/>
        </w:rPr>
        <w:t>gibi</w:t>
      </w:r>
      <w:proofErr w:type="spellEnd"/>
      <w:r>
        <w:rPr>
          <w:rFonts w:ascii="Tahoma" w:hAnsi="Tahoma" w:cs="Tahoma"/>
          <w:sz w:val="18"/>
          <w:szCs w:val="16"/>
        </w:rPr>
        <w:t xml:space="preserve"> ileri düzey film teknolojilerini Türkiye ile ilk buluşturan şirket olan CGV Mars </w:t>
      </w:r>
      <w:proofErr w:type="spellStart"/>
      <w:r>
        <w:rPr>
          <w:rFonts w:ascii="Tahoma" w:hAnsi="Tahoma" w:cs="Tahoma"/>
          <w:sz w:val="18"/>
          <w:szCs w:val="16"/>
        </w:rPr>
        <w:t>Entertainment</w:t>
      </w:r>
      <w:proofErr w:type="spellEnd"/>
      <w:r>
        <w:rPr>
          <w:rFonts w:ascii="Tahoma" w:hAnsi="Tahoma" w:cs="Tahoma"/>
          <w:sz w:val="18"/>
          <w:szCs w:val="16"/>
        </w:rPr>
        <w:t xml:space="preserve"> </w:t>
      </w:r>
      <w:proofErr w:type="spellStart"/>
      <w:r>
        <w:rPr>
          <w:rFonts w:ascii="Tahoma" w:hAnsi="Tahoma" w:cs="Tahoma"/>
          <w:sz w:val="18"/>
          <w:szCs w:val="16"/>
        </w:rPr>
        <w:t>Group</w:t>
      </w:r>
      <w:proofErr w:type="spellEnd"/>
      <w:r>
        <w:rPr>
          <w:rFonts w:ascii="Tahoma" w:hAnsi="Tahoma" w:cs="Tahoma"/>
          <w:sz w:val="18"/>
          <w:szCs w:val="16"/>
        </w:rPr>
        <w:t xml:space="preserve">, konforlu, özelleştirilmiş koltuklarının yer aldığı </w:t>
      </w:r>
      <w:proofErr w:type="spellStart"/>
      <w:r>
        <w:rPr>
          <w:rFonts w:ascii="Tahoma" w:hAnsi="Tahoma" w:cs="Tahoma"/>
          <w:sz w:val="18"/>
          <w:szCs w:val="16"/>
        </w:rPr>
        <w:t>Gold</w:t>
      </w:r>
      <w:proofErr w:type="spellEnd"/>
      <w:r>
        <w:rPr>
          <w:rFonts w:ascii="Tahoma" w:hAnsi="Tahoma" w:cs="Tahoma"/>
          <w:sz w:val="18"/>
          <w:szCs w:val="16"/>
        </w:rPr>
        <w:t xml:space="preserve"> </w:t>
      </w:r>
      <w:proofErr w:type="spellStart"/>
      <w:r>
        <w:rPr>
          <w:rFonts w:ascii="Tahoma" w:hAnsi="Tahoma" w:cs="Tahoma"/>
          <w:sz w:val="18"/>
          <w:szCs w:val="16"/>
        </w:rPr>
        <w:t>Class</w:t>
      </w:r>
      <w:proofErr w:type="spellEnd"/>
      <w:r>
        <w:rPr>
          <w:rFonts w:ascii="Tahoma" w:hAnsi="Tahoma" w:cs="Tahoma"/>
          <w:sz w:val="18"/>
          <w:szCs w:val="16"/>
        </w:rPr>
        <w:t xml:space="preserve"> ve </w:t>
      </w:r>
      <w:proofErr w:type="spellStart"/>
      <w:r>
        <w:rPr>
          <w:rFonts w:ascii="Tahoma" w:hAnsi="Tahoma" w:cs="Tahoma"/>
          <w:sz w:val="18"/>
          <w:szCs w:val="16"/>
        </w:rPr>
        <w:t>Tempur</w:t>
      </w:r>
      <w:proofErr w:type="spellEnd"/>
      <w:r>
        <w:rPr>
          <w:rFonts w:ascii="Tahoma" w:hAnsi="Tahoma" w:cs="Tahoma"/>
          <w:sz w:val="18"/>
          <w:szCs w:val="16"/>
        </w:rPr>
        <w:t xml:space="preserve"> salonları ile de farkını ortaya koymaktadır. </w:t>
      </w:r>
      <w:proofErr w:type="spellStart"/>
      <w:r>
        <w:rPr>
          <w:rFonts w:ascii="Tahoma" w:hAnsi="Tahoma" w:cs="Tahoma"/>
          <w:sz w:val="18"/>
          <w:szCs w:val="16"/>
        </w:rPr>
        <w:t>Cinemaximum</w:t>
      </w:r>
      <w:proofErr w:type="spellEnd"/>
      <w:r>
        <w:rPr>
          <w:rFonts w:ascii="Tahoma" w:hAnsi="Tahoma" w:cs="Tahoma"/>
          <w:sz w:val="18"/>
          <w:szCs w:val="16"/>
        </w:rPr>
        <w:t xml:space="preserve"> salonları ile dünya standartlarındaki teknolojiyi; konfor, ergonomi ve üstün hizmet anlayışı ile birleştiren CGV Mars </w:t>
      </w:r>
      <w:proofErr w:type="spellStart"/>
      <w:r>
        <w:rPr>
          <w:rFonts w:ascii="Tahoma" w:hAnsi="Tahoma" w:cs="Tahoma"/>
          <w:sz w:val="18"/>
          <w:szCs w:val="16"/>
        </w:rPr>
        <w:t>Entertainment</w:t>
      </w:r>
      <w:proofErr w:type="spellEnd"/>
      <w:r>
        <w:rPr>
          <w:rFonts w:ascii="Tahoma" w:hAnsi="Tahoma" w:cs="Tahoma"/>
          <w:sz w:val="18"/>
          <w:szCs w:val="16"/>
        </w:rPr>
        <w:t xml:space="preserve"> </w:t>
      </w:r>
      <w:proofErr w:type="spellStart"/>
      <w:r>
        <w:rPr>
          <w:rFonts w:ascii="Tahoma" w:hAnsi="Tahoma" w:cs="Tahoma"/>
          <w:sz w:val="18"/>
          <w:szCs w:val="16"/>
        </w:rPr>
        <w:t>Group</w:t>
      </w:r>
      <w:proofErr w:type="spellEnd"/>
      <w:r>
        <w:rPr>
          <w:rFonts w:ascii="Tahoma" w:hAnsi="Tahoma" w:cs="Tahoma"/>
          <w:sz w:val="18"/>
          <w:szCs w:val="16"/>
        </w:rPr>
        <w:t xml:space="preserve">, sunduğu avantajlı kampanyalar ve CGV </w:t>
      </w:r>
      <w:proofErr w:type="spellStart"/>
      <w:r>
        <w:rPr>
          <w:rFonts w:ascii="Tahoma" w:hAnsi="Tahoma" w:cs="Tahoma"/>
          <w:sz w:val="18"/>
          <w:szCs w:val="16"/>
        </w:rPr>
        <w:t>Cinema</w:t>
      </w:r>
      <w:proofErr w:type="spellEnd"/>
      <w:r>
        <w:rPr>
          <w:rFonts w:ascii="Tahoma" w:hAnsi="Tahoma" w:cs="Tahoma"/>
          <w:sz w:val="18"/>
          <w:szCs w:val="16"/>
        </w:rPr>
        <w:t xml:space="preserve"> </w:t>
      </w:r>
      <w:proofErr w:type="spellStart"/>
      <w:r>
        <w:rPr>
          <w:rFonts w:ascii="Tahoma" w:hAnsi="Tahoma" w:cs="Tahoma"/>
          <w:sz w:val="18"/>
          <w:szCs w:val="16"/>
        </w:rPr>
        <w:t>Club</w:t>
      </w:r>
      <w:proofErr w:type="spellEnd"/>
      <w:r>
        <w:rPr>
          <w:rFonts w:ascii="Tahoma" w:hAnsi="Tahoma" w:cs="Tahoma"/>
          <w:sz w:val="18"/>
          <w:szCs w:val="16"/>
        </w:rPr>
        <w:t xml:space="preserve"> ile sinema keyfini herkesle buluşturmayı hedeflemektedir. CGV Mars </w:t>
      </w:r>
      <w:proofErr w:type="spellStart"/>
      <w:r>
        <w:rPr>
          <w:rFonts w:ascii="Tahoma" w:hAnsi="Tahoma" w:cs="Tahoma"/>
          <w:sz w:val="18"/>
          <w:szCs w:val="16"/>
        </w:rPr>
        <w:t>Entertainment</w:t>
      </w:r>
      <w:proofErr w:type="spellEnd"/>
      <w:r>
        <w:rPr>
          <w:rFonts w:ascii="Tahoma" w:hAnsi="Tahoma" w:cs="Tahoma"/>
          <w:sz w:val="18"/>
          <w:szCs w:val="16"/>
        </w:rPr>
        <w:t xml:space="preserve"> </w:t>
      </w:r>
      <w:proofErr w:type="spellStart"/>
      <w:r>
        <w:rPr>
          <w:rFonts w:ascii="Tahoma" w:hAnsi="Tahoma" w:cs="Tahoma"/>
          <w:sz w:val="18"/>
          <w:szCs w:val="16"/>
        </w:rPr>
        <w:t>Group</w:t>
      </w:r>
      <w:proofErr w:type="spellEnd"/>
      <w:r>
        <w:rPr>
          <w:rFonts w:ascii="Tahoma" w:hAnsi="Tahoma" w:cs="Tahoma"/>
          <w:sz w:val="18"/>
          <w:szCs w:val="16"/>
        </w:rPr>
        <w:t xml:space="preserve"> Türkiye genelinde 909 salonu ve 122.316 koltuk sayısı ile Türk </w:t>
      </w:r>
      <w:proofErr w:type="spellStart"/>
      <w:r>
        <w:rPr>
          <w:rFonts w:ascii="Tahoma" w:hAnsi="Tahoma" w:cs="Tahoma"/>
          <w:sz w:val="18"/>
          <w:szCs w:val="16"/>
        </w:rPr>
        <w:t>filmseverlere</w:t>
      </w:r>
      <w:proofErr w:type="spellEnd"/>
      <w:r>
        <w:rPr>
          <w:rFonts w:ascii="Tahoma" w:hAnsi="Tahoma" w:cs="Tahoma"/>
          <w:sz w:val="18"/>
          <w:szCs w:val="16"/>
        </w:rPr>
        <w:t xml:space="preserve"> hizmet sunmaktadır.</w:t>
      </w:r>
    </w:p>
    <w:p w:rsidR="00A4276C" w:rsidRDefault="00A4276C" w:rsidP="00A4276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A4276C" w:rsidRDefault="00A4276C" w:rsidP="00A4276C">
      <w:pPr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Bilgi için:</w:t>
      </w:r>
    </w:p>
    <w:p w:rsidR="00A4276C" w:rsidRDefault="00A4276C" w:rsidP="00A4276C">
      <w:pPr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Excel İletişim ve Algı Yönetimi</w:t>
      </w:r>
    </w:p>
    <w:p w:rsidR="00A4276C" w:rsidRDefault="00A4276C" w:rsidP="00A4276C">
      <w:pPr>
        <w:ind w:right="-2"/>
        <w:jc w:val="center"/>
        <w:rPr>
          <w:rStyle w:val="Kpr"/>
          <w:rFonts w:eastAsia="Times"/>
        </w:rPr>
      </w:pPr>
      <w:r>
        <w:rPr>
          <w:rStyle w:val="Kpr"/>
          <w:rFonts w:eastAsia="Times"/>
          <w:color w:val="000000"/>
          <w:sz w:val="20"/>
        </w:rPr>
        <w:t xml:space="preserve">Baran Durmazel, </w:t>
      </w:r>
      <w:hyperlink r:id="rId8" w:history="1">
        <w:r>
          <w:rPr>
            <w:rStyle w:val="Kpr"/>
            <w:rFonts w:eastAsia="Times"/>
            <w:sz w:val="20"/>
          </w:rPr>
          <w:t>baran.durmazel@excel.com.tr</w:t>
        </w:r>
      </w:hyperlink>
      <w:r>
        <w:rPr>
          <w:rStyle w:val="Kpr"/>
          <w:rFonts w:eastAsia="Times"/>
          <w:color w:val="000000"/>
          <w:sz w:val="20"/>
        </w:rPr>
        <w:t>, 0216 544 94 75</w:t>
      </w:r>
    </w:p>
    <w:p w:rsidR="00A4276C" w:rsidRDefault="00A4276C" w:rsidP="00A4276C">
      <w:pPr>
        <w:jc w:val="center"/>
      </w:pPr>
      <w:r>
        <w:rPr>
          <w:rStyle w:val="Kpr"/>
          <w:rFonts w:eastAsia="Times"/>
          <w:color w:val="000000"/>
          <w:sz w:val="20"/>
        </w:rPr>
        <w:t xml:space="preserve">Kübra Kokalı, </w:t>
      </w:r>
      <w:hyperlink r:id="rId9" w:history="1">
        <w:r>
          <w:rPr>
            <w:rStyle w:val="Kpr"/>
            <w:rFonts w:eastAsia="Times"/>
            <w:sz w:val="20"/>
          </w:rPr>
          <w:t>kubra.kokali@excel.com.tr</w:t>
        </w:r>
      </w:hyperlink>
      <w:r>
        <w:rPr>
          <w:rStyle w:val="Kpr"/>
          <w:rFonts w:eastAsia="Times"/>
          <w:color w:val="000000"/>
          <w:sz w:val="20"/>
        </w:rPr>
        <w:t>, 0216 544 94 71</w:t>
      </w:r>
    </w:p>
    <w:sectPr w:rsidR="00A4276C" w:rsidSect="009616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C1" w:rsidRDefault="00B91DC1" w:rsidP="009F71F0">
      <w:r>
        <w:separator/>
      </w:r>
    </w:p>
  </w:endnote>
  <w:endnote w:type="continuationSeparator" w:id="0">
    <w:p w:rsidR="00B91DC1" w:rsidRDefault="00B91DC1" w:rsidP="009F7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C1" w:rsidRDefault="00B91DC1" w:rsidP="009F71F0">
      <w:r>
        <w:separator/>
      </w:r>
    </w:p>
  </w:footnote>
  <w:footnote w:type="continuationSeparator" w:id="0">
    <w:p w:rsidR="00B91DC1" w:rsidRDefault="00B91DC1" w:rsidP="009F7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F0" w:rsidRPr="00AE21B5" w:rsidRDefault="009F71F0" w:rsidP="009F71F0">
    <w:pPr>
      <w:pStyle w:val="AralkYok"/>
      <w:jc w:val="center"/>
      <w:rPr>
        <w:rFonts w:ascii="Tahoma" w:hAnsi="Tahoma" w:cs="Tahoma"/>
        <w:b/>
        <w:sz w:val="24"/>
        <w:szCs w:val="24"/>
      </w:rPr>
    </w:pPr>
    <w:r w:rsidRPr="00AE21B5">
      <w:rPr>
        <w:noProof/>
      </w:rPr>
      <w:drawing>
        <wp:inline distT="0" distB="0" distL="0" distR="0">
          <wp:extent cx="1895475" cy="466725"/>
          <wp:effectExtent l="0" t="0" r="0" b="0"/>
          <wp:docPr id="2" name="Resim 1" descr="C:\Users\ozlem\AppData\Local\Microsoft\Windows\INetCache\Content.Word\Cgv_cs5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ozlem\AppData\Local\Microsoft\Windows\INetCache\Content.Word\Cgv_cs5_logo-0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509" t="-4225" r="-1509" b="35211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0653">
      <w:rPr>
        <w:rFonts w:ascii="Tahoma" w:hAnsi="Tahoma" w:cs="Tahoma"/>
        <w:b/>
        <w:noProof/>
        <w:sz w:val="24"/>
        <w:szCs w:val="24"/>
      </w:rPr>
      <w:drawing>
        <wp:inline distT="0" distB="0" distL="0" distR="0">
          <wp:extent cx="1567271" cy="368150"/>
          <wp:effectExtent l="0" t="0" r="0" b="0"/>
          <wp:docPr id="4" name="0 Resim" descr="Cinemaximum_logo_s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maximum_logo_son-0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8043" cy="36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71F0" w:rsidRPr="00AE21B5" w:rsidRDefault="009F71F0" w:rsidP="009F71F0">
    <w:pPr>
      <w:jc w:val="center"/>
      <w:rPr>
        <w:rFonts w:ascii="Tahoma" w:hAnsi="Tahoma" w:cs="Tahoma"/>
        <w:b/>
        <w:sz w:val="24"/>
        <w:szCs w:val="24"/>
      </w:rPr>
    </w:pPr>
  </w:p>
  <w:p w:rsidR="009F71F0" w:rsidRDefault="009F71F0" w:rsidP="009F71F0">
    <w:pPr>
      <w:pStyle w:val="stbilgi"/>
    </w:pPr>
  </w:p>
  <w:p w:rsidR="009F71F0" w:rsidRDefault="009F71F0" w:rsidP="009F71F0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409"/>
    <w:multiLevelType w:val="hybridMultilevel"/>
    <w:tmpl w:val="FEB885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F307DF"/>
    <w:multiLevelType w:val="hybridMultilevel"/>
    <w:tmpl w:val="A39882C6"/>
    <w:lvl w:ilvl="0" w:tplc="37C4A67E">
      <w:numFmt w:val="bullet"/>
      <w:lvlText w:val="•"/>
      <w:lvlJc w:val="left"/>
      <w:pPr>
        <w:ind w:left="1005" w:hanging="645"/>
      </w:pPr>
      <w:rPr>
        <w:rFonts w:ascii="Trebuchet MS" w:eastAsiaTheme="minorHAnsi" w:hAnsi="Trebuchet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ren Özay Uz">
    <w15:presenceInfo w15:providerId="AD" w15:userId="S-1-5-21-734658033-970964998-757964967-680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27C"/>
    <w:rsid w:val="0003450B"/>
    <w:rsid w:val="00057EDC"/>
    <w:rsid w:val="001240F7"/>
    <w:rsid w:val="00184744"/>
    <w:rsid w:val="001B6B4F"/>
    <w:rsid w:val="002C575A"/>
    <w:rsid w:val="003245AA"/>
    <w:rsid w:val="00380D4A"/>
    <w:rsid w:val="00387AB0"/>
    <w:rsid w:val="003B07B7"/>
    <w:rsid w:val="004D556B"/>
    <w:rsid w:val="00580DB6"/>
    <w:rsid w:val="005B5CF7"/>
    <w:rsid w:val="00621D38"/>
    <w:rsid w:val="00653435"/>
    <w:rsid w:val="0066624A"/>
    <w:rsid w:val="00686746"/>
    <w:rsid w:val="0076417F"/>
    <w:rsid w:val="008E71F6"/>
    <w:rsid w:val="0090727C"/>
    <w:rsid w:val="00915FFB"/>
    <w:rsid w:val="00935E9F"/>
    <w:rsid w:val="00961683"/>
    <w:rsid w:val="009B0430"/>
    <w:rsid w:val="009D047F"/>
    <w:rsid w:val="009F71F0"/>
    <w:rsid w:val="00A4276C"/>
    <w:rsid w:val="00A855DD"/>
    <w:rsid w:val="00AA1C8C"/>
    <w:rsid w:val="00B336A3"/>
    <w:rsid w:val="00B91DC1"/>
    <w:rsid w:val="00CA58B8"/>
    <w:rsid w:val="00CE639A"/>
    <w:rsid w:val="00D6552E"/>
    <w:rsid w:val="00DC17E0"/>
    <w:rsid w:val="00DC25AF"/>
    <w:rsid w:val="00DC703D"/>
    <w:rsid w:val="00EE5906"/>
    <w:rsid w:val="00F11895"/>
    <w:rsid w:val="00F5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7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072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71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F71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71F0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9F71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71F0"/>
    <w:rPr>
      <w:rFonts w:ascii="Calibri" w:hAnsi="Calibri" w:cs="Times New Roman"/>
    </w:rPr>
  </w:style>
  <w:style w:type="paragraph" w:styleId="AralkYok">
    <w:name w:val="No Spacing"/>
    <w:uiPriority w:val="1"/>
    <w:qFormat/>
    <w:rsid w:val="009F71F0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71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1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71F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21D3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1D3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1D38"/>
    <w:rPr>
      <w:rFonts w:ascii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1D3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1D38"/>
    <w:rPr>
      <w:rFonts w:ascii="Calibri" w:hAnsi="Calibri" w:cs="Times New Roman"/>
      <w:b/>
      <w:bCs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9B04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0D0D0"/>
            <w:right w:val="none" w:sz="0" w:space="0" w:color="auto"/>
          </w:divBdr>
        </w:div>
        <w:div w:id="7819250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.durmazel@excel.com.tr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bra.kokali@excel.com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ABFE-CE2A-4312-89AD-171F81FF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berrin.haberveren</dc:creator>
  <cp:lastModifiedBy>kubra.kokali</cp:lastModifiedBy>
  <cp:revision>2</cp:revision>
  <dcterms:created xsi:type="dcterms:W3CDTF">2019-07-04T06:48:00Z</dcterms:created>
  <dcterms:modified xsi:type="dcterms:W3CDTF">2019-07-04T06:48:00Z</dcterms:modified>
</cp:coreProperties>
</file>