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DEBC" w14:textId="7DEDB58B" w:rsidR="00493187" w:rsidRPr="00493187" w:rsidRDefault="00493187" w:rsidP="00493187">
      <w:pPr>
        <w:pStyle w:val="AralkYok"/>
        <w:rPr>
          <w:b/>
          <w:bCs/>
          <w:sz w:val="40"/>
          <w:szCs w:val="40"/>
        </w:rPr>
      </w:pPr>
      <w:r w:rsidRPr="00493187">
        <w:rPr>
          <w:b/>
          <w:bCs/>
          <w:sz w:val="40"/>
          <w:szCs w:val="40"/>
        </w:rPr>
        <w:t>Öldüren Terapi</w:t>
      </w:r>
    </w:p>
    <w:p w14:paraId="665E7810" w14:textId="2EBB13DC" w:rsidR="00493187" w:rsidRPr="00493187" w:rsidRDefault="00493187" w:rsidP="00493187">
      <w:pPr>
        <w:pStyle w:val="AralkYok"/>
        <w:rPr>
          <w:b/>
          <w:bCs/>
          <w:sz w:val="32"/>
          <w:szCs w:val="32"/>
        </w:rPr>
      </w:pPr>
      <w:r w:rsidRPr="00493187">
        <w:rPr>
          <w:b/>
          <w:bCs/>
          <w:sz w:val="32"/>
          <w:szCs w:val="32"/>
        </w:rPr>
        <w:t>(</w:t>
      </w:r>
      <w:proofErr w:type="spellStart"/>
      <w:r w:rsidRPr="00493187">
        <w:rPr>
          <w:b/>
          <w:bCs/>
          <w:sz w:val="32"/>
          <w:szCs w:val="32"/>
        </w:rPr>
        <w:t>It</w:t>
      </w:r>
      <w:proofErr w:type="spellEnd"/>
      <w:r w:rsidRPr="00493187">
        <w:rPr>
          <w:b/>
          <w:bCs/>
          <w:sz w:val="32"/>
          <w:szCs w:val="32"/>
        </w:rPr>
        <w:t xml:space="preserve"> </w:t>
      </w:r>
      <w:proofErr w:type="spellStart"/>
      <w:r w:rsidRPr="00493187">
        <w:rPr>
          <w:b/>
          <w:bCs/>
          <w:sz w:val="32"/>
          <w:szCs w:val="32"/>
        </w:rPr>
        <w:t>Feeds</w:t>
      </w:r>
      <w:proofErr w:type="spellEnd"/>
      <w:r w:rsidRPr="00493187">
        <w:rPr>
          <w:b/>
          <w:bCs/>
          <w:sz w:val="32"/>
          <w:szCs w:val="32"/>
        </w:rPr>
        <w:t>)</w:t>
      </w:r>
    </w:p>
    <w:p w14:paraId="413F93B6" w14:textId="77777777" w:rsidR="00493187" w:rsidRDefault="00493187" w:rsidP="00493187">
      <w:pPr>
        <w:pStyle w:val="AralkYok"/>
        <w:rPr>
          <w:sz w:val="24"/>
          <w:szCs w:val="24"/>
        </w:rPr>
      </w:pPr>
    </w:p>
    <w:p w14:paraId="46658471" w14:textId="65501C3E" w:rsidR="00493187" w:rsidRDefault="00493187" w:rsidP="00493187">
      <w:pPr>
        <w:pStyle w:val="AralkYok"/>
        <w:rPr>
          <w:sz w:val="24"/>
          <w:szCs w:val="24"/>
        </w:rPr>
      </w:pPr>
      <w:r w:rsidRPr="00493187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14 Kasım 2025</w:t>
      </w:r>
    </w:p>
    <w:p w14:paraId="55739361" w14:textId="44DC255D" w:rsidR="00493187" w:rsidRDefault="00493187" w:rsidP="00493187">
      <w:pPr>
        <w:pStyle w:val="AralkYok"/>
        <w:rPr>
          <w:sz w:val="24"/>
          <w:szCs w:val="24"/>
        </w:rPr>
      </w:pPr>
      <w:r w:rsidRPr="00493187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CJ ENM</w:t>
      </w:r>
    </w:p>
    <w:p w14:paraId="22192FB4" w14:textId="2AA8FA87" w:rsidR="00493187" w:rsidRDefault="00493187" w:rsidP="00493187">
      <w:pPr>
        <w:pStyle w:val="AralkYok"/>
        <w:rPr>
          <w:sz w:val="24"/>
          <w:szCs w:val="24"/>
        </w:rPr>
      </w:pPr>
      <w:r w:rsidRPr="00493187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Film Medya</w:t>
      </w:r>
      <w:r w:rsidR="00807103" w:rsidRPr="00807103">
        <w:rPr>
          <w:sz w:val="24"/>
          <w:szCs w:val="24"/>
        </w:rPr>
        <w:t xml:space="preserve"> </w:t>
      </w:r>
      <w:r w:rsidR="00807103">
        <w:rPr>
          <w:sz w:val="24"/>
          <w:szCs w:val="24"/>
        </w:rPr>
        <w:t>(</w:t>
      </w:r>
      <w:r w:rsidR="00807103" w:rsidRPr="002E24E7">
        <w:rPr>
          <w:sz w:val="24"/>
          <w:szCs w:val="24"/>
        </w:rPr>
        <w:t xml:space="preserve">Film Medya </w:t>
      </w:r>
      <w:proofErr w:type="spellStart"/>
      <w:r w:rsidR="00807103" w:rsidRPr="002E24E7">
        <w:rPr>
          <w:sz w:val="24"/>
          <w:szCs w:val="24"/>
        </w:rPr>
        <w:t>Prod</w:t>
      </w:r>
      <w:proofErr w:type="spellEnd"/>
      <w:r w:rsidR="00807103" w:rsidRPr="002E24E7">
        <w:rPr>
          <w:sz w:val="24"/>
          <w:szCs w:val="24"/>
        </w:rPr>
        <w:t>.</w:t>
      </w:r>
      <w:r w:rsidR="00807103">
        <w:rPr>
          <w:sz w:val="24"/>
          <w:szCs w:val="24"/>
        </w:rPr>
        <w:t xml:space="preserve"> </w:t>
      </w:r>
      <w:r w:rsidR="00807103" w:rsidRPr="002E24E7">
        <w:rPr>
          <w:sz w:val="24"/>
          <w:szCs w:val="24"/>
        </w:rPr>
        <w:t>Yapım Yayın Dağ.</w:t>
      </w:r>
      <w:r w:rsidR="00807103">
        <w:rPr>
          <w:sz w:val="24"/>
          <w:szCs w:val="24"/>
        </w:rPr>
        <w:t xml:space="preserve"> </w:t>
      </w:r>
      <w:proofErr w:type="gramStart"/>
      <w:r w:rsidR="00807103">
        <w:rPr>
          <w:sz w:val="24"/>
          <w:szCs w:val="24"/>
        </w:rPr>
        <w:t>v</w:t>
      </w:r>
      <w:r w:rsidR="00807103" w:rsidRPr="002E24E7">
        <w:rPr>
          <w:sz w:val="24"/>
          <w:szCs w:val="24"/>
        </w:rPr>
        <w:t>e</w:t>
      </w:r>
      <w:proofErr w:type="gramEnd"/>
      <w:r w:rsidR="00807103" w:rsidRPr="002E24E7">
        <w:rPr>
          <w:sz w:val="24"/>
          <w:szCs w:val="24"/>
        </w:rPr>
        <w:t xml:space="preserve"> </w:t>
      </w:r>
      <w:proofErr w:type="spellStart"/>
      <w:r w:rsidR="00807103" w:rsidRPr="002E24E7">
        <w:rPr>
          <w:sz w:val="24"/>
          <w:szCs w:val="24"/>
        </w:rPr>
        <w:t>Rek</w:t>
      </w:r>
      <w:proofErr w:type="spellEnd"/>
      <w:r w:rsidR="00807103" w:rsidRPr="002E24E7">
        <w:rPr>
          <w:sz w:val="24"/>
          <w:szCs w:val="24"/>
        </w:rPr>
        <w:t>.</w:t>
      </w:r>
      <w:r w:rsidR="00807103">
        <w:rPr>
          <w:sz w:val="24"/>
          <w:szCs w:val="24"/>
        </w:rPr>
        <w:t xml:space="preserve"> </w:t>
      </w:r>
      <w:r w:rsidR="00807103" w:rsidRPr="002E24E7">
        <w:rPr>
          <w:sz w:val="24"/>
          <w:szCs w:val="24"/>
        </w:rPr>
        <w:t>San.</w:t>
      </w:r>
      <w:r w:rsidR="00807103">
        <w:rPr>
          <w:sz w:val="24"/>
          <w:szCs w:val="24"/>
        </w:rPr>
        <w:t xml:space="preserve"> </w:t>
      </w:r>
      <w:r w:rsidR="00807103" w:rsidRPr="002E24E7">
        <w:rPr>
          <w:sz w:val="24"/>
          <w:szCs w:val="24"/>
        </w:rPr>
        <w:t>Tic.</w:t>
      </w:r>
      <w:r w:rsidR="00807103">
        <w:rPr>
          <w:sz w:val="24"/>
          <w:szCs w:val="24"/>
        </w:rPr>
        <w:t xml:space="preserve"> </w:t>
      </w:r>
      <w:r w:rsidR="00807103" w:rsidRPr="002E24E7">
        <w:rPr>
          <w:sz w:val="24"/>
          <w:szCs w:val="24"/>
        </w:rPr>
        <w:t>Ltd.</w:t>
      </w:r>
      <w:r w:rsidR="00807103">
        <w:rPr>
          <w:sz w:val="24"/>
          <w:szCs w:val="24"/>
        </w:rPr>
        <w:t xml:space="preserve"> </w:t>
      </w:r>
      <w:r w:rsidR="00807103" w:rsidRPr="002E24E7">
        <w:rPr>
          <w:sz w:val="24"/>
          <w:szCs w:val="24"/>
        </w:rPr>
        <w:t>Şti.</w:t>
      </w:r>
      <w:r w:rsidR="00807103">
        <w:rPr>
          <w:sz w:val="24"/>
          <w:szCs w:val="24"/>
        </w:rPr>
        <w:t>)</w:t>
      </w:r>
    </w:p>
    <w:p w14:paraId="44ED0940" w14:textId="77777777" w:rsidR="00807103" w:rsidRDefault="00807103" w:rsidP="00807103">
      <w:pPr>
        <w:pStyle w:val="AralkYok"/>
        <w:rPr>
          <w:sz w:val="24"/>
          <w:szCs w:val="24"/>
        </w:rPr>
      </w:pPr>
      <w:r w:rsidRPr="00807103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</w:t>
      </w:r>
      <w:r w:rsidRPr="002E24E7">
        <w:rPr>
          <w:sz w:val="24"/>
          <w:szCs w:val="24"/>
        </w:rPr>
        <w:t>Mot</w:t>
      </w:r>
      <w:r>
        <w:rPr>
          <w:sz w:val="24"/>
          <w:szCs w:val="24"/>
        </w:rPr>
        <w:t>i</w:t>
      </w:r>
      <w:r w:rsidRPr="002E24E7">
        <w:rPr>
          <w:sz w:val="24"/>
          <w:szCs w:val="24"/>
        </w:rPr>
        <w:t>on P</w:t>
      </w:r>
      <w:r>
        <w:rPr>
          <w:sz w:val="24"/>
          <w:szCs w:val="24"/>
        </w:rPr>
        <w:t>i</w:t>
      </w:r>
      <w:r w:rsidRPr="002E24E7">
        <w:rPr>
          <w:sz w:val="24"/>
          <w:szCs w:val="24"/>
        </w:rPr>
        <w:t>cture Exchange L</w:t>
      </w:r>
      <w:r>
        <w:rPr>
          <w:sz w:val="24"/>
          <w:szCs w:val="24"/>
        </w:rPr>
        <w:t>LC</w:t>
      </w:r>
      <w:r w:rsidRPr="002E24E7">
        <w:rPr>
          <w:sz w:val="24"/>
          <w:szCs w:val="24"/>
        </w:rPr>
        <w:t xml:space="preserve"> </w:t>
      </w:r>
    </w:p>
    <w:p w14:paraId="5132194C" w14:textId="33782469" w:rsidR="00493187" w:rsidRDefault="00493187" w:rsidP="00493187">
      <w:pPr>
        <w:pStyle w:val="AralkYok"/>
        <w:rPr>
          <w:sz w:val="24"/>
          <w:szCs w:val="24"/>
        </w:rPr>
      </w:pPr>
      <w:r w:rsidRPr="00493187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Psikolojik, Gerilim, Korku</w:t>
      </w:r>
    </w:p>
    <w:p w14:paraId="22DE9A32" w14:textId="77777777" w:rsidR="00807103" w:rsidRDefault="00807103" w:rsidP="00807103">
      <w:pPr>
        <w:pStyle w:val="AralkYok"/>
        <w:rPr>
          <w:sz w:val="24"/>
          <w:szCs w:val="24"/>
        </w:rPr>
      </w:pPr>
      <w:r w:rsidRPr="00807103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2E24E7">
        <w:rPr>
          <w:sz w:val="24"/>
          <w:szCs w:val="24"/>
        </w:rPr>
        <w:t xml:space="preserve">102 </w:t>
      </w:r>
      <w:r>
        <w:rPr>
          <w:sz w:val="24"/>
          <w:szCs w:val="24"/>
        </w:rPr>
        <w:t>dakika</w:t>
      </w:r>
    </w:p>
    <w:p w14:paraId="50CE382B" w14:textId="77777777" w:rsidR="00807103" w:rsidRDefault="00807103" w:rsidP="00807103">
      <w:pPr>
        <w:pStyle w:val="AralkYok"/>
        <w:rPr>
          <w:sz w:val="24"/>
          <w:szCs w:val="24"/>
        </w:rPr>
      </w:pPr>
      <w:r w:rsidRPr="00807103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</w:t>
      </w:r>
      <w:r w:rsidRPr="002E24E7">
        <w:rPr>
          <w:sz w:val="24"/>
          <w:szCs w:val="24"/>
        </w:rPr>
        <w:t xml:space="preserve">İngilizce </w:t>
      </w:r>
    </w:p>
    <w:p w14:paraId="1E7AC397" w14:textId="5882F21A" w:rsidR="00493187" w:rsidRDefault="00493187" w:rsidP="00493187">
      <w:pPr>
        <w:pStyle w:val="AralkYok"/>
        <w:rPr>
          <w:sz w:val="24"/>
          <w:szCs w:val="24"/>
        </w:rPr>
      </w:pPr>
      <w:r w:rsidRPr="00493187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Archibald</w:t>
      </w:r>
      <w:proofErr w:type="spellEnd"/>
    </w:p>
    <w:p w14:paraId="1571E817" w14:textId="2D7AD520" w:rsidR="00986094" w:rsidRDefault="00986094" w:rsidP="00493187">
      <w:pPr>
        <w:pStyle w:val="AralkYok"/>
        <w:rPr>
          <w:sz w:val="24"/>
          <w:szCs w:val="24"/>
        </w:rPr>
      </w:pPr>
      <w:r w:rsidRPr="00986094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5" w:history="1">
        <w:r w:rsidRPr="00C80B32">
          <w:rPr>
            <w:rStyle w:val="Kpr"/>
            <w:sz w:val="24"/>
            <w:szCs w:val="24"/>
          </w:rPr>
          <w:t>https://www.youtube.com/watch?v=rmAO7FHlHis</w:t>
        </w:r>
      </w:hyperlink>
      <w:r>
        <w:rPr>
          <w:sz w:val="24"/>
          <w:szCs w:val="24"/>
        </w:rPr>
        <w:t xml:space="preserve"> </w:t>
      </w:r>
    </w:p>
    <w:p w14:paraId="21E8A2D6" w14:textId="3A67B9FB" w:rsidR="00493187" w:rsidRDefault="00493187" w:rsidP="00493187">
      <w:pPr>
        <w:pStyle w:val="AralkYok"/>
        <w:rPr>
          <w:sz w:val="24"/>
          <w:szCs w:val="24"/>
        </w:rPr>
      </w:pPr>
      <w:r w:rsidRPr="00493187">
        <w:rPr>
          <w:b/>
          <w:bCs/>
          <w:sz w:val="24"/>
          <w:szCs w:val="24"/>
        </w:rPr>
        <w:t>Web Sitesi:</w:t>
      </w:r>
      <w:r>
        <w:rPr>
          <w:sz w:val="24"/>
          <w:szCs w:val="24"/>
        </w:rPr>
        <w:t xml:space="preserve"> </w:t>
      </w:r>
      <w:hyperlink r:id="rId6" w:history="1">
        <w:r w:rsidRPr="0077061C">
          <w:rPr>
            <w:rStyle w:val="Kpr"/>
            <w:sz w:val="24"/>
            <w:szCs w:val="24"/>
          </w:rPr>
          <w:t>https://moveek.com/phim/quy-an-hon/</w:t>
        </w:r>
      </w:hyperlink>
      <w:r>
        <w:rPr>
          <w:sz w:val="24"/>
          <w:szCs w:val="24"/>
        </w:rPr>
        <w:t xml:space="preserve"> </w:t>
      </w:r>
    </w:p>
    <w:p w14:paraId="31728675" w14:textId="3F6F3F67" w:rsidR="00493187" w:rsidRDefault="00493187" w:rsidP="00493187">
      <w:pPr>
        <w:pStyle w:val="AralkYok"/>
        <w:rPr>
          <w:sz w:val="24"/>
          <w:szCs w:val="24"/>
        </w:rPr>
      </w:pPr>
      <w:proofErr w:type="spellStart"/>
      <w:r w:rsidRPr="00493187">
        <w:rPr>
          <w:b/>
          <w:bCs/>
          <w:sz w:val="24"/>
          <w:szCs w:val="24"/>
        </w:rPr>
        <w:t>IMDb</w:t>
      </w:r>
      <w:proofErr w:type="spellEnd"/>
      <w:r w:rsidRPr="0049318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history="1">
        <w:r w:rsidRPr="0077061C">
          <w:rPr>
            <w:rStyle w:val="Kpr"/>
            <w:sz w:val="24"/>
            <w:szCs w:val="24"/>
          </w:rPr>
          <w:t>https://www.imdb.com/title/tt28230296/</w:t>
        </w:r>
      </w:hyperlink>
      <w:r>
        <w:rPr>
          <w:sz w:val="24"/>
          <w:szCs w:val="24"/>
        </w:rPr>
        <w:t xml:space="preserve"> </w:t>
      </w:r>
    </w:p>
    <w:p w14:paraId="6E757737" w14:textId="77777777" w:rsidR="00807103" w:rsidRPr="002E24E7" w:rsidRDefault="00807103" w:rsidP="00807103">
      <w:pPr>
        <w:pStyle w:val="AralkYok"/>
        <w:rPr>
          <w:sz w:val="24"/>
          <w:szCs w:val="24"/>
        </w:rPr>
      </w:pPr>
      <w:r w:rsidRPr="00807103">
        <w:rPr>
          <w:b/>
          <w:bCs/>
          <w:sz w:val="24"/>
          <w:szCs w:val="24"/>
        </w:rPr>
        <w:t>İşaret ve İbareler:</w:t>
      </w:r>
      <w:r>
        <w:rPr>
          <w:sz w:val="24"/>
          <w:szCs w:val="24"/>
        </w:rPr>
        <w:t xml:space="preserve"> </w:t>
      </w:r>
      <w:r w:rsidRPr="002E24E7">
        <w:rPr>
          <w:sz w:val="24"/>
          <w:szCs w:val="24"/>
        </w:rPr>
        <w:t>16 yaş ve üzeri izleyici kitlesi içindir. Şiddet veya korku unsurları içerir. Olumsuz örnek oluşturabilecek davranışlar içerir.</w:t>
      </w:r>
    </w:p>
    <w:p w14:paraId="29B5BC84" w14:textId="345FF0B8" w:rsidR="00493187" w:rsidRDefault="00493187" w:rsidP="00493187">
      <w:pPr>
        <w:pStyle w:val="AralkYok"/>
        <w:rPr>
          <w:sz w:val="24"/>
          <w:szCs w:val="24"/>
        </w:rPr>
      </w:pPr>
      <w:r w:rsidRPr="00493187">
        <w:rPr>
          <w:b/>
          <w:bCs/>
          <w:sz w:val="24"/>
          <w:szCs w:val="24"/>
        </w:rPr>
        <w:t xml:space="preserve">Yönetmen: </w:t>
      </w:r>
      <w:proofErr w:type="spellStart"/>
      <w:r>
        <w:rPr>
          <w:sz w:val="24"/>
          <w:szCs w:val="24"/>
        </w:rPr>
        <w:t>Chad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Archibald</w:t>
      </w:r>
      <w:proofErr w:type="spellEnd"/>
    </w:p>
    <w:p w14:paraId="7D982947" w14:textId="120EF53A" w:rsidR="00493187" w:rsidRDefault="00493187" w:rsidP="00493187">
      <w:pPr>
        <w:pStyle w:val="AralkYok"/>
        <w:rPr>
          <w:sz w:val="24"/>
          <w:szCs w:val="24"/>
        </w:rPr>
      </w:pPr>
      <w:r w:rsidRPr="00493187">
        <w:rPr>
          <w:b/>
          <w:bCs/>
          <w:sz w:val="24"/>
          <w:szCs w:val="24"/>
        </w:rPr>
        <w:t>Oyuncular:</w:t>
      </w:r>
      <w:r>
        <w:rPr>
          <w:sz w:val="24"/>
          <w:szCs w:val="24"/>
        </w:rPr>
        <w:t xml:space="preserve"> Ashley </w:t>
      </w:r>
      <w:proofErr w:type="spellStart"/>
      <w:r>
        <w:rPr>
          <w:sz w:val="24"/>
          <w:szCs w:val="24"/>
        </w:rPr>
        <w:t>Greene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O’Brien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Rinaldi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Ashmore</w:t>
      </w:r>
      <w:proofErr w:type="spellEnd"/>
      <w:r>
        <w:rPr>
          <w:sz w:val="24"/>
          <w:szCs w:val="24"/>
        </w:rPr>
        <w:t xml:space="preserve">, Brooklyn Marshall, Mark Taylor, </w:t>
      </w:r>
      <w:proofErr w:type="spellStart"/>
      <w:r>
        <w:rPr>
          <w:sz w:val="24"/>
          <w:szCs w:val="24"/>
        </w:rPr>
        <w:t>Shayelin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Martin</w:t>
      </w:r>
      <w:proofErr w:type="gramEnd"/>
      <w:r>
        <w:rPr>
          <w:sz w:val="24"/>
          <w:szCs w:val="24"/>
        </w:rPr>
        <w:t xml:space="preserve">, Julian </w:t>
      </w:r>
      <w:proofErr w:type="spellStart"/>
      <w:r>
        <w:rPr>
          <w:sz w:val="24"/>
          <w:szCs w:val="24"/>
        </w:rPr>
        <w:t>Richings</w:t>
      </w:r>
      <w:proofErr w:type="spellEnd"/>
    </w:p>
    <w:p w14:paraId="36AA5018" w14:textId="77777777" w:rsidR="00807103" w:rsidRDefault="00807103" w:rsidP="00493187">
      <w:pPr>
        <w:pStyle w:val="AralkYok"/>
        <w:rPr>
          <w:sz w:val="24"/>
          <w:szCs w:val="24"/>
        </w:rPr>
      </w:pPr>
    </w:p>
    <w:p w14:paraId="7484EF35" w14:textId="4D9E0C32" w:rsidR="00493187" w:rsidRPr="00493187" w:rsidRDefault="00493187" w:rsidP="00493187">
      <w:pPr>
        <w:pStyle w:val="AralkYok"/>
        <w:rPr>
          <w:b/>
          <w:bCs/>
          <w:sz w:val="24"/>
          <w:szCs w:val="24"/>
        </w:rPr>
      </w:pPr>
      <w:r w:rsidRPr="00493187">
        <w:rPr>
          <w:b/>
          <w:bCs/>
          <w:sz w:val="24"/>
          <w:szCs w:val="24"/>
        </w:rPr>
        <w:t>Konu:</w:t>
      </w:r>
    </w:p>
    <w:p w14:paraId="684ACD9F" w14:textId="77777777" w:rsidR="00493187" w:rsidRDefault="00493187" w:rsidP="00493187">
      <w:pPr>
        <w:pStyle w:val="AralkYok"/>
        <w:rPr>
          <w:sz w:val="24"/>
          <w:szCs w:val="24"/>
        </w:rPr>
      </w:pPr>
    </w:p>
    <w:p w14:paraId="7877C786" w14:textId="3ACB4F76" w:rsidR="002E24E7" w:rsidRPr="002E24E7" w:rsidRDefault="00807103" w:rsidP="002E24E7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P</w:t>
      </w:r>
      <w:r w:rsidRPr="00493187">
        <w:rPr>
          <w:sz w:val="24"/>
          <w:szCs w:val="24"/>
        </w:rPr>
        <w:t xml:space="preserve">sikolojik gerilimle doğaüstü korkuyu bir araya </w:t>
      </w:r>
      <w:r>
        <w:rPr>
          <w:sz w:val="24"/>
          <w:szCs w:val="24"/>
        </w:rPr>
        <w:t xml:space="preserve">getiren ve </w:t>
      </w:r>
      <w:r>
        <w:rPr>
          <w:sz w:val="24"/>
          <w:szCs w:val="24"/>
        </w:rPr>
        <w:t>ruhsal</w:t>
      </w:r>
      <w:r w:rsidRPr="00493187">
        <w:rPr>
          <w:sz w:val="24"/>
          <w:szCs w:val="24"/>
        </w:rPr>
        <w:t xml:space="preserve"> travmalarla karanlık varlıkların iç içe geçtiği bir korku hik</w:t>
      </w:r>
      <w:r>
        <w:rPr>
          <w:sz w:val="24"/>
          <w:szCs w:val="24"/>
        </w:rPr>
        <w:t>â</w:t>
      </w:r>
      <w:r w:rsidRPr="00493187">
        <w:rPr>
          <w:sz w:val="24"/>
          <w:szCs w:val="24"/>
        </w:rPr>
        <w:t xml:space="preserve">yesi </w:t>
      </w:r>
      <w:r>
        <w:rPr>
          <w:sz w:val="24"/>
          <w:szCs w:val="24"/>
        </w:rPr>
        <w:t>sunan film</w:t>
      </w:r>
      <w:r w:rsidR="002E24E7" w:rsidRPr="00807103">
        <w:rPr>
          <w:i/>
          <w:iCs/>
          <w:sz w:val="24"/>
          <w:szCs w:val="24"/>
        </w:rPr>
        <w:t>,</w:t>
      </w:r>
      <w:r w:rsidR="002E24E7" w:rsidRPr="002E24E7">
        <w:rPr>
          <w:sz w:val="24"/>
          <w:szCs w:val="24"/>
        </w:rPr>
        <w:t xml:space="preserve"> izleyicilerini tüyler ürpertici bir yolculuğa çıkaracak. Genç bir kız, bir varlığın kendisinden beslendiğini iddia ederek bir psikiyatri kliniğinden yardım ister, </w:t>
      </w:r>
      <w:r>
        <w:rPr>
          <w:sz w:val="24"/>
          <w:szCs w:val="24"/>
        </w:rPr>
        <w:t xml:space="preserve">Doktor </w:t>
      </w:r>
      <w:r w:rsidR="002E24E7" w:rsidRPr="002E24E7">
        <w:rPr>
          <w:sz w:val="24"/>
          <w:szCs w:val="24"/>
        </w:rPr>
        <w:t xml:space="preserve">Jordan ve </w:t>
      </w:r>
      <w:r>
        <w:rPr>
          <w:sz w:val="24"/>
          <w:szCs w:val="24"/>
        </w:rPr>
        <w:t>M</w:t>
      </w:r>
      <w:r w:rsidR="002E24E7" w:rsidRPr="002E24E7">
        <w:rPr>
          <w:sz w:val="24"/>
          <w:szCs w:val="24"/>
        </w:rPr>
        <w:t>edyum annesi, kız tamamen ele geçirilmeden önce bu travma ve korkunun yarattığı psişik enerjiyle beslenen doğaüstü gücü durdurmanın bir yolunu bulmak zorundadır.</w:t>
      </w:r>
    </w:p>
    <w:sectPr w:rsidR="002E24E7" w:rsidRPr="002E24E7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87902"/>
    <w:multiLevelType w:val="multilevel"/>
    <w:tmpl w:val="1574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64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87"/>
    <w:rsid w:val="000A3C56"/>
    <w:rsid w:val="001D257F"/>
    <w:rsid w:val="002E24E7"/>
    <w:rsid w:val="002E265E"/>
    <w:rsid w:val="00493187"/>
    <w:rsid w:val="00556779"/>
    <w:rsid w:val="006F1939"/>
    <w:rsid w:val="00807103"/>
    <w:rsid w:val="0098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8F47"/>
  <w15:chartTrackingRefBased/>
  <w15:docId w15:val="{E4D61F03-E88B-4A91-97C2-B28CC8FE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3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3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3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3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3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3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3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3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3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3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3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3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318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318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31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31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31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31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3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3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3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3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3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31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31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318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3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318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3187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9318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9318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3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mdb.com/title/tt282302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eek.com/phim/quy-an-hon/" TargetMode="External"/><Relationship Id="rId5" Type="http://schemas.openxmlformats.org/officeDocument/2006/relationships/hyperlink" Target="https://www.youtube.com/watch?v=rmAO7FHlHi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2025-11-16T05:55:00Z</dcterms:created>
  <dcterms:modified xsi:type="dcterms:W3CDTF">2025-11-16T06:20:00Z</dcterms:modified>
</cp:coreProperties>
</file>