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476087" w14:textId="77777777" w:rsidR="00660973" w:rsidRPr="00660973" w:rsidRDefault="00660973" w:rsidP="00660973">
      <w:pPr>
        <w:pStyle w:val="AralkYok"/>
        <w:rPr>
          <w:b/>
          <w:bCs/>
          <w:sz w:val="40"/>
          <w:szCs w:val="40"/>
        </w:rPr>
      </w:pPr>
      <w:r w:rsidRPr="00660973">
        <w:rPr>
          <w:b/>
          <w:bCs/>
          <w:sz w:val="40"/>
          <w:szCs w:val="40"/>
        </w:rPr>
        <w:t>İLKER AKSUM ‘OLAY PARA’YA IŞINLANDI!</w:t>
      </w:r>
    </w:p>
    <w:p w14:paraId="2242CA1C" w14:textId="77777777" w:rsidR="00660973" w:rsidRPr="00660973" w:rsidRDefault="00660973" w:rsidP="00660973">
      <w:pPr>
        <w:pStyle w:val="AralkYok"/>
        <w:rPr>
          <w:b/>
          <w:bCs/>
          <w:sz w:val="24"/>
          <w:szCs w:val="24"/>
        </w:rPr>
      </w:pPr>
    </w:p>
    <w:p w14:paraId="1D4EC887" w14:textId="77777777" w:rsidR="00660973" w:rsidRPr="00660973" w:rsidRDefault="00660973" w:rsidP="00660973">
      <w:pPr>
        <w:pStyle w:val="AralkYok"/>
        <w:rPr>
          <w:b/>
          <w:bCs/>
          <w:sz w:val="32"/>
          <w:szCs w:val="32"/>
        </w:rPr>
      </w:pPr>
      <w:r w:rsidRPr="00660973">
        <w:rPr>
          <w:b/>
          <w:bCs/>
          <w:sz w:val="32"/>
          <w:szCs w:val="32"/>
        </w:rPr>
        <w:t>İLKER AKSUM’DAN NOSTALJİK SÜRPRİZ!</w:t>
      </w:r>
    </w:p>
    <w:p w14:paraId="40818195" w14:textId="77777777" w:rsidR="00660973" w:rsidRPr="00660973" w:rsidRDefault="00660973" w:rsidP="00660973">
      <w:pPr>
        <w:pStyle w:val="AralkYok"/>
        <w:rPr>
          <w:sz w:val="24"/>
          <w:szCs w:val="24"/>
        </w:rPr>
      </w:pPr>
    </w:p>
    <w:p w14:paraId="726FA055" w14:textId="46B4B4CC" w:rsidR="00660973" w:rsidRDefault="00660973" w:rsidP="00660973">
      <w:pPr>
        <w:pStyle w:val="AralkYok"/>
        <w:rPr>
          <w:sz w:val="24"/>
          <w:szCs w:val="24"/>
        </w:rPr>
      </w:pPr>
      <w:r w:rsidRPr="00660973">
        <w:rPr>
          <w:sz w:val="24"/>
          <w:szCs w:val="24"/>
        </w:rPr>
        <w:t>İlker Aksum, yeniden beyazperdede hafızalara kazınacak!</w:t>
      </w:r>
    </w:p>
    <w:p w14:paraId="3072FF30" w14:textId="77777777" w:rsidR="00660973" w:rsidRPr="00660973" w:rsidRDefault="00660973" w:rsidP="00660973">
      <w:pPr>
        <w:pStyle w:val="AralkYok"/>
        <w:rPr>
          <w:sz w:val="24"/>
          <w:szCs w:val="24"/>
        </w:rPr>
      </w:pPr>
    </w:p>
    <w:p w14:paraId="3F66CD0C" w14:textId="77777777" w:rsidR="00660973" w:rsidRPr="00660973" w:rsidRDefault="00660973" w:rsidP="00660973">
      <w:pPr>
        <w:pStyle w:val="AralkYok"/>
        <w:rPr>
          <w:sz w:val="24"/>
          <w:szCs w:val="24"/>
        </w:rPr>
      </w:pPr>
      <w:r w:rsidRPr="00660973">
        <w:rPr>
          <w:sz w:val="24"/>
          <w:szCs w:val="24"/>
        </w:rPr>
        <w:t xml:space="preserve">Türk sinemasının yeni ikilisi olmaya aday Kıvanç Baran Arslan ve Kadir </w:t>
      </w:r>
      <w:proofErr w:type="spellStart"/>
      <w:r w:rsidRPr="00660973">
        <w:rPr>
          <w:sz w:val="24"/>
          <w:szCs w:val="24"/>
        </w:rPr>
        <w:t>Polatcı’nın</w:t>
      </w:r>
      <w:proofErr w:type="spellEnd"/>
      <w:r w:rsidRPr="00660973">
        <w:rPr>
          <w:sz w:val="24"/>
          <w:szCs w:val="24"/>
        </w:rPr>
        <w:t xml:space="preserve"> başrollerini paylaştığı komedi filmi “Olay Para”, sürpriz bir misafirle çok konuşulacak. 2009 yapımı kült film </w:t>
      </w:r>
      <w:proofErr w:type="spellStart"/>
      <w:r w:rsidRPr="00660973">
        <w:rPr>
          <w:sz w:val="24"/>
          <w:szCs w:val="24"/>
        </w:rPr>
        <w:t>Vavien’de</w:t>
      </w:r>
      <w:proofErr w:type="spellEnd"/>
      <w:r w:rsidRPr="00660973">
        <w:rPr>
          <w:sz w:val="24"/>
          <w:szCs w:val="24"/>
        </w:rPr>
        <w:t xml:space="preserve"> hayat verdiği karakteriyle hafızalara kazınan İlker Aksum, buradaki karakterine selam </w:t>
      </w:r>
      <w:proofErr w:type="spellStart"/>
      <w:proofErr w:type="gramStart"/>
      <w:r w:rsidRPr="00660973">
        <w:rPr>
          <w:sz w:val="24"/>
          <w:szCs w:val="24"/>
        </w:rPr>
        <w:t>çakarak,“</w:t>
      </w:r>
      <w:proofErr w:type="gramEnd"/>
      <w:r w:rsidRPr="00660973">
        <w:rPr>
          <w:sz w:val="24"/>
          <w:szCs w:val="24"/>
        </w:rPr>
        <w:t>Olay</w:t>
      </w:r>
      <w:proofErr w:type="spellEnd"/>
      <w:r w:rsidRPr="00660973">
        <w:rPr>
          <w:sz w:val="24"/>
          <w:szCs w:val="24"/>
        </w:rPr>
        <w:t xml:space="preserve"> </w:t>
      </w:r>
      <w:proofErr w:type="spellStart"/>
      <w:r w:rsidRPr="00660973">
        <w:rPr>
          <w:sz w:val="24"/>
          <w:szCs w:val="24"/>
        </w:rPr>
        <w:t>Para”da</w:t>
      </w:r>
      <w:proofErr w:type="spellEnd"/>
      <w:r w:rsidRPr="00660973">
        <w:rPr>
          <w:sz w:val="24"/>
          <w:szCs w:val="24"/>
        </w:rPr>
        <w:t xml:space="preserve"> da muhteşem oyunculuğunu konuşturdu ve yine imzasını atmış oldu.</w:t>
      </w:r>
    </w:p>
    <w:p w14:paraId="65D51C0D" w14:textId="7642C091" w:rsidR="00660973" w:rsidRDefault="00660973" w:rsidP="00660973">
      <w:pPr>
        <w:pStyle w:val="AralkYok"/>
        <w:rPr>
          <w:sz w:val="24"/>
          <w:szCs w:val="24"/>
        </w:rPr>
      </w:pPr>
      <w:r w:rsidRPr="00660973">
        <w:rPr>
          <w:sz w:val="24"/>
          <w:szCs w:val="24"/>
        </w:rPr>
        <w:t>Başarılı oyunculuğu ve sıcak enerjisiyle hem kamera önünde hem de sette keyifli anlar yaratan Aksum, Kıvanç Baran Arslan’ın davetini kırmadı ve kısa bir rol ile kadroya katıldı. Usta oyuncu, kısa çekim süresi boyunca sette kahkahalar estirirken, “Olay Para” izleyicisine de sürpriz bir nostalji anı yaşatmış olacak.</w:t>
      </w:r>
    </w:p>
    <w:p w14:paraId="7F8E271F" w14:textId="77777777" w:rsidR="00660973" w:rsidRPr="00660973" w:rsidRDefault="00660973" w:rsidP="00660973">
      <w:pPr>
        <w:pStyle w:val="AralkYok"/>
        <w:rPr>
          <w:sz w:val="24"/>
          <w:szCs w:val="24"/>
        </w:rPr>
      </w:pPr>
    </w:p>
    <w:p w14:paraId="3BA1FEA2" w14:textId="77777777" w:rsidR="00660973" w:rsidRPr="00660973" w:rsidRDefault="00660973" w:rsidP="00660973">
      <w:pPr>
        <w:pStyle w:val="AralkYok"/>
        <w:rPr>
          <w:sz w:val="24"/>
          <w:szCs w:val="24"/>
        </w:rPr>
      </w:pPr>
      <w:r w:rsidRPr="00660973">
        <w:rPr>
          <w:sz w:val="24"/>
          <w:szCs w:val="24"/>
        </w:rPr>
        <w:t xml:space="preserve">Lin Yapım imzasını taşıyan film, 19 Aralık 2025’te vizyona girecek. Kıvanç Baran Arslan ve Kadir </w:t>
      </w:r>
      <w:proofErr w:type="spellStart"/>
      <w:r w:rsidRPr="00660973">
        <w:rPr>
          <w:sz w:val="24"/>
          <w:szCs w:val="24"/>
        </w:rPr>
        <w:t>Polatcı’nın</w:t>
      </w:r>
      <w:proofErr w:type="spellEnd"/>
      <w:r w:rsidRPr="00660973">
        <w:rPr>
          <w:sz w:val="24"/>
          <w:szCs w:val="24"/>
        </w:rPr>
        <w:t xml:space="preserve"> yanı sıra güçlü oyuncu kadrosunda Cemil Şahin, Uğur Aslan, Görkem Sevindik, İlker Aksum, Ünal Yeter, Evliya Aykan, Bülent Alkış, Serkan Kuru, Deniz Erdoğan ve Hakan İşleyen yer alıyor.</w:t>
      </w:r>
    </w:p>
    <w:p w14:paraId="50B25382" w14:textId="77777777" w:rsidR="00660973" w:rsidRPr="00660973" w:rsidRDefault="00660973" w:rsidP="00660973">
      <w:pPr>
        <w:pStyle w:val="AralkYok"/>
        <w:rPr>
          <w:sz w:val="24"/>
          <w:szCs w:val="24"/>
        </w:rPr>
      </w:pPr>
      <w:r w:rsidRPr="00660973">
        <w:rPr>
          <w:sz w:val="24"/>
          <w:szCs w:val="24"/>
        </w:rPr>
        <w:t> </w:t>
      </w:r>
    </w:p>
    <w:p w14:paraId="643A8714" w14:textId="77777777" w:rsidR="00660973" w:rsidRDefault="00660973" w:rsidP="00660973">
      <w:pPr>
        <w:pStyle w:val="AralkYok"/>
        <w:rPr>
          <w:b/>
          <w:bCs/>
          <w:sz w:val="24"/>
          <w:szCs w:val="24"/>
        </w:rPr>
      </w:pPr>
      <w:r w:rsidRPr="00660973">
        <w:rPr>
          <w:b/>
          <w:bCs/>
          <w:sz w:val="24"/>
          <w:szCs w:val="24"/>
        </w:rPr>
        <w:t>Filmin Konusu</w:t>
      </w:r>
    </w:p>
    <w:p w14:paraId="5A3D21B3" w14:textId="77777777" w:rsidR="00660973" w:rsidRPr="00660973" w:rsidRDefault="00660973" w:rsidP="00660973">
      <w:pPr>
        <w:pStyle w:val="AralkYok"/>
        <w:rPr>
          <w:b/>
          <w:bCs/>
          <w:sz w:val="24"/>
          <w:szCs w:val="24"/>
        </w:rPr>
      </w:pPr>
    </w:p>
    <w:p w14:paraId="345CF6D6" w14:textId="77777777" w:rsidR="00660973" w:rsidRPr="00660973" w:rsidRDefault="00660973" w:rsidP="00660973">
      <w:pPr>
        <w:pStyle w:val="AralkYok"/>
        <w:rPr>
          <w:sz w:val="24"/>
          <w:szCs w:val="24"/>
        </w:rPr>
      </w:pPr>
      <w:r w:rsidRPr="00660973">
        <w:rPr>
          <w:sz w:val="24"/>
          <w:szCs w:val="24"/>
        </w:rPr>
        <w:t xml:space="preserve">Film yapımcısı Dinçer (Kıvanç Baran Arslan) ve ticaretle uğraşan Koray (Kadir </w:t>
      </w:r>
      <w:proofErr w:type="spellStart"/>
      <w:r w:rsidRPr="00660973">
        <w:rPr>
          <w:sz w:val="24"/>
          <w:szCs w:val="24"/>
        </w:rPr>
        <w:t>Polatcı</w:t>
      </w:r>
      <w:proofErr w:type="spellEnd"/>
      <w:r w:rsidRPr="00660973">
        <w:rPr>
          <w:sz w:val="24"/>
          <w:szCs w:val="24"/>
        </w:rPr>
        <w:t>), hayatın tüm zorluklarına göğüs germeye çalışan iki yakın arkadaştır. İçinde bulundukları çıkmazdan kurtulmanın yollarını ararken, bir gün hesaplarına yanlışlıkla 5 milyon TL yatırılır.</w:t>
      </w:r>
    </w:p>
    <w:p w14:paraId="6D765126" w14:textId="77777777" w:rsidR="00660973" w:rsidRDefault="00660973" w:rsidP="00660973">
      <w:pPr>
        <w:pStyle w:val="AralkYok"/>
        <w:rPr>
          <w:sz w:val="24"/>
          <w:szCs w:val="24"/>
        </w:rPr>
      </w:pPr>
      <w:r w:rsidRPr="00660973">
        <w:rPr>
          <w:sz w:val="24"/>
          <w:szCs w:val="24"/>
        </w:rPr>
        <w:t>Bu tesadüf bir anda hayatlarını altüst eder. Paranın gerçek sahibini bulmaya çalışırken kendilerini komik, tehlikeli ve absürt olayların içinde bulan ikilinin artık hiçbir şey eskisi gibi olmayacaktır.</w:t>
      </w:r>
    </w:p>
    <w:p w14:paraId="4329F143" w14:textId="77777777" w:rsidR="00660973" w:rsidRPr="00660973" w:rsidRDefault="00660973" w:rsidP="00660973">
      <w:pPr>
        <w:pStyle w:val="AralkYok"/>
        <w:rPr>
          <w:sz w:val="24"/>
          <w:szCs w:val="24"/>
        </w:rPr>
      </w:pPr>
    </w:p>
    <w:p w14:paraId="261972E5" w14:textId="6B209B73" w:rsidR="00556779" w:rsidRPr="00660973" w:rsidRDefault="00660973" w:rsidP="00660973">
      <w:pPr>
        <w:pStyle w:val="AralkYok"/>
        <w:rPr>
          <w:sz w:val="24"/>
          <w:szCs w:val="24"/>
        </w:rPr>
      </w:pPr>
      <w:r w:rsidRPr="00660973">
        <w:rPr>
          <w:sz w:val="24"/>
          <w:szCs w:val="24"/>
        </w:rPr>
        <w:t>“Olay Para”, günümüz dünyasında “her şeyin parayla döndüğü” gerçeğini hiciv dolu, tempolu ve eğlenceli bir dille sinema izleyicisine aktaracak.</w:t>
      </w:r>
    </w:p>
    <w:sectPr w:rsidR="00556779" w:rsidRPr="00660973" w:rsidSect="006F193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973"/>
    <w:rsid w:val="00556779"/>
    <w:rsid w:val="005B3CDE"/>
    <w:rsid w:val="00660973"/>
    <w:rsid w:val="006F19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81D75"/>
  <w15:chartTrackingRefBased/>
  <w15:docId w15:val="{61E162F3-9530-45AE-A01F-F7AEF63FE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609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6609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66097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66097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66097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66097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6097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6097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6097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6097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66097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660973"/>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660973"/>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660973"/>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660973"/>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60973"/>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60973"/>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60973"/>
    <w:rPr>
      <w:rFonts w:eastAsiaTheme="majorEastAsia" w:cstheme="majorBidi"/>
      <w:color w:val="272727" w:themeColor="text1" w:themeTint="D8"/>
    </w:rPr>
  </w:style>
  <w:style w:type="paragraph" w:styleId="KonuBal">
    <w:name w:val="Title"/>
    <w:basedOn w:val="Normal"/>
    <w:next w:val="Normal"/>
    <w:link w:val="KonuBalChar"/>
    <w:uiPriority w:val="10"/>
    <w:qFormat/>
    <w:rsid w:val="006609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6097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6097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60973"/>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6097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60973"/>
    <w:rPr>
      <w:i/>
      <w:iCs/>
      <w:color w:val="404040" w:themeColor="text1" w:themeTint="BF"/>
    </w:rPr>
  </w:style>
  <w:style w:type="paragraph" w:styleId="ListeParagraf">
    <w:name w:val="List Paragraph"/>
    <w:basedOn w:val="Normal"/>
    <w:uiPriority w:val="34"/>
    <w:qFormat/>
    <w:rsid w:val="00660973"/>
    <w:pPr>
      <w:ind w:left="720"/>
      <w:contextualSpacing/>
    </w:pPr>
  </w:style>
  <w:style w:type="character" w:styleId="GlVurgulama">
    <w:name w:val="Intense Emphasis"/>
    <w:basedOn w:val="VarsaylanParagrafYazTipi"/>
    <w:uiPriority w:val="21"/>
    <w:qFormat/>
    <w:rsid w:val="00660973"/>
    <w:rPr>
      <w:i/>
      <w:iCs/>
      <w:color w:val="2F5496" w:themeColor="accent1" w:themeShade="BF"/>
    </w:rPr>
  </w:style>
  <w:style w:type="paragraph" w:styleId="GlAlnt">
    <w:name w:val="Intense Quote"/>
    <w:basedOn w:val="Normal"/>
    <w:next w:val="Normal"/>
    <w:link w:val="GlAlntChar"/>
    <w:uiPriority w:val="30"/>
    <w:qFormat/>
    <w:rsid w:val="006609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660973"/>
    <w:rPr>
      <w:i/>
      <w:iCs/>
      <w:color w:val="2F5496" w:themeColor="accent1" w:themeShade="BF"/>
    </w:rPr>
  </w:style>
  <w:style w:type="character" w:styleId="GlBavuru">
    <w:name w:val="Intense Reference"/>
    <w:basedOn w:val="VarsaylanParagrafYazTipi"/>
    <w:uiPriority w:val="32"/>
    <w:qFormat/>
    <w:rsid w:val="00660973"/>
    <w:rPr>
      <w:b/>
      <w:bCs/>
      <w:smallCaps/>
      <w:color w:val="2F5496" w:themeColor="accent1" w:themeShade="BF"/>
      <w:spacing w:val="5"/>
    </w:rPr>
  </w:style>
  <w:style w:type="paragraph" w:styleId="AralkYok">
    <w:name w:val="No Spacing"/>
    <w:uiPriority w:val="1"/>
    <w:qFormat/>
    <w:rsid w:val="0066097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262</Words>
  <Characters>1494</Characters>
  <Application>Microsoft Office Word</Application>
  <DocSecurity>0</DocSecurity>
  <Lines>12</Lines>
  <Paragraphs>3</Paragraphs>
  <ScaleCrop>false</ScaleCrop>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Sadi Cilingir</dc:creator>
  <cp:keywords/>
  <dc:description/>
  <cp:lastModifiedBy>Sadi Cilingir</cp:lastModifiedBy>
  <cp:revision>1</cp:revision>
  <dcterms:created xsi:type="dcterms:W3CDTF">2026-02-12T05:51:00Z</dcterms:created>
  <dcterms:modified xsi:type="dcterms:W3CDTF">2026-02-12T05:52:00Z</dcterms:modified>
</cp:coreProperties>
</file>