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0AEA" w:rsidRDefault="00430AEA" w:rsidP="00430AEA">
      <w:pPr>
        <w:jc w:val="center"/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2D503229" wp14:editId="78A12A3B">
            <wp:extent cx="1424360" cy="14243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680" cy="145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AEA" w:rsidRPr="00A71B0B" w:rsidRDefault="00430AEA" w:rsidP="00430AEA">
      <w:pPr>
        <w:rPr>
          <w:b/>
          <w:bCs/>
        </w:rPr>
      </w:pPr>
      <w:r>
        <w:rPr>
          <w:b/>
          <w:bCs/>
        </w:rPr>
        <w:t xml:space="preserve">Basın </w:t>
      </w:r>
      <w:r w:rsidRPr="00A71B0B">
        <w:rPr>
          <w:b/>
          <w:bCs/>
        </w:rPr>
        <w:t>Bülten</w:t>
      </w:r>
      <w:r>
        <w:rPr>
          <w:b/>
          <w:bCs/>
        </w:rPr>
        <w:t>i</w:t>
      </w:r>
      <w:r w:rsidRPr="00A71B0B">
        <w:rPr>
          <w:b/>
          <w:bCs/>
        </w:rPr>
        <w:tab/>
      </w:r>
      <w:r w:rsidRPr="00A71B0B">
        <w:rPr>
          <w:b/>
          <w:bCs/>
        </w:rPr>
        <w:tab/>
        <w:t xml:space="preserve">                                                                                             </w:t>
      </w:r>
      <w:r w:rsidRPr="00A71B0B">
        <w:rPr>
          <w:b/>
          <w:bCs/>
        </w:rPr>
        <w:tab/>
      </w:r>
      <w:r>
        <w:rPr>
          <w:b/>
          <w:bCs/>
        </w:rPr>
        <w:t>0</w:t>
      </w:r>
      <w:r w:rsidR="00F869F3">
        <w:rPr>
          <w:b/>
          <w:bCs/>
        </w:rPr>
        <w:t>2</w:t>
      </w:r>
      <w:r w:rsidRPr="00A71B0B">
        <w:rPr>
          <w:b/>
          <w:bCs/>
        </w:rPr>
        <w:t>.0</w:t>
      </w:r>
      <w:r>
        <w:rPr>
          <w:b/>
          <w:bCs/>
        </w:rPr>
        <w:t>8</w:t>
      </w:r>
      <w:r w:rsidRPr="00A71B0B">
        <w:rPr>
          <w:b/>
          <w:bCs/>
        </w:rPr>
        <w:t>.2020</w:t>
      </w:r>
    </w:p>
    <w:p w:rsidR="00430AEA" w:rsidRDefault="00430AEA" w:rsidP="00430A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E0362" wp14:editId="35349A73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C1A84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5693" w:rsidRDefault="00D75693"/>
    <w:p w:rsidR="00430AEA" w:rsidRPr="001A61B6" w:rsidRDefault="001A61B6" w:rsidP="001A61B6">
      <w:pPr>
        <w:jc w:val="center"/>
        <w:rPr>
          <w:b/>
          <w:bCs/>
          <w:sz w:val="40"/>
          <w:szCs w:val="40"/>
        </w:rPr>
      </w:pPr>
      <w:r w:rsidRPr="00883F46">
        <w:rPr>
          <w:b/>
          <w:bCs/>
          <w:sz w:val="40"/>
          <w:szCs w:val="40"/>
        </w:rPr>
        <w:t>T</w:t>
      </w:r>
      <w:r>
        <w:rPr>
          <w:b/>
          <w:bCs/>
          <w:sz w:val="40"/>
          <w:szCs w:val="40"/>
        </w:rPr>
        <w:t>RT Ortak Yapımı “</w:t>
      </w:r>
      <w:proofErr w:type="spellStart"/>
      <w:r w:rsidRPr="00407A37">
        <w:rPr>
          <w:b/>
          <w:bCs/>
          <w:sz w:val="40"/>
          <w:szCs w:val="40"/>
        </w:rPr>
        <w:t>Quo</w:t>
      </w:r>
      <w:proofErr w:type="spellEnd"/>
      <w:r w:rsidRPr="00407A37">
        <w:rPr>
          <w:b/>
          <w:bCs/>
          <w:sz w:val="40"/>
          <w:szCs w:val="40"/>
        </w:rPr>
        <w:t xml:space="preserve"> </w:t>
      </w:r>
      <w:proofErr w:type="spellStart"/>
      <w:r w:rsidRPr="00407A37">
        <w:rPr>
          <w:b/>
          <w:bCs/>
          <w:sz w:val="40"/>
          <w:szCs w:val="40"/>
        </w:rPr>
        <w:t>Vadis</w:t>
      </w:r>
      <w:proofErr w:type="spellEnd"/>
      <w:r w:rsidRPr="00407A37">
        <w:rPr>
          <w:b/>
          <w:bCs/>
          <w:sz w:val="40"/>
          <w:szCs w:val="40"/>
        </w:rPr>
        <w:t>, Aida?</w:t>
      </w:r>
      <w:r>
        <w:rPr>
          <w:b/>
          <w:bCs/>
          <w:sz w:val="40"/>
          <w:szCs w:val="40"/>
        </w:rPr>
        <w:t xml:space="preserve">” Avrupa’dan Sonra Amerika’yı Fethedecek </w:t>
      </w:r>
    </w:p>
    <w:p w:rsidR="001A61B6" w:rsidRDefault="001A61B6"/>
    <w:p w:rsidR="00430AEA" w:rsidRPr="00430AEA" w:rsidRDefault="00430AEA" w:rsidP="00430AEA">
      <w:pPr>
        <w:jc w:val="center"/>
        <w:rPr>
          <w:b/>
          <w:bCs/>
        </w:rPr>
      </w:pPr>
      <w:r w:rsidRPr="00430AEA">
        <w:rPr>
          <w:b/>
          <w:bCs/>
        </w:rPr>
        <w:t>TRT ortak yapımı “</w:t>
      </w:r>
      <w:proofErr w:type="spellStart"/>
      <w:r w:rsidRPr="00430AEA">
        <w:rPr>
          <w:b/>
          <w:bCs/>
        </w:rPr>
        <w:t>Quo</w:t>
      </w:r>
      <w:proofErr w:type="spellEnd"/>
      <w:r w:rsidRPr="00430AEA">
        <w:rPr>
          <w:b/>
          <w:bCs/>
        </w:rPr>
        <w:t xml:space="preserve"> </w:t>
      </w:r>
      <w:proofErr w:type="spellStart"/>
      <w:r w:rsidRPr="00430AEA">
        <w:rPr>
          <w:b/>
          <w:bCs/>
        </w:rPr>
        <w:t>Vadis</w:t>
      </w:r>
      <w:proofErr w:type="spellEnd"/>
      <w:r w:rsidRPr="00430AEA">
        <w:rPr>
          <w:b/>
          <w:bCs/>
        </w:rPr>
        <w:t>, Aida?”, Kanada’da 10-19 Eylül tarihleri arasında 45’incisi düzenlenecek Toronto Film Festivali’nin en önemli bölümü olan “Çağdaş Dünya Sineması” seçkisinde gösterilecek.</w:t>
      </w:r>
    </w:p>
    <w:p w:rsidR="00430AEA" w:rsidRDefault="00430AEA">
      <w:r>
        <w:t xml:space="preserve"> </w:t>
      </w:r>
    </w:p>
    <w:p w:rsidR="00430AEA" w:rsidRDefault="00430AEA">
      <w:r w:rsidRPr="00430AEA">
        <w:t>Geçtiğimiz günlerde dünyanın en prestijli film festivallerinden 77. Venedik Film Festivali’nde Altın Aslan Ödülü için yarışacağ</w:t>
      </w:r>
      <w:r>
        <w:t>ı</w:t>
      </w:r>
      <w:r w:rsidRPr="00430AEA">
        <w:t xml:space="preserve"> </w:t>
      </w:r>
      <w:r>
        <w:t>duyurulan</w:t>
      </w:r>
      <w:r w:rsidRPr="00430AEA">
        <w:t xml:space="preserve"> TRT Ortak Yapımı Bosna filmi “</w:t>
      </w:r>
      <w:proofErr w:type="spellStart"/>
      <w:r w:rsidRPr="00430AEA">
        <w:t>Quo</w:t>
      </w:r>
      <w:proofErr w:type="spellEnd"/>
      <w:r w:rsidRPr="00430AEA">
        <w:t xml:space="preserve"> </w:t>
      </w:r>
      <w:proofErr w:type="spellStart"/>
      <w:r w:rsidRPr="00430AEA">
        <w:t>Vadis</w:t>
      </w:r>
      <w:proofErr w:type="spellEnd"/>
      <w:r w:rsidRPr="00430AEA">
        <w:t>, Aida?”</w:t>
      </w:r>
      <w:r>
        <w:t xml:space="preserve">, Avrupa’dan sonra bu kez Amerika’yı fethedecek. Bosnalı yönetmen </w:t>
      </w:r>
      <w:proofErr w:type="spellStart"/>
      <w:r>
        <w:t>Jasmila</w:t>
      </w:r>
      <w:proofErr w:type="spellEnd"/>
      <w:r>
        <w:t xml:space="preserve"> </w:t>
      </w:r>
      <w:proofErr w:type="spellStart"/>
      <w:r>
        <w:t>Zbanic’in</w:t>
      </w:r>
      <w:proofErr w:type="spellEnd"/>
      <w:r>
        <w:t xml:space="preserve"> filmi, dünyanın en büyük festivallerinden Toronto Film Festivali’nde gösterilecek.</w:t>
      </w:r>
    </w:p>
    <w:p w:rsidR="00430AEA" w:rsidRDefault="00430AEA"/>
    <w:p w:rsidR="00430AEA" w:rsidRDefault="00430AEA">
      <w:r>
        <w:t xml:space="preserve">Dünyanın en başarılı yönetmenlerinin filmlerine yer veren </w:t>
      </w:r>
      <w:r w:rsidRPr="00430AEA">
        <w:t>Amerika kıtasının en büyük film festivali olan Toronto</w:t>
      </w:r>
      <w:r>
        <w:t xml:space="preserve"> Film Festivali, </w:t>
      </w:r>
      <w:proofErr w:type="spellStart"/>
      <w:r>
        <w:t>koronavirüs</w:t>
      </w:r>
      <w:proofErr w:type="spellEnd"/>
      <w:r>
        <w:t xml:space="preserve"> salgını nedeniyle bu yıl 50 filmlik çok özel </w:t>
      </w:r>
      <w:r w:rsidR="001A61B6">
        <w:t xml:space="preserve">bir seçki ile izleyiciyle buluşacak. </w:t>
      </w:r>
      <w:r w:rsidRPr="00430AEA">
        <w:t xml:space="preserve">TRT </w:t>
      </w:r>
      <w:r w:rsidR="001A61B6">
        <w:t>o</w:t>
      </w:r>
      <w:r w:rsidRPr="00430AEA">
        <w:t xml:space="preserve">rtak </w:t>
      </w:r>
      <w:r w:rsidR="001A61B6">
        <w:t>y</w:t>
      </w:r>
      <w:r w:rsidRPr="00430AEA">
        <w:t>apımı “</w:t>
      </w:r>
      <w:proofErr w:type="spellStart"/>
      <w:r w:rsidRPr="00430AEA">
        <w:t>Quo</w:t>
      </w:r>
      <w:proofErr w:type="spellEnd"/>
      <w:r w:rsidRPr="00430AEA">
        <w:t xml:space="preserve"> </w:t>
      </w:r>
      <w:proofErr w:type="spellStart"/>
      <w:r w:rsidRPr="00430AEA">
        <w:t>Vadis</w:t>
      </w:r>
      <w:proofErr w:type="spellEnd"/>
      <w:r w:rsidRPr="00430AEA">
        <w:t xml:space="preserve">, Aida?” </w:t>
      </w:r>
      <w:r w:rsidR="001A61B6">
        <w:t xml:space="preserve">da </w:t>
      </w:r>
      <w:r w:rsidRPr="00430AEA">
        <w:t>bu filmlerden biri olacak.</w:t>
      </w:r>
    </w:p>
    <w:p w:rsidR="00430AEA" w:rsidRDefault="00430AEA"/>
    <w:p w:rsidR="001A61B6" w:rsidRDefault="001A61B6" w:rsidP="001A61B6">
      <w:r w:rsidRPr="00430AEA">
        <w:t>“</w:t>
      </w:r>
      <w:proofErr w:type="spellStart"/>
      <w:r w:rsidRPr="00430AEA">
        <w:t>Quo</w:t>
      </w:r>
      <w:proofErr w:type="spellEnd"/>
      <w:r w:rsidRPr="00430AEA">
        <w:t xml:space="preserve"> </w:t>
      </w:r>
      <w:proofErr w:type="spellStart"/>
      <w:r w:rsidRPr="00430AEA">
        <w:t>Vadis</w:t>
      </w:r>
      <w:proofErr w:type="spellEnd"/>
      <w:r w:rsidRPr="00430AEA">
        <w:t>, Aida?”</w:t>
      </w:r>
      <w:r>
        <w:t xml:space="preserve">, </w:t>
      </w:r>
      <w:r w:rsidRPr="001A2686">
        <w:t xml:space="preserve">1995’te yaşanan </w:t>
      </w:r>
      <w:proofErr w:type="spellStart"/>
      <w:r w:rsidRPr="001A2686">
        <w:t>Srebrenitsa</w:t>
      </w:r>
      <w:proofErr w:type="spellEnd"/>
      <w:r w:rsidRPr="001A2686">
        <w:t xml:space="preserve"> katliamın</w:t>
      </w:r>
      <w:r>
        <w:t>ı mercek altına alıyor</w:t>
      </w:r>
      <w:r w:rsidRPr="001A2686">
        <w:t xml:space="preserve">. Filmin hikayesi, Bosna Hersek’in </w:t>
      </w:r>
      <w:proofErr w:type="spellStart"/>
      <w:r w:rsidRPr="001A2686">
        <w:t>Srebrenitsa</w:t>
      </w:r>
      <w:proofErr w:type="spellEnd"/>
      <w:r w:rsidRPr="001A2686">
        <w:t xml:space="preserve"> kentinde Sırp askerleri tarafından kadınlar ve çocuklar dahil on binlerce </w:t>
      </w:r>
      <w:proofErr w:type="spellStart"/>
      <w:r w:rsidRPr="001A2686">
        <w:t>Bosnalı’nın</w:t>
      </w:r>
      <w:proofErr w:type="spellEnd"/>
      <w:r w:rsidRPr="001A2686">
        <w:t xml:space="preserve"> öldürüldüğü soykırım günlerinde, Birleşmiş Milletler Üssü’nde geçiyor.</w:t>
      </w:r>
    </w:p>
    <w:p w:rsidR="001A61B6" w:rsidRDefault="001A61B6"/>
    <w:p w:rsidR="00430AEA" w:rsidRDefault="00430AEA"/>
    <w:sectPr w:rsidR="00430AEA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EA"/>
    <w:rsid w:val="001A61B6"/>
    <w:rsid w:val="00430AEA"/>
    <w:rsid w:val="007D3E2F"/>
    <w:rsid w:val="00B97B09"/>
    <w:rsid w:val="00D75693"/>
    <w:rsid w:val="00E97979"/>
    <w:rsid w:val="00F72D29"/>
    <w:rsid w:val="00F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91552-159D-C44E-A9CA-75780789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5</cp:revision>
  <dcterms:created xsi:type="dcterms:W3CDTF">2020-08-01T05:51:00Z</dcterms:created>
  <dcterms:modified xsi:type="dcterms:W3CDTF">2020-08-04T09:23:00Z</dcterms:modified>
</cp:coreProperties>
</file>