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74CF" w14:textId="04544C5D" w:rsidR="001B64C0" w:rsidRPr="001B64C0" w:rsidRDefault="001B64C0" w:rsidP="00610D04">
      <w:pPr>
        <w:pStyle w:val="AralkYok"/>
        <w:jc w:val="both"/>
        <w:rPr>
          <w:b/>
          <w:bCs/>
          <w:sz w:val="40"/>
          <w:szCs w:val="40"/>
        </w:rPr>
      </w:pPr>
      <w:r w:rsidRPr="001B64C0">
        <w:rPr>
          <w:b/>
          <w:bCs/>
          <w:sz w:val="40"/>
          <w:szCs w:val="40"/>
        </w:rPr>
        <w:t>Neredeyse Maço</w:t>
      </w:r>
    </w:p>
    <w:p w14:paraId="3E86BBE9" w14:textId="41EEB488" w:rsidR="001B64C0" w:rsidRPr="001B64C0" w:rsidRDefault="001B64C0" w:rsidP="00610D04">
      <w:pPr>
        <w:pStyle w:val="AralkYok"/>
        <w:jc w:val="both"/>
        <w:rPr>
          <w:b/>
          <w:bCs/>
          <w:sz w:val="32"/>
          <w:szCs w:val="32"/>
        </w:rPr>
      </w:pPr>
      <w:r w:rsidRPr="001B64C0">
        <w:rPr>
          <w:b/>
          <w:bCs/>
          <w:sz w:val="32"/>
          <w:szCs w:val="32"/>
        </w:rPr>
        <w:t>(</w:t>
      </w:r>
      <w:proofErr w:type="spellStart"/>
      <w:r w:rsidRPr="001B64C0">
        <w:rPr>
          <w:b/>
          <w:bCs/>
          <w:sz w:val="32"/>
          <w:szCs w:val="32"/>
        </w:rPr>
        <w:t>Pochty</w:t>
      </w:r>
      <w:proofErr w:type="spellEnd"/>
      <w:r w:rsidRPr="001B64C0">
        <w:rPr>
          <w:b/>
          <w:bCs/>
          <w:sz w:val="32"/>
          <w:szCs w:val="32"/>
        </w:rPr>
        <w:t xml:space="preserve"> </w:t>
      </w:r>
      <w:proofErr w:type="spellStart"/>
      <w:r w:rsidRPr="001B64C0">
        <w:rPr>
          <w:b/>
          <w:bCs/>
          <w:sz w:val="32"/>
          <w:szCs w:val="32"/>
        </w:rPr>
        <w:t>Macho</w:t>
      </w:r>
      <w:proofErr w:type="spellEnd"/>
      <w:r w:rsidRPr="001B64C0">
        <w:rPr>
          <w:b/>
          <w:bCs/>
          <w:sz w:val="32"/>
          <w:szCs w:val="32"/>
        </w:rPr>
        <w:t>)</w:t>
      </w:r>
    </w:p>
    <w:p w14:paraId="302E8614" w14:textId="77777777" w:rsidR="001B64C0" w:rsidRDefault="001B64C0" w:rsidP="00610D04">
      <w:pPr>
        <w:pStyle w:val="AralkYok"/>
        <w:jc w:val="both"/>
        <w:rPr>
          <w:sz w:val="24"/>
          <w:szCs w:val="24"/>
        </w:rPr>
      </w:pPr>
    </w:p>
    <w:p w14:paraId="240554C7" w14:textId="447DB999" w:rsidR="001B64C0" w:rsidRDefault="001B64C0" w:rsidP="00610D04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Ağustos 2024</w:t>
      </w:r>
    </w:p>
    <w:p w14:paraId="666487BB" w14:textId="3BE949E9" w:rsidR="001B64C0" w:rsidRDefault="001B64C0" w:rsidP="00610D04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507E1640" w14:textId="22B78F96" w:rsidR="001B64C0" w:rsidRDefault="001B64C0" w:rsidP="00610D04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Serüven Film</w:t>
      </w:r>
    </w:p>
    <w:p w14:paraId="2F09899C" w14:textId="0070DD22" w:rsidR="001B64C0" w:rsidRDefault="001B64C0" w:rsidP="00610D04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Romantik Komedi</w:t>
      </w:r>
    </w:p>
    <w:p w14:paraId="239FF9C9" w14:textId="75B12064" w:rsidR="001B64C0" w:rsidRDefault="001B64C0" w:rsidP="00610D04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Kazakistan</w:t>
      </w:r>
    </w:p>
    <w:p w14:paraId="40A2DB6E" w14:textId="15F529A8" w:rsidR="00CE6CFA" w:rsidRDefault="00CE6CFA" w:rsidP="00610D04">
      <w:pPr>
        <w:pStyle w:val="AralkYok"/>
        <w:jc w:val="both"/>
        <w:rPr>
          <w:sz w:val="24"/>
          <w:szCs w:val="24"/>
        </w:rPr>
      </w:pPr>
      <w:r w:rsidRPr="00CE6CFA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2020</w:t>
      </w:r>
    </w:p>
    <w:p w14:paraId="19844B47" w14:textId="04166261" w:rsidR="001B64C0" w:rsidRPr="00610D04" w:rsidRDefault="001B64C0" w:rsidP="001B64C0">
      <w:pPr>
        <w:pStyle w:val="AralkYok"/>
        <w:jc w:val="both"/>
        <w:rPr>
          <w:sz w:val="24"/>
          <w:szCs w:val="24"/>
        </w:rPr>
      </w:pPr>
      <w:r w:rsidRPr="00610D04">
        <w:rPr>
          <w:b/>
          <w:bCs/>
          <w:sz w:val="24"/>
          <w:szCs w:val="24"/>
        </w:rPr>
        <w:t>Türü:</w:t>
      </w:r>
      <w:r w:rsidRPr="00610D04">
        <w:rPr>
          <w:sz w:val="24"/>
          <w:szCs w:val="24"/>
        </w:rPr>
        <w:t xml:space="preserve"> Romantik Komedi</w:t>
      </w:r>
    </w:p>
    <w:p w14:paraId="0348A509" w14:textId="736EB50E" w:rsidR="001B64C0" w:rsidRPr="00610D04" w:rsidRDefault="001B64C0" w:rsidP="001B64C0">
      <w:pPr>
        <w:pStyle w:val="AralkYok"/>
        <w:jc w:val="both"/>
        <w:rPr>
          <w:sz w:val="24"/>
          <w:szCs w:val="24"/>
        </w:rPr>
      </w:pPr>
      <w:r w:rsidRPr="00610D04">
        <w:rPr>
          <w:b/>
          <w:bCs/>
          <w:sz w:val="24"/>
          <w:szCs w:val="24"/>
        </w:rPr>
        <w:t>Süre:</w:t>
      </w:r>
      <w:r w:rsidRPr="00610D04">
        <w:rPr>
          <w:sz w:val="24"/>
          <w:szCs w:val="24"/>
        </w:rPr>
        <w:t xml:space="preserve"> 85 dakika </w:t>
      </w:r>
    </w:p>
    <w:p w14:paraId="14EFED44" w14:textId="19BA07FF" w:rsidR="001B64C0" w:rsidRPr="00610D04" w:rsidRDefault="001B64C0" w:rsidP="001B64C0">
      <w:pPr>
        <w:pStyle w:val="AralkYok"/>
        <w:jc w:val="both"/>
        <w:rPr>
          <w:sz w:val="24"/>
          <w:szCs w:val="24"/>
        </w:rPr>
      </w:pPr>
      <w:r w:rsidRPr="00610D04">
        <w:rPr>
          <w:b/>
          <w:bCs/>
          <w:sz w:val="24"/>
          <w:szCs w:val="24"/>
        </w:rPr>
        <w:t xml:space="preserve">Görüntü Yönetmeni: </w:t>
      </w:r>
      <w:proofErr w:type="spellStart"/>
      <w:r w:rsidRPr="00610D04">
        <w:rPr>
          <w:sz w:val="24"/>
          <w:szCs w:val="24"/>
        </w:rPr>
        <w:t>Asylkhan</w:t>
      </w:r>
      <w:proofErr w:type="spellEnd"/>
      <w:r w:rsidRPr="00610D04">
        <w:rPr>
          <w:sz w:val="24"/>
          <w:szCs w:val="24"/>
        </w:rPr>
        <w:t xml:space="preserve"> </w:t>
      </w:r>
      <w:proofErr w:type="spellStart"/>
      <w:r w:rsidRPr="00610D04">
        <w:rPr>
          <w:sz w:val="24"/>
          <w:szCs w:val="24"/>
        </w:rPr>
        <w:t>Meldebekov</w:t>
      </w:r>
      <w:proofErr w:type="spellEnd"/>
    </w:p>
    <w:p w14:paraId="349685F1" w14:textId="77777777" w:rsidR="001B64C0" w:rsidRDefault="001B64C0" w:rsidP="001B64C0">
      <w:pPr>
        <w:pStyle w:val="AralkYok"/>
        <w:jc w:val="both"/>
        <w:rPr>
          <w:sz w:val="24"/>
          <w:szCs w:val="24"/>
        </w:rPr>
      </w:pPr>
      <w:r w:rsidRPr="001B64C0">
        <w:rPr>
          <w:b/>
          <w:bCs/>
          <w:sz w:val="24"/>
          <w:szCs w:val="24"/>
        </w:rPr>
        <w:t>Fragman:</w:t>
      </w:r>
      <w:r w:rsidRPr="00610D04">
        <w:rPr>
          <w:sz w:val="24"/>
          <w:szCs w:val="24"/>
        </w:rPr>
        <w:t xml:space="preserve"> </w:t>
      </w:r>
      <w:hyperlink r:id="rId4" w:tgtFrame="_blank" w:history="1">
        <w:r w:rsidRPr="00610D04">
          <w:rPr>
            <w:rStyle w:val="Kpr"/>
            <w:sz w:val="24"/>
            <w:szCs w:val="24"/>
          </w:rPr>
          <w:t>https://youtu.be/tGt6OXu5bao?si=AYoDmGRK-QdWiqei</w:t>
        </w:r>
      </w:hyperlink>
    </w:p>
    <w:p w14:paraId="2F2D5B46" w14:textId="77777777" w:rsidR="001B64C0" w:rsidRPr="00610D04" w:rsidRDefault="001B64C0" w:rsidP="001B64C0">
      <w:pPr>
        <w:pStyle w:val="AralkYok"/>
        <w:jc w:val="both"/>
        <w:rPr>
          <w:sz w:val="24"/>
          <w:szCs w:val="24"/>
        </w:rPr>
      </w:pPr>
      <w:r w:rsidRPr="00610D04">
        <w:rPr>
          <w:b/>
          <w:bCs/>
          <w:sz w:val="24"/>
          <w:szCs w:val="24"/>
        </w:rPr>
        <w:t>Yönetmen:</w:t>
      </w:r>
      <w:r w:rsidRPr="00610D04">
        <w:rPr>
          <w:sz w:val="24"/>
          <w:szCs w:val="24"/>
        </w:rPr>
        <w:t xml:space="preserve"> </w:t>
      </w:r>
      <w:proofErr w:type="spellStart"/>
      <w:r w:rsidRPr="00610D04">
        <w:rPr>
          <w:sz w:val="24"/>
          <w:szCs w:val="24"/>
        </w:rPr>
        <w:t>Bakhytzhan</w:t>
      </w:r>
      <w:proofErr w:type="spellEnd"/>
      <w:r w:rsidRPr="00610D04">
        <w:rPr>
          <w:sz w:val="24"/>
          <w:szCs w:val="24"/>
        </w:rPr>
        <w:t xml:space="preserve"> </w:t>
      </w:r>
      <w:proofErr w:type="spellStart"/>
      <w:r w:rsidRPr="00610D04">
        <w:rPr>
          <w:sz w:val="24"/>
          <w:szCs w:val="24"/>
        </w:rPr>
        <w:t>Zhienaly</w:t>
      </w:r>
      <w:proofErr w:type="spellEnd"/>
    </w:p>
    <w:p w14:paraId="536DF683" w14:textId="307E2FC5" w:rsidR="001B64C0" w:rsidRPr="00610D04" w:rsidRDefault="001B64C0" w:rsidP="001B64C0">
      <w:pPr>
        <w:pStyle w:val="AralkYok"/>
        <w:jc w:val="both"/>
        <w:rPr>
          <w:sz w:val="24"/>
          <w:szCs w:val="24"/>
        </w:rPr>
      </w:pPr>
      <w:r w:rsidRPr="00610D04">
        <w:rPr>
          <w:b/>
          <w:bCs/>
          <w:sz w:val="24"/>
          <w:szCs w:val="24"/>
        </w:rPr>
        <w:t>Oyuncular:</w:t>
      </w:r>
      <w:r w:rsidRPr="00610D04">
        <w:rPr>
          <w:sz w:val="24"/>
          <w:szCs w:val="24"/>
        </w:rPr>
        <w:t xml:space="preserve"> </w:t>
      </w:r>
      <w:proofErr w:type="spellStart"/>
      <w:r w:rsidRPr="00610D04">
        <w:rPr>
          <w:sz w:val="24"/>
          <w:szCs w:val="24"/>
        </w:rPr>
        <w:t>Dastan</w:t>
      </w:r>
      <w:proofErr w:type="spellEnd"/>
      <w:r w:rsidRPr="00610D04">
        <w:rPr>
          <w:sz w:val="24"/>
          <w:szCs w:val="24"/>
        </w:rPr>
        <w:t xml:space="preserve"> </w:t>
      </w:r>
      <w:proofErr w:type="spellStart"/>
      <w:r w:rsidRPr="00610D04">
        <w:rPr>
          <w:sz w:val="24"/>
          <w:szCs w:val="24"/>
        </w:rPr>
        <w:t>Orazbekov</w:t>
      </w:r>
      <w:proofErr w:type="spellEnd"/>
      <w:r w:rsidRPr="00610D04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Kamşat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Joldybayeva</w:t>
      </w:r>
      <w:proofErr w:type="spellEnd"/>
      <w:r w:rsidR="007B6F8F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Abunasır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Serikov</w:t>
      </w:r>
      <w:proofErr w:type="spellEnd"/>
      <w:r w:rsidR="007B6F8F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Janna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Kuanişeva</w:t>
      </w:r>
      <w:proofErr w:type="spellEnd"/>
      <w:r w:rsidR="007B6F8F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Indıra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Edilbaeva</w:t>
      </w:r>
      <w:proofErr w:type="spellEnd"/>
      <w:r w:rsidR="007B6F8F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Danagül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Temirsultan</w:t>
      </w:r>
      <w:proofErr w:type="spellEnd"/>
      <w:r w:rsidR="007B6F8F">
        <w:rPr>
          <w:sz w:val="24"/>
          <w:szCs w:val="24"/>
        </w:rPr>
        <w:t xml:space="preserve">, </w:t>
      </w:r>
      <w:proofErr w:type="spellStart"/>
      <w:r w:rsidR="007B6F8F">
        <w:rPr>
          <w:sz w:val="24"/>
          <w:szCs w:val="24"/>
        </w:rPr>
        <w:t>Abilmansur</w:t>
      </w:r>
      <w:proofErr w:type="spellEnd"/>
      <w:r w:rsidR="007B6F8F">
        <w:rPr>
          <w:sz w:val="24"/>
          <w:szCs w:val="24"/>
        </w:rPr>
        <w:t xml:space="preserve"> </w:t>
      </w:r>
      <w:proofErr w:type="spellStart"/>
      <w:r w:rsidR="007B6F8F">
        <w:rPr>
          <w:sz w:val="24"/>
          <w:szCs w:val="24"/>
        </w:rPr>
        <w:t>Serikov</w:t>
      </w:r>
      <w:proofErr w:type="spellEnd"/>
    </w:p>
    <w:p w14:paraId="497DED97" w14:textId="77777777" w:rsidR="001B64C0" w:rsidRDefault="001B64C0" w:rsidP="00610D04">
      <w:pPr>
        <w:pStyle w:val="AralkYok"/>
        <w:jc w:val="both"/>
        <w:rPr>
          <w:sz w:val="24"/>
          <w:szCs w:val="24"/>
        </w:rPr>
      </w:pPr>
    </w:p>
    <w:p w14:paraId="365DF682" w14:textId="6727895D" w:rsidR="00610D04" w:rsidRDefault="00610D04" w:rsidP="00610D04">
      <w:pPr>
        <w:pStyle w:val="AralkYok"/>
        <w:jc w:val="both"/>
        <w:rPr>
          <w:sz w:val="24"/>
          <w:szCs w:val="24"/>
        </w:rPr>
      </w:pPr>
      <w:r w:rsidRPr="00610D04">
        <w:rPr>
          <w:sz w:val="24"/>
          <w:szCs w:val="24"/>
        </w:rPr>
        <w:t>Konu:</w:t>
      </w:r>
    </w:p>
    <w:p w14:paraId="5BFBCD2B" w14:textId="77777777" w:rsidR="00610D04" w:rsidRPr="00610D04" w:rsidRDefault="00610D04" w:rsidP="00610D04">
      <w:pPr>
        <w:pStyle w:val="AralkYok"/>
        <w:jc w:val="both"/>
        <w:rPr>
          <w:sz w:val="24"/>
          <w:szCs w:val="24"/>
        </w:rPr>
      </w:pPr>
    </w:p>
    <w:p w14:paraId="5C461409" w14:textId="03FA3CA1" w:rsidR="00610D04" w:rsidRDefault="00610D04" w:rsidP="00610D04">
      <w:pPr>
        <w:pStyle w:val="AralkYok"/>
        <w:jc w:val="both"/>
        <w:rPr>
          <w:sz w:val="24"/>
          <w:szCs w:val="24"/>
        </w:rPr>
      </w:pPr>
      <w:proofErr w:type="spellStart"/>
      <w:r w:rsidRPr="00610D04">
        <w:rPr>
          <w:sz w:val="24"/>
          <w:szCs w:val="24"/>
        </w:rPr>
        <w:t>Damir</w:t>
      </w:r>
      <w:proofErr w:type="spellEnd"/>
      <w:r w:rsidRPr="00610D04">
        <w:rPr>
          <w:sz w:val="24"/>
          <w:szCs w:val="24"/>
        </w:rPr>
        <w:t xml:space="preserve"> çok uzun zamandır Amerika’da prestijli bir tıp merkezinden diş doktoru olarak çalışmak için haber beklemektedir. Nihayetinde beklediği haber gelir, ancak annesi </w:t>
      </w:r>
      <w:r w:rsidR="001B64C0">
        <w:rPr>
          <w:sz w:val="24"/>
          <w:szCs w:val="24"/>
        </w:rPr>
        <w:t>O’</w:t>
      </w:r>
      <w:r w:rsidRPr="00610D04">
        <w:rPr>
          <w:sz w:val="24"/>
          <w:szCs w:val="24"/>
        </w:rPr>
        <w:t>na “Ya evlenip eşinle</w:t>
      </w:r>
      <w:r w:rsidR="001B64C0">
        <w:rPr>
          <w:sz w:val="24"/>
          <w:szCs w:val="24"/>
        </w:rPr>
        <w:t xml:space="preserve"> </w:t>
      </w:r>
      <w:r w:rsidRPr="00610D04">
        <w:rPr>
          <w:sz w:val="24"/>
          <w:szCs w:val="24"/>
        </w:rPr>
        <w:t xml:space="preserve">gidersin ya da gidemezsin.” der. Bir gün </w:t>
      </w:r>
      <w:proofErr w:type="spellStart"/>
      <w:r w:rsidRPr="00610D04">
        <w:rPr>
          <w:sz w:val="24"/>
          <w:szCs w:val="24"/>
        </w:rPr>
        <w:t>Damir</w:t>
      </w:r>
      <w:proofErr w:type="spellEnd"/>
      <w:r w:rsidRPr="00610D04">
        <w:rPr>
          <w:sz w:val="24"/>
          <w:szCs w:val="24"/>
        </w:rPr>
        <w:t xml:space="preserve"> bir hastasından bir flört ajansı olduğunu öğrenir. </w:t>
      </w:r>
      <w:proofErr w:type="spellStart"/>
      <w:r w:rsidRPr="00610D04">
        <w:rPr>
          <w:sz w:val="24"/>
          <w:szCs w:val="24"/>
        </w:rPr>
        <w:t>Damir</w:t>
      </w:r>
      <w:proofErr w:type="spellEnd"/>
      <w:r w:rsidR="001B64C0">
        <w:rPr>
          <w:sz w:val="24"/>
          <w:szCs w:val="24"/>
        </w:rPr>
        <w:t>,</w:t>
      </w:r>
      <w:r w:rsidRPr="00610D04">
        <w:rPr>
          <w:sz w:val="24"/>
          <w:szCs w:val="24"/>
        </w:rPr>
        <w:t xml:space="preserve"> ajansa gidip uzmanlardan yardım ister. Uzman Koç Ardak </w:t>
      </w:r>
      <w:r w:rsidR="001B64C0">
        <w:rPr>
          <w:sz w:val="24"/>
          <w:szCs w:val="24"/>
        </w:rPr>
        <w:t>O’</w:t>
      </w:r>
      <w:r w:rsidRPr="00610D04">
        <w:rPr>
          <w:sz w:val="24"/>
          <w:szCs w:val="24"/>
        </w:rPr>
        <w:t xml:space="preserve">na yardım etmeye hazırdır. </w:t>
      </w:r>
      <w:proofErr w:type="spellStart"/>
      <w:r w:rsidRPr="00610D04">
        <w:rPr>
          <w:sz w:val="24"/>
          <w:szCs w:val="24"/>
        </w:rPr>
        <w:t>Damir</w:t>
      </w:r>
      <w:proofErr w:type="spellEnd"/>
      <w:r w:rsidRPr="00610D04">
        <w:rPr>
          <w:sz w:val="24"/>
          <w:szCs w:val="24"/>
        </w:rPr>
        <w:t xml:space="preserve">’ in bu görevi başarması için iki ay vakti </w:t>
      </w:r>
      <w:r w:rsidR="001B64C0">
        <w:rPr>
          <w:sz w:val="24"/>
          <w:szCs w:val="24"/>
        </w:rPr>
        <w:t>kalmıştır</w:t>
      </w:r>
      <w:r w:rsidRPr="00610D04">
        <w:rPr>
          <w:sz w:val="24"/>
          <w:szCs w:val="24"/>
        </w:rPr>
        <w:t>.</w:t>
      </w:r>
    </w:p>
    <w:p w14:paraId="6060F3C3" w14:textId="77777777" w:rsidR="00610D04" w:rsidRPr="00610D04" w:rsidRDefault="00610D04" w:rsidP="00610D04">
      <w:pPr>
        <w:pStyle w:val="AralkYok"/>
        <w:jc w:val="both"/>
        <w:rPr>
          <w:sz w:val="24"/>
          <w:szCs w:val="24"/>
        </w:rPr>
      </w:pPr>
    </w:p>
    <w:p w14:paraId="31F4B099" w14:textId="77777777" w:rsidR="001B64C0" w:rsidRPr="00610D04" w:rsidRDefault="001B64C0">
      <w:pPr>
        <w:pStyle w:val="AralkYok"/>
        <w:jc w:val="both"/>
        <w:rPr>
          <w:sz w:val="24"/>
          <w:szCs w:val="24"/>
        </w:rPr>
      </w:pPr>
    </w:p>
    <w:sectPr w:rsidR="001B64C0" w:rsidRPr="00610D0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04"/>
    <w:rsid w:val="00120119"/>
    <w:rsid w:val="001B64C0"/>
    <w:rsid w:val="003E63A8"/>
    <w:rsid w:val="00556779"/>
    <w:rsid w:val="00610D04"/>
    <w:rsid w:val="006E019B"/>
    <w:rsid w:val="006F1939"/>
    <w:rsid w:val="007B6F8F"/>
    <w:rsid w:val="00981151"/>
    <w:rsid w:val="00A309F8"/>
    <w:rsid w:val="00CE6CFA"/>
    <w:rsid w:val="00F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7D51"/>
  <w15:chartTrackingRefBased/>
  <w15:docId w15:val="{9B0D72A8-12B2-4297-96A2-9CC54AD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10D0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0D0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10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2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6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Gt6OXu5bao?si=AYoDmGRK-QdWiq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2024-08-03T18:42:00Z</dcterms:created>
  <dcterms:modified xsi:type="dcterms:W3CDTF">2024-08-03T20:00:00Z</dcterms:modified>
</cp:coreProperties>
</file>