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94C152" w14:textId="77777777" w:rsidR="00D01FB4" w:rsidRPr="00D01FB4" w:rsidRDefault="00D01FB4" w:rsidP="00D01FB4">
      <w:pPr>
        <w:pStyle w:val="AralkYok"/>
        <w:rPr>
          <w:b/>
          <w:bCs/>
          <w:sz w:val="40"/>
          <w:szCs w:val="40"/>
        </w:rPr>
      </w:pPr>
      <w:r w:rsidRPr="00D01FB4">
        <w:rPr>
          <w:b/>
          <w:bCs/>
          <w:sz w:val="40"/>
          <w:szCs w:val="40"/>
        </w:rPr>
        <w:t>Naza</w:t>
      </w:r>
    </w:p>
    <w:p w14:paraId="501F879A" w14:textId="77777777" w:rsidR="00D01FB4" w:rsidRDefault="00D01FB4" w:rsidP="00D01FB4">
      <w:pPr>
        <w:pStyle w:val="AralkYok"/>
        <w:rPr>
          <w:sz w:val="24"/>
          <w:szCs w:val="24"/>
        </w:rPr>
      </w:pPr>
    </w:p>
    <w:p w14:paraId="5B4C46C4" w14:textId="7C4E2BE1" w:rsidR="00D01FB4" w:rsidRDefault="00D01FB4" w:rsidP="00D01FB4">
      <w:pPr>
        <w:pStyle w:val="AralkYok"/>
        <w:rPr>
          <w:sz w:val="24"/>
          <w:szCs w:val="24"/>
        </w:rPr>
      </w:pPr>
      <w:r w:rsidRPr="00D01FB4">
        <w:rPr>
          <w:b/>
          <w:bCs/>
          <w:sz w:val="24"/>
          <w:szCs w:val="24"/>
        </w:rPr>
        <w:t>Gösterim Tarihi:</w:t>
      </w:r>
      <w:r>
        <w:rPr>
          <w:sz w:val="24"/>
          <w:szCs w:val="24"/>
        </w:rPr>
        <w:t xml:space="preserve"> 16 Ekim 2026</w:t>
      </w:r>
    </w:p>
    <w:p w14:paraId="2A913D99" w14:textId="05EC148C" w:rsidR="00D01FB4" w:rsidRPr="00D01FB4" w:rsidRDefault="00D01FB4" w:rsidP="00D01FB4">
      <w:pPr>
        <w:pStyle w:val="AralkYok"/>
        <w:rPr>
          <w:sz w:val="24"/>
          <w:szCs w:val="24"/>
        </w:rPr>
      </w:pPr>
      <w:r w:rsidRPr="00D01FB4">
        <w:rPr>
          <w:b/>
          <w:bCs/>
          <w:sz w:val="24"/>
          <w:szCs w:val="24"/>
        </w:rPr>
        <w:t xml:space="preserve">Dağıtım: </w:t>
      </w:r>
      <w:r w:rsidRPr="00D01FB4">
        <w:rPr>
          <w:sz w:val="24"/>
          <w:szCs w:val="24"/>
        </w:rPr>
        <w:t>K</w:t>
      </w:r>
      <w:r>
        <w:rPr>
          <w:sz w:val="24"/>
          <w:szCs w:val="24"/>
        </w:rPr>
        <w:t>oda Dağıtım</w:t>
      </w:r>
      <w:r w:rsidRPr="00D01FB4">
        <w:rPr>
          <w:sz w:val="24"/>
          <w:szCs w:val="24"/>
        </w:rPr>
        <w:t>.</w:t>
      </w:r>
    </w:p>
    <w:p w14:paraId="7F357BEA" w14:textId="7F0C6D2B" w:rsidR="00D01FB4" w:rsidRPr="00D01FB4" w:rsidRDefault="00D01FB4" w:rsidP="00D01FB4">
      <w:pPr>
        <w:pStyle w:val="AralkYok"/>
        <w:rPr>
          <w:sz w:val="24"/>
          <w:szCs w:val="24"/>
        </w:rPr>
      </w:pPr>
      <w:r w:rsidRPr="00D01FB4">
        <w:rPr>
          <w:b/>
          <w:bCs/>
          <w:sz w:val="24"/>
          <w:szCs w:val="24"/>
        </w:rPr>
        <w:t>İthalat:</w:t>
      </w:r>
      <w:r>
        <w:rPr>
          <w:sz w:val="24"/>
          <w:szCs w:val="24"/>
        </w:rPr>
        <w:t xml:space="preserve"> </w:t>
      </w:r>
      <w:proofErr w:type="spellStart"/>
      <w:r w:rsidRPr="00D01FB4">
        <w:rPr>
          <w:sz w:val="24"/>
          <w:szCs w:val="24"/>
        </w:rPr>
        <w:t>Filmartı</w:t>
      </w:r>
      <w:proofErr w:type="spellEnd"/>
      <w:r>
        <w:rPr>
          <w:sz w:val="24"/>
          <w:szCs w:val="24"/>
        </w:rPr>
        <w:t xml:space="preserve"> Film</w:t>
      </w:r>
    </w:p>
    <w:p w14:paraId="3E9CB74C" w14:textId="77777777" w:rsidR="00D01FB4" w:rsidRPr="00D01FB4" w:rsidRDefault="00D01FB4" w:rsidP="00D01FB4">
      <w:pPr>
        <w:pStyle w:val="AralkYok"/>
        <w:rPr>
          <w:sz w:val="24"/>
          <w:szCs w:val="24"/>
        </w:rPr>
      </w:pPr>
      <w:r w:rsidRPr="00D01FB4">
        <w:rPr>
          <w:b/>
          <w:bCs/>
          <w:sz w:val="24"/>
          <w:szCs w:val="24"/>
        </w:rPr>
        <w:t>Yapım Yılı:</w:t>
      </w:r>
      <w:r>
        <w:rPr>
          <w:sz w:val="24"/>
          <w:szCs w:val="24"/>
        </w:rPr>
        <w:t xml:space="preserve"> </w:t>
      </w:r>
      <w:r w:rsidRPr="00D01FB4">
        <w:rPr>
          <w:sz w:val="24"/>
          <w:szCs w:val="24"/>
        </w:rPr>
        <w:t>2026</w:t>
      </w:r>
    </w:p>
    <w:p w14:paraId="1D30B71A" w14:textId="77777777" w:rsidR="00D01FB4" w:rsidRPr="00D01FB4" w:rsidRDefault="00D01FB4" w:rsidP="00D01FB4">
      <w:pPr>
        <w:pStyle w:val="AralkYok"/>
        <w:rPr>
          <w:sz w:val="24"/>
          <w:szCs w:val="24"/>
        </w:rPr>
      </w:pPr>
      <w:r w:rsidRPr="00D01FB4">
        <w:rPr>
          <w:b/>
          <w:bCs/>
          <w:sz w:val="24"/>
          <w:szCs w:val="24"/>
        </w:rPr>
        <w:t>Tür:</w:t>
      </w:r>
      <w:r>
        <w:rPr>
          <w:sz w:val="24"/>
          <w:szCs w:val="24"/>
        </w:rPr>
        <w:t xml:space="preserve"> Belgesel, Dram, Savaş</w:t>
      </w:r>
    </w:p>
    <w:p w14:paraId="70ED27C6" w14:textId="77777777" w:rsidR="00D01FB4" w:rsidRPr="00D01FB4" w:rsidRDefault="00D01FB4" w:rsidP="00D01FB4">
      <w:pPr>
        <w:pStyle w:val="AralkYok"/>
        <w:rPr>
          <w:sz w:val="24"/>
          <w:szCs w:val="24"/>
        </w:rPr>
      </w:pPr>
      <w:r w:rsidRPr="00D01FB4">
        <w:rPr>
          <w:b/>
          <w:bCs/>
          <w:sz w:val="24"/>
          <w:szCs w:val="24"/>
        </w:rPr>
        <w:t>Süre:</w:t>
      </w:r>
      <w:r>
        <w:rPr>
          <w:sz w:val="24"/>
          <w:szCs w:val="24"/>
        </w:rPr>
        <w:t xml:space="preserve"> </w:t>
      </w:r>
      <w:r w:rsidRPr="00D01FB4">
        <w:rPr>
          <w:sz w:val="24"/>
          <w:szCs w:val="24"/>
        </w:rPr>
        <w:t>80 dakika</w:t>
      </w:r>
    </w:p>
    <w:p w14:paraId="551BD422" w14:textId="77777777" w:rsidR="00D01FB4" w:rsidRPr="00D01FB4" w:rsidRDefault="00D01FB4" w:rsidP="00D01FB4">
      <w:pPr>
        <w:pStyle w:val="AralkYok"/>
        <w:rPr>
          <w:sz w:val="24"/>
          <w:szCs w:val="24"/>
        </w:rPr>
      </w:pPr>
      <w:r w:rsidRPr="00D01FB4">
        <w:rPr>
          <w:b/>
          <w:bCs/>
          <w:sz w:val="24"/>
          <w:szCs w:val="24"/>
        </w:rPr>
        <w:t>Fragman:</w:t>
      </w:r>
      <w:r w:rsidRPr="00D01FB4">
        <w:rPr>
          <w:sz w:val="24"/>
          <w:szCs w:val="24"/>
        </w:rPr>
        <w:t xml:space="preserve"> </w:t>
      </w:r>
      <w:hyperlink r:id="rId4" w:history="1">
        <w:r w:rsidRPr="00D01FB4">
          <w:rPr>
            <w:rStyle w:val="Kpr"/>
            <w:sz w:val="24"/>
            <w:szCs w:val="24"/>
          </w:rPr>
          <w:t>https://www.youtube.com/watch?v=FvC4OuOpGRw</w:t>
        </w:r>
      </w:hyperlink>
      <w:r w:rsidRPr="00D01FB4">
        <w:rPr>
          <w:sz w:val="24"/>
          <w:szCs w:val="24"/>
        </w:rPr>
        <w:t xml:space="preserve"> </w:t>
      </w:r>
    </w:p>
    <w:p w14:paraId="27A60A46" w14:textId="3CB9285D" w:rsidR="00D01FB4" w:rsidRPr="00D01FB4" w:rsidRDefault="00D01FB4" w:rsidP="00D01FB4">
      <w:pPr>
        <w:pStyle w:val="AralkYok"/>
        <w:rPr>
          <w:sz w:val="24"/>
          <w:szCs w:val="24"/>
        </w:rPr>
      </w:pPr>
      <w:r w:rsidRPr="00D01FB4">
        <w:rPr>
          <w:b/>
          <w:bCs/>
          <w:sz w:val="24"/>
          <w:szCs w:val="24"/>
        </w:rPr>
        <w:t>Yönetmen:</w:t>
      </w:r>
      <w:r>
        <w:rPr>
          <w:sz w:val="24"/>
          <w:szCs w:val="24"/>
        </w:rPr>
        <w:t xml:space="preserve"> </w:t>
      </w:r>
      <w:proofErr w:type="spellStart"/>
      <w:r w:rsidRPr="00D01FB4">
        <w:rPr>
          <w:sz w:val="24"/>
          <w:szCs w:val="24"/>
        </w:rPr>
        <w:t>Yuval</w:t>
      </w:r>
      <w:proofErr w:type="spellEnd"/>
      <w:r w:rsidRPr="00D01FB4">
        <w:rPr>
          <w:sz w:val="24"/>
          <w:szCs w:val="24"/>
        </w:rPr>
        <w:t xml:space="preserve"> Abraham, </w:t>
      </w:r>
      <w:proofErr w:type="spellStart"/>
      <w:r w:rsidRPr="00D01FB4">
        <w:rPr>
          <w:sz w:val="24"/>
          <w:szCs w:val="24"/>
        </w:rPr>
        <w:t>Rachel</w:t>
      </w:r>
      <w:proofErr w:type="spellEnd"/>
      <w:r w:rsidRPr="00D01FB4">
        <w:rPr>
          <w:sz w:val="24"/>
          <w:szCs w:val="24"/>
        </w:rPr>
        <w:t xml:space="preserve"> </w:t>
      </w:r>
      <w:proofErr w:type="spellStart"/>
      <w:r w:rsidRPr="00D01FB4">
        <w:rPr>
          <w:sz w:val="24"/>
          <w:szCs w:val="24"/>
        </w:rPr>
        <w:t>Szor</w:t>
      </w:r>
      <w:proofErr w:type="spellEnd"/>
    </w:p>
    <w:p w14:paraId="27E4E4D1" w14:textId="264E5A3E" w:rsidR="00D01FB4" w:rsidRPr="00D01FB4" w:rsidRDefault="00D01FB4" w:rsidP="00D01FB4">
      <w:pPr>
        <w:pStyle w:val="AralkYok"/>
        <w:rPr>
          <w:sz w:val="24"/>
          <w:szCs w:val="24"/>
        </w:rPr>
      </w:pPr>
      <w:r w:rsidRPr="00D01FB4">
        <w:rPr>
          <w:b/>
          <w:bCs/>
          <w:sz w:val="24"/>
          <w:szCs w:val="24"/>
        </w:rPr>
        <w:t>Senaryo:</w:t>
      </w:r>
      <w:r>
        <w:rPr>
          <w:sz w:val="24"/>
          <w:szCs w:val="24"/>
        </w:rPr>
        <w:t xml:space="preserve"> </w:t>
      </w:r>
      <w:proofErr w:type="spellStart"/>
      <w:r w:rsidRPr="00D01FB4">
        <w:rPr>
          <w:sz w:val="24"/>
          <w:szCs w:val="24"/>
        </w:rPr>
        <w:t>Yuval</w:t>
      </w:r>
      <w:proofErr w:type="spellEnd"/>
      <w:r w:rsidRPr="00D01FB4">
        <w:rPr>
          <w:sz w:val="24"/>
          <w:szCs w:val="24"/>
        </w:rPr>
        <w:t xml:space="preserve"> Abraham, </w:t>
      </w:r>
      <w:proofErr w:type="spellStart"/>
      <w:r w:rsidRPr="00D01FB4">
        <w:rPr>
          <w:sz w:val="24"/>
          <w:szCs w:val="24"/>
        </w:rPr>
        <w:t>Rachel</w:t>
      </w:r>
      <w:proofErr w:type="spellEnd"/>
      <w:r w:rsidRPr="00D01FB4">
        <w:rPr>
          <w:sz w:val="24"/>
          <w:szCs w:val="24"/>
        </w:rPr>
        <w:t xml:space="preserve"> </w:t>
      </w:r>
      <w:proofErr w:type="spellStart"/>
      <w:r w:rsidRPr="00D01FB4">
        <w:rPr>
          <w:sz w:val="24"/>
          <w:szCs w:val="24"/>
        </w:rPr>
        <w:t>Szor</w:t>
      </w:r>
      <w:proofErr w:type="spellEnd"/>
    </w:p>
    <w:p w14:paraId="132AE10C" w14:textId="4ACBA026" w:rsidR="00D01FB4" w:rsidRPr="00D01FB4" w:rsidRDefault="00D01FB4" w:rsidP="00D01FB4">
      <w:pPr>
        <w:pStyle w:val="AralkYok"/>
        <w:rPr>
          <w:sz w:val="24"/>
          <w:szCs w:val="24"/>
        </w:rPr>
      </w:pPr>
      <w:r w:rsidRPr="00D01FB4">
        <w:rPr>
          <w:b/>
          <w:bCs/>
          <w:sz w:val="24"/>
          <w:szCs w:val="24"/>
        </w:rPr>
        <w:t xml:space="preserve">Görüntü </w:t>
      </w:r>
      <w:r>
        <w:rPr>
          <w:b/>
          <w:bCs/>
          <w:sz w:val="24"/>
          <w:szCs w:val="24"/>
        </w:rPr>
        <w:t>Yönetmeni</w:t>
      </w:r>
      <w:r w:rsidRPr="00D01FB4">
        <w:rPr>
          <w:b/>
          <w:bCs/>
          <w:sz w:val="24"/>
          <w:szCs w:val="24"/>
        </w:rPr>
        <w:t>:</w:t>
      </w:r>
      <w:r>
        <w:rPr>
          <w:sz w:val="24"/>
          <w:szCs w:val="24"/>
        </w:rPr>
        <w:t xml:space="preserve"> </w:t>
      </w:r>
      <w:proofErr w:type="spellStart"/>
      <w:r w:rsidRPr="00D01FB4">
        <w:rPr>
          <w:sz w:val="24"/>
          <w:szCs w:val="24"/>
        </w:rPr>
        <w:t>Rachel</w:t>
      </w:r>
      <w:proofErr w:type="spellEnd"/>
      <w:r w:rsidRPr="00D01FB4">
        <w:rPr>
          <w:sz w:val="24"/>
          <w:szCs w:val="24"/>
        </w:rPr>
        <w:t xml:space="preserve"> </w:t>
      </w:r>
      <w:proofErr w:type="spellStart"/>
      <w:r w:rsidRPr="00D01FB4">
        <w:rPr>
          <w:sz w:val="24"/>
          <w:szCs w:val="24"/>
        </w:rPr>
        <w:t>Szor</w:t>
      </w:r>
      <w:proofErr w:type="spellEnd"/>
    </w:p>
    <w:p w14:paraId="6F0848E5" w14:textId="26E8C9ED" w:rsidR="00D01FB4" w:rsidRPr="00D01FB4" w:rsidRDefault="00D01FB4" w:rsidP="00D01FB4">
      <w:pPr>
        <w:pStyle w:val="AralkYok"/>
        <w:rPr>
          <w:sz w:val="24"/>
          <w:szCs w:val="24"/>
        </w:rPr>
      </w:pPr>
      <w:r w:rsidRPr="00D01FB4">
        <w:rPr>
          <w:b/>
          <w:bCs/>
          <w:sz w:val="24"/>
          <w:szCs w:val="24"/>
        </w:rPr>
        <w:t>Kurgu:</w:t>
      </w:r>
      <w:r>
        <w:rPr>
          <w:sz w:val="24"/>
          <w:szCs w:val="24"/>
        </w:rPr>
        <w:t xml:space="preserve"> </w:t>
      </w:r>
      <w:proofErr w:type="spellStart"/>
      <w:r w:rsidRPr="00D01FB4">
        <w:rPr>
          <w:sz w:val="24"/>
          <w:szCs w:val="24"/>
        </w:rPr>
        <w:t>Yuval</w:t>
      </w:r>
      <w:proofErr w:type="spellEnd"/>
      <w:r w:rsidRPr="00D01FB4">
        <w:rPr>
          <w:sz w:val="24"/>
          <w:szCs w:val="24"/>
        </w:rPr>
        <w:t xml:space="preserve"> Abraham, </w:t>
      </w:r>
      <w:proofErr w:type="spellStart"/>
      <w:r w:rsidRPr="00D01FB4">
        <w:rPr>
          <w:sz w:val="24"/>
          <w:szCs w:val="24"/>
        </w:rPr>
        <w:t>Rachel</w:t>
      </w:r>
      <w:proofErr w:type="spellEnd"/>
      <w:r w:rsidRPr="00D01FB4">
        <w:rPr>
          <w:sz w:val="24"/>
          <w:szCs w:val="24"/>
        </w:rPr>
        <w:t xml:space="preserve"> </w:t>
      </w:r>
      <w:proofErr w:type="spellStart"/>
      <w:r w:rsidRPr="00D01FB4">
        <w:rPr>
          <w:sz w:val="24"/>
          <w:szCs w:val="24"/>
        </w:rPr>
        <w:t>Szor</w:t>
      </w:r>
      <w:proofErr w:type="spellEnd"/>
    </w:p>
    <w:p w14:paraId="2BE17A98" w14:textId="77777777" w:rsidR="00D01FB4" w:rsidRPr="00D01FB4" w:rsidRDefault="00D01FB4" w:rsidP="00D01FB4">
      <w:pPr>
        <w:pStyle w:val="AralkYok"/>
        <w:rPr>
          <w:sz w:val="24"/>
          <w:szCs w:val="24"/>
        </w:rPr>
      </w:pPr>
      <w:r w:rsidRPr="00D01FB4">
        <w:rPr>
          <w:b/>
          <w:bCs/>
          <w:sz w:val="24"/>
          <w:szCs w:val="24"/>
        </w:rPr>
        <w:t>Oyuncular:</w:t>
      </w:r>
      <w:r>
        <w:rPr>
          <w:sz w:val="24"/>
          <w:szCs w:val="24"/>
        </w:rPr>
        <w:t xml:space="preserve"> </w:t>
      </w:r>
      <w:proofErr w:type="spellStart"/>
      <w:r w:rsidRPr="00D01FB4">
        <w:rPr>
          <w:sz w:val="24"/>
          <w:szCs w:val="24"/>
        </w:rPr>
        <w:t>Yuval</w:t>
      </w:r>
      <w:proofErr w:type="spellEnd"/>
      <w:r w:rsidRPr="00D01FB4">
        <w:rPr>
          <w:sz w:val="24"/>
          <w:szCs w:val="24"/>
        </w:rPr>
        <w:t xml:space="preserve"> Abraham</w:t>
      </w:r>
    </w:p>
    <w:p w14:paraId="4D9A96EC" w14:textId="77777777" w:rsidR="00D01FB4" w:rsidRDefault="00D01FB4" w:rsidP="00D01FB4">
      <w:pPr>
        <w:pStyle w:val="AralkYok"/>
        <w:rPr>
          <w:sz w:val="24"/>
          <w:szCs w:val="24"/>
        </w:rPr>
      </w:pPr>
    </w:p>
    <w:p w14:paraId="35B6C79B" w14:textId="3280B4E5" w:rsidR="00D01FB4" w:rsidRPr="00D01FB4" w:rsidRDefault="00D01FB4" w:rsidP="00D01FB4">
      <w:pPr>
        <w:pStyle w:val="AralkYok"/>
        <w:rPr>
          <w:b/>
          <w:bCs/>
          <w:sz w:val="24"/>
          <w:szCs w:val="24"/>
        </w:rPr>
      </w:pPr>
      <w:r w:rsidRPr="00D01FB4">
        <w:rPr>
          <w:b/>
          <w:bCs/>
          <w:sz w:val="24"/>
          <w:szCs w:val="24"/>
        </w:rPr>
        <w:t>Konu:</w:t>
      </w:r>
    </w:p>
    <w:p w14:paraId="72590506" w14:textId="77777777" w:rsidR="00D01FB4" w:rsidRDefault="00D01FB4" w:rsidP="00D01FB4">
      <w:pPr>
        <w:pStyle w:val="AralkYok"/>
        <w:rPr>
          <w:sz w:val="24"/>
          <w:szCs w:val="24"/>
        </w:rPr>
      </w:pPr>
    </w:p>
    <w:p w14:paraId="44D22F4F" w14:textId="39C68EE4" w:rsidR="00D01FB4" w:rsidRPr="00D01FB4" w:rsidRDefault="00D01FB4" w:rsidP="00D01FB4">
      <w:pPr>
        <w:pStyle w:val="AralkYok"/>
        <w:rPr>
          <w:sz w:val="24"/>
          <w:szCs w:val="24"/>
        </w:rPr>
      </w:pPr>
      <w:r w:rsidRPr="00D01FB4">
        <w:rPr>
          <w:sz w:val="24"/>
          <w:szCs w:val="24"/>
        </w:rPr>
        <w:t>Tel Aviv çatılarından gece çekilen bu araştırmacı belgesel, İsrail’in Gazze’deki askeri operasyonları sonucunda yaşanan sivil kayıpları ve Filistinlilerin hedef alınarak öldürülmesinin ardındaki sistemleri inceliyor.</w:t>
      </w:r>
    </w:p>
    <w:sectPr w:rsidR="00D01FB4" w:rsidRPr="00D01FB4" w:rsidSect="006F1939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1FB4"/>
    <w:rsid w:val="00207F10"/>
    <w:rsid w:val="004B1BB1"/>
    <w:rsid w:val="0052051C"/>
    <w:rsid w:val="00556779"/>
    <w:rsid w:val="006F1939"/>
    <w:rsid w:val="00D01F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DD2043"/>
  <w15:chartTrackingRefBased/>
  <w15:docId w15:val="{1C249A68-1DE3-42F8-A053-2BAF06E6F3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Balk1">
    <w:name w:val="heading 1"/>
    <w:basedOn w:val="Normal"/>
    <w:next w:val="Normal"/>
    <w:link w:val="Balk1Char"/>
    <w:uiPriority w:val="9"/>
    <w:qFormat/>
    <w:rsid w:val="00D01FB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D01FB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D01FB4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D01FB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D01FB4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D01FB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D01FB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D01FB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D01FB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D01FB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D01FB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D01FB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D01FB4"/>
    <w:rPr>
      <w:rFonts w:eastAsiaTheme="majorEastAsia" w:cstheme="majorBidi"/>
      <w:i/>
      <w:iCs/>
      <w:color w:val="2F5496" w:themeColor="accent1" w:themeShade="BF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D01FB4"/>
    <w:rPr>
      <w:rFonts w:eastAsiaTheme="majorEastAsia" w:cstheme="majorBidi"/>
      <w:color w:val="2F5496" w:themeColor="accent1" w:themeShade="B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D01FB4"/>
    <w:rPr>
      <w:rFonts w:eastAsiaTheme="majorEastAsia" w:cstheme="majorBidi"/>
      <w:i/>
      <w:iCs/>
      <w:color w:val="595959" w:themeColor="text1" w:themeTint="A6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D01FB4"/>
    <w:rPr>
      <w:rFonts w:eastAsiaTheme="majorEastAsia" w:cstheme="majorBidi"/>
      <w:color w:val="595959" w:themeColor="text1" w:themeTint="A6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D01FB4"/>
    <w:rPr>
      <w:rFonts w:eastAsiaTheme="majorEastAsia" w:cstheme="majorBidi"/>
      <w:i/>
      <w:iCs/>
      <w:color w:val="272727" w:themeColor="text1" w:themeTint="D8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D01FB4"/>
    <w:rPr>
      <w:rFonts w:eastAsiaTheme="majorEastAsia" w:cstheme="majorBidi"/>
      <w:color w:val="272727" w:themeColor="text1" w:themeTint="D8"/>
    </w:rPr>
  </w:style>
  <w:style w:type="paragraph" w:styleId="KonuBal">
    <w:name w:val="Title"/>
    <w:basedOn w:val="Normal"/>
    <w:next w:val="Normal"/>
    <w:link w:val="KonuBalChar"/>
    <w:uiPriority w:val="10"/>
    <w:qFormat/>
    <w:rsid w:val="00D01FB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KonuBalChar">
    <w:name w:val="Konu Başlığı Char"/>
    <w:basedOn w:val="VarsaylanParagrafYazTipi"/>
    <w:link w:val="KonuBal"/>
    <w:uiPriority w:val="10"/>
    <w:rsid w:val="00D01FB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tyaz">
    <w:name w:val="Subtitle"/>
    <w:basedOn w:val="Normal"/>
    <w:next w:val="Normal"/>
    <w:link w:val="AltyazChar"/>
    <w:uiPriority w:val="11"/>
    <w:qFormat/>
    <w:rsid w:val="00D01FB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tyazChar">
    <w:name w:val="Altyazı Char"/>
    <w:basedOn w:val="VarsaylanParagrafYazTipi"/>
    <w:link w:val="Altyaz"/>
    <w:uiPriority w:val="11"/>
    <w:rsid w:val="00D01FB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lnt">
    <w:name w:val="Quote"/>
    <w:basedOn w:val="Normal"/>
    <w:next w:val="Normal"/>
    <w:link w:val="AlntChar"/>
    <w:uiPriority w:val="29"/>
    <w:qFormat/>
    <w:rsid w:val="00D01FB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lntChar">
    <w:name w:val="Alıntı Char"/>
    <w:basedOn w:val="VarsaylanParagrafYazTipi"/>
    <w:link w:val="Alnt"/>
    <w:uiPriority w:val="29"/>
    <w:rsid w:val="00D01FB4"/>
    <w:rPr>
      <w:i/>
      <w:iCs/>
      <w:color w:val="404040" w:themeColor="text1" w:themeTint="BF"/>
    </w:rPr>
  </w:style>
  <w:style w:type="paragraph" w:styleId="ListeParagraf">
    <w:name w:val="List Paragraph"/>
    <w:basedOn w:val="Normal"/>
    <w:uiPriority w:val="34"/>
    <w:qFormat/>
    <w:rsid w:val="00D01FB4"/>
    <w:pPr>
      <w:ind w:left="720"/>
      <w:contextualSpacing/>
    </w:pPr>
  </w:style>
  <w:style w:type="character" w:styleId="GlVurgulama">
    <w:name w:val="Intense Emphasis"/>
    <w:basedOn w:val="VarsaylanParagrafYazTipi"/>
    <w:uiPriority w:val="21"/>
    <w:qFormat/>
    <w:rsid w:val="00D01FB4"/>
    <w:rPr>
      <w:i/>
      <w:iCs/>
      <w:color w:val="2F5496" w:themeColor="accent1" w:themeShade="BF"/>
    </w:rPr>
  </w:style>
  <w:style w:type="paragraph" w:styleId="GlAlnt">
    <w:name w:val="Intense Quote"/>
    <w:basedOn w:val="Normal"/>
    <w:next w:val="Normal"/>
    <w:link w:val="GlAlntChar"/>
    <w:uiPriority w:val="30"/>
    <w:qFormat/>
    <w:rsid w:val="00D01FB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GlAlntChar">
    <w:name w:val="Güçlü Alıntı Char"/>
    <w:basedOn w:val="VarsaylanParagrafYazTipi"/>
    <w:link w:val="GlAlnt"/>
    <w:uiPriority w:val="30"/>
    <w:rsid w:val="00D01FB4"/>
    <w:rPr>
      <w:i/>
      <w:iCs/>
      <w:color w:val="2F5496" w:themeColor="accent1" w:themeShade="BF"/>
    </w:rPr>
  </w:style>
  <w:style w:type="character" w:styleId="GlBavuru">
    <w:name w:val="Intense Reference"/>
    <w:basedOn w:val="VarsaylanParagrafYazTipi"/>
    <w:uiPriority w:val="32"/>
    <w:qFormat/>
    <w:rsid w:val="00D01FB4"/>
    <w:rPr>
      <w:b/>
      <w:bCs/>
      <w:smallCaps/>
      <w:color w:val="2F5496" w:themeColor="accent1" w:themeShade="BF"/>
      <w:spacing w:val="5"/>
    </w:rPr>
  </w:style>
  <w:style w:type="character" w:styleId="Kpr">
    <w:name w:val="Hyperlink"/>
    <w:basedOn w:val="VarsaylanParagrafYazTipi"/>
    <w:uiPriority w:val="99"/>
    <w:unhideWhenUsed/>
    <w:rsid w:val="00D01FB4"/>
    <w:rPr>
      <w:color w:val="0563C1" w:themeColor="hyperlink"/>
      <w:u w:val="single"/>
    </w:rPr>
  </w:style>
  <w:style w:type="character" w:styleId="zmlenmeyenBahsetme">
    <w:name w:val="Unresolved Mention"/>
    <w:basedOn w:val="VarsaylanParagrafYazTipi"/>
    <w:uiPriority w:val="99"/>
    <w:semiHidden/>
    <w:unhideWhenUsed/>
    <w:rsid w:val="00D01FB4"/>
    <w:rPr>
      <w:color w:val="605E5C"/>
      <w:shd w:val="clear" w:color="auto" w:fill="E1DFDD"/>
    </w:rPr>
  </w:style>
  <w:style w:type="paragraph" w:styleId="AralkYok">
    <w:name w:val="No Spacing"/>
    <w:uiPriority w:val="1"/>
    <w:qFormat/>
    <w:rsid w:val="00D01FB4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www.youtube.com/watch?v=FvC4OuOpGRw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95</Words>
  <Characters>548</Characters>
  <Application>Microsoft Office Word</Application>
  <DocSecurity>0</DocSecurity>
  <Lines>4</Lines>
  <Paragraphs>1</Paragraphs>
  <ScaleCrop>false</ScaleCrop>
  <Company/>
  <LinksUpToDate>false</LinksUpToDate>
  <CharactersWithSpaces>642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Sadi Cilingir</dc:creator>
  <cp:keywords/>
  <dc:description/>
  <cp:lastModifiedBy>Sadi Cilingir</cp:lastModifiedBy>
  <cp:revision>3</cp:revision>
  <dcterms:created xsi:type="dcterms:W3CDTF">2026-10-21T20:05:00Z</dcterms:created>
  <dcterms:modified xsi:type="dcterms:W3CDTF">2026-10-21T20:16:00Z</dcterms:modified>
</cp:coreProperties>
</file>