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38EE" w:rsidRPr="003E00C1" w:rsidRDefault="002700B2">
      <w:pPr>
        <w:jc w:val="center"/>
        <w:rPr>
          <w:b/>
          <w:sz w:val="28"/>
          <w:szCs w:val="28"/>
          <w:lang w:val="tr-TR"/>
        </w:rPr>
      </w:pPr>
      <w:r w:rsidRPr="003E00C1">
        <w:rPr>
          <w:b/>
          <w:sz w:val="28"/>
          <w:szCs w:val="28"/>
          <w:lang w:val="tr-TR"/>
        </w:rPr>
        <w:t xml:space="preserve">ERCAN KESAL’IN </w:t>
      </w:r>
      <w:r w:rsidR="003A4958" w:rsidRPr="003E00C1">
        <w:rPr>
          <w:b/>
          <w:sz w:val="28"/>
          <w:szCs w:val="28"/>
          <w:lang w:val="tr-TR"/>
        </w:rPr>
        <w:t>YÖNETMEN KOLTUĞUNA OTURDUĞU İLK FİLMİ</w:t>
      </w:r>
      <w:r w:rsidRPr="003E00C1">
        <w:rPr>
          <w:b/>
          <w:sz w:val="28"/>
          <w:szCs w:val="28"/>
          <w:lang w:val="tr-TR"/>
        </w:rPr>
        <w:t xml:space="preserve"> </w:t>
      </w:r>
    </w:p>
    <w:p w:rsidR="00A754CA" w:rsidRPr="003E00C1" w:rsidRDefault="002700B2" w:rsidP="00A754CA">
      <w:pPr>
        <w:jc w:val="center"/>
        <w:rPr>
          <w:b/>
          <w:sz w:val="28"/>
          <w:szCs w:val="28"/>
          <w:lang w:val="tr-TR"/>
        </w:rPr>
      </w:pPr>
      <w:r w:rsidRPr="003E00C1">
        <w:rPr>
          <w:b/>
          <w:sz w:val="28"/>
          <w:szCs w:val="28"/>
          <w:lang w:val="tr-TR"/>
        </w:rPr>
        <w:t>‘NASİPSE ADAYIZ’</w:t>
      </w:r>
      <w:r w:rsidR="004A27F1" w:rsidRPr="003E00C1">
        <w:rPr>
          <w:b/>
          <w:sz w:val="28"/>
          <w:szCs w:val="28"/>
          <w:lang w:val="tr-TR"/>
        </w:rPr>
        <w:t>IN</w:t>
      </w:r>
      <w:r w:rsidR="00A754CA" w:rsidRPr="003E00C1">
        <w:rPr>
          <w:b/>
          <w:sz w:val="28"/>
          <w:szCs w:val="28"/>
          <w:lang w:val="tr-TR"/>
        </w:rPr>
        <w:t xml:space="preserve"> </w:t>
      </w:r>
      <w:r w:rsidR="00C46E2E" w:rsidRPr="003E00C1">
        <w:rPr>
          <w:b/>
          <w:sz w:val="28"/>
          <w:szCs w:val="28"/>
          <w:lang w:val="tr-TR"/>
        </w:rPr>
        <w:t>TÜRKİYE</w:t>
      </w:r>
      <w:r w:rsidRPr="003E00C1">
        <w:rPr>
          <w:b/>
          <w:sz w:val="28"/>
          <w:szCs w:val="28"/>
          <w:lang w:val="tr-TR"/>
        </w:rPr>
        <w:t xml:space="preserve"> PRÖMİYERİ </w:t>
      </w:r>
    </w:p>
    <w:p w:rsidR="00DE7DEC" w:rsidRPr="003E00C1" w:rsidRDefault="00C46E2E" w:rsidP="00A754CA">
      <w:pPr>
        <w:jc w:val="center"/>
        <w:rPr>
          <w:b/>
          <w:sz w:val="28"/>
          <w:szCs w:val="28"/>
          <w:lang w:val="tr-TR"/>
        </w:rPr>
      </w:pPr>
      <w:r w:rsidRPr="003E00C1">
        <w:rPr>
          <w:b/>
          <w:sz w:val="28"/>
          <w:szCs w:val="28"/>
          <w:lang w:val="tr-TR"/>
        </w:rPr>
        <w:t>İSTANBUL</w:t>
      </w:r>
      <w:r w:rsidR="002700B2" w:rsidRPr="003E00C1">
        <w:rPr>
          <w:b/>
          <w:sz w:val="28"/>
          <w:szCs w:val="28"/>
          <w:lang w:val="tr-TR"/>
        </w:rPr>
        <w:t xml:space="preserve"> FİLM FESTİVALİ’NDE </w:t>
      </w:r>
      <w:r w:rsidR="00A754CA" w:rsidRPr="003E00C1">
        <w:rPr>
          <w:b/>
          <w:sz w:val="28"/>
          <w:szCs w:val="28"/>
          <w:lang w:val="tr-TR"/>
        </w:rPr>
        <w:t>GERÇEKLEŞ</w:t>
      </w:r>
      <w:r w:rsidRPr="003E00C1">
        <w:rPr>
          <w:b/>
          <w:sz w:val="28"/>
          <w:szCs w:val="28"/>
          <w:lang w:val="tr-TR"/>
        </w:rPr>
        <w:t>TİRİLECEK</w:t>
      </w:r>
      <w:r w:rsidR="00A754CA" w:rsidRPr="003E00C1">
        <w:rPr>
          <w:b/>
          <w:sz w:val="28"/>
          <w:szCs w:val="28"/>
          <w:lang w:val="tr-TR"/>
        </w:rPr>
        <w:t>!</w:t>
      </w:r>
    </w:p>
    <w:p w:rsidR="00DE7DEC" w:rsidRPr="001D6AD5" w:rsidRDefault="00DE7DEC">
      <w:pPr>
        <w:jc w:val="both"/>
        <w:rPr>
          <w:color w:val="141414"/>
          <w:sz w:val="24"/>
          <w:szCs w:val="24"/>
          <w:lang w:val="tr-TR"/>
        </w:rPr>
      </w:pPr>
    </w:p>
    <w:p w:rsidR="003E00C1" w:rsidRPr="001D6AD5" w:rsidRDefault="00884F7F">
      <w:pPr>
        <w:jc w:val="both"/>
        <w:rPr>
          <w:sz w:val="24"/>
          <w:szCs w:val="24"/>
          <w:lang w:val="tr-TR"/>
        </w:rPr>
      </w:pPr>
      <w:r w:rsidRPr="001D6AD5">
        <w:rPr>
          <w:color w:val="141414"/>
          <w:sz w:val="24"/>
          <w:szCs w:val="24"/>
          <w:lang w:val="tr-TR"/>
        </w:rPr>
        <w:t xml:space="preserve">Dünya prömiyerini </w:t>
      </w:r>
      <w:r w:rsidR="00EB6B61" w:rsidRPr="001D6AD5">
        <w:rPr>
          <w:color w:val="141414"/>
          <w:sz w:val="24"/>
          <w:szCs w:val="24"/>
          <w:lang w:val="tr-TR"/>
        </w:rPr>
        <w:t xml:space="preserve">pandemi öncesinde Ocak ayında </w:t>
      </w:r>
      <w:r w:rsidR="006D1212" w:rsidRPr="001D6AD5">
        <w:rPr>
          <w:color w:val="141414"/>
          <w:sz w:val="24"/>
          <w:szCs w:val="24"/>
          <w:lang w:val="tr-TR"/>
        </w:rPr>
        <w:t>Avrupa’nın önemli festivallerinden</w:t>
      </w:r>
      <w:r w:rsidRPr="001D6AD5">
        <w:rPr>
          <w:color w:val="141414"/>
          <w:sz w:val="24"/>
          <w:szCs w:val="24"/>
          <w:lang w:val="tr-TR"/>
        </w:rPr>
        <w:t xml:space="preserve"> Rotterdam Film Festivali’nde yapan, </w:t>
      </w:r>
      <w:r w:rsidR="002700B2" w:rsidRPr="001D6AD5">
        <w:rPr>
          <w:color w:val="141414"/>
          <w:sz w:val="24"/>
          <w:szCs w:val="24"/>
          <w:lang w:val="tr-TR"/>
        </w:rPr>
        <w:t>Ercan Kesal’ın yazıp yönettiği, ilk uzun metraj filmi ‘Nasipse Adayız’</w:t>
      </w:r>
      <w:r w:rsidR="003A4958" w:rsidRPr="001D6AD5">
        <w:rPr>
          <w:color w:val="141414"/>
          <w:sz w:val="24"/>
          <w:szCs w:val="24"/>
          <w:lang w:val="tr-TR"/>
        </w:rPr>
        <w:t xml:space="preserve">ın </w:t>
      </w:r>
      <w:r w:rsidRPr="001D6AD5">
        <w:rPr>
          <w:color w:val="141414"/>
          <w:sz w:val="24"/>
          <w:szCs w:val="24"/>
          <w:lang w:val="tr-TR"/>
        </w:rPr>
        <w:t>Türkiye</w:t>
      </w:r>
      <w:r w:rsidR="003A4958" w:rsidRPr="001D6AD5">
        <w:rPr>
          <w:color w:val="141414"/>
          <w:sz w:val="24"/>
          <w:szCs w:val="24"/>
          <w:lang w:val="tr-TR"/>
        </w:rPr>
        <w:t xml:space="preserve"> prömiyeri</w:t>
      </w:r>
      <w:r w:rsidR="002700B2" w:rsidRPr="001D6AD5">
        <w:rPr>
          <w:color w:val="141414"/>
          <w:sz w:val="24"/>
          <w:szCs w:val="24"/>
          <w:lang w:val="tr-TR"/>
        </w:rPr>
        <w:t xml:space="preserve"> </w:t>
      </w:r>
      <w:r w:rsidRPr="001D6AD5">
        <w:rPr>
          <w:color w:val="141414"/>
          <w:sz w:val="24"/>
          <w:szCs w:val="24"/>
          <w:lang w:val="tr-TR"/>
        </w:rPr>
        <w:t>39. İstanbul Film Festivali’nde yapılacak.</w:t>
      </w:r>
      <w:r w:rsidR="00BD22E1" w:rsidRPr="001D6AD5">
        <w:rPr>
          <w:color w:val="141414"/>
          <w:sz w:val="24"/>
          <w:szCs w:val="24"/>
          <w:lang w:val="tr-TR"/>
        </w:rPr>
        <w:t xml:space="preserve"> </w:t>
      </w:r>
      <w:r w:rsidRPr="001D6AD5">
        <w:rPr>
          <w:color w:val="141414"/>
          <w:sz w:val="24"/>
          <w:szCs w:val="24"/>
          <w:lang w:val="tr-TR"/>
        </w:rPr>
        <w:t xml:space="preserve"> </w:t>
      </w:r>
      <w:r w:rsidR="00BD22E1" w:rsidRPr="001D6AD5">
        <w:rPr>
          <w:rStyle w:val="Yok"/>
          <w:sz w:val="24"/>
          <w:szCs w:val="24"/>
          <w:lang w:val="tr-TR"/>
        </w:rPr>
        <w:t xml:space="preserve">COVID-19 salgını nedeniyle ertelenen </w:t>
      </w:r>
      <w:r w:rsidR="006D55D0" w:rsidRPr="001D6AD5">
        <w:rPr>
          <w:rStyle w:val="Yok"/>
          <w:bCs/>
          <w:sz w:val="24"/>
          <w:szCs w:val="24"/>
          <w:lang w:val="tr-TR"/>
        </w:rPr>
        <w:t>İstanbul Film Festivali</w:t>
      </w:r>
      <w:r w:rsidR="006D55D0" w:rsidRPr="001D6AD5">
        <w:rPr>
          <w:rStyle w:val="Yok"/>
          <w:sz w:val="24"/>
          <w:szCs w:val="24"/>
          <w:lang w:val="tr-TR"/>
        </w:rPr>
        <w:t>,</w:t>
      </w:r>
      <w:r w:rsidR="00EB6B61" w:rsidRPr="001D6AD5">
        <w:rPr>
          <w:rStyle w:val="Yok"/>
          <w:sz w:val="24"/>
          <w:szCs w:val="24"/>
          <w:lang w:val="tr-TR"/>
        </w:rPr>
        <w:t xml:space="preserve"> </w:t>
      </w:r>
      <w:r w:rsidR="00BD22E1" w:rsidRPr="001D6AD5">
        <w:rPr>
          <w:rStyle w:val="Yok"/>
          <w:sz w:val="24"/>
          <w:szCs w:val="24"/>
          <w:lang w:val="tr-TR"/>
        </w:rPr>
        <w:t xml:space="preserve">Ulusal Yarışması 17-28 Temmuz tarihlerinde </w:t>
      </w:r>
      <w:r w:rsidR="003E00C1" w:rsidRPr="001D6AD5">
        <w:rPr>
          <w:rStyle w:val="Yok"/>
          <w:sz w:val="24"/>
          <w:szCs w:val="24"/>
          <w:lang w:val="tr-TR"/>
        </w:rPr>
        <w:t xml:space="preserve">sinemaseverlerle buluşacak.  </w:t>
      </w:r>
    </w:p>
    <w:p w:rsidR="003E00C1" w:rsidRPr="001D6AD5" w:rsidRDefault="003E00C1">
      <w:pPr>
        <w:jc w:val="both"/>
        <w:rPr>
          <w:rStyle w:val="Yok"/>
          <w:bCs/>
          <w:sz w:val="24"/>
          <w:szCs w:val="24"/>
          <w:lang w:val="tr-TR"/>
        </w:rPr>
      </w:pPr>
    </w:p>
    <w:p w:rsidR="00214D05" w:rsidRPr="001D6AD5" w:rsidRDefault="00214D05">
      <w:pPr>
        <w:jc w:val="both"/>
        <w:rPr>
          <w:color w:val="141414"/>
          <w:sz w:val="24"/>
          <w:szCs w:val="24"/>
          <w:lang w:val="tr-TR"/>
        </w:rPr>
      </w:pPr>
      <w:r w:rsidRPr="001D6AD5">
        <w:rPr>
          <w:rStyle w:val="Yok"/>
          <w:bCs/>
          <w:sz w:val="24"/>
          <w:szCs w:val="24"/>
          <w:lang w:val="tr-TR"/>
        </w:rPr>
        <w:t>Ulusal Yarışma ödülleri ve Seyfi Teoman En İyi İlk Film Ödülü</w:t>
      </w:r>
      <w:r w:rsidR="003E00C1" w:rsidRPr="001D6AD5">
        <w:rPr>
          <w:rStyle w:val="Yok"/>
          <w:bCs/>
          <w:sz w:val="24"/>
          <w:szCs w:val="24"/>
          <w:lang w:val="tr-TR"/>
        </w:rPr>
        <w:t xml:space="preserve"> için yarışacak ‘Nasipse Adayız’ın Türkiye prömiyeri </w:t>
      </w:r>
      <w:r w:rsidR="00DD5F6A" w:rsidRPr="001D6AD5">
        <w:rPr>
          <w:rStyle w:val="Yok"/>
          <w:bCs/>
          <w:sz w:val="24"/>
          <w:szCs w:val="24"/>
          <w:lang w:val="tr-TR"/>
        </w:rPr>
        <w:t>ve festivaldeki</w:t>
      </w:r>
      <w:r w:rsidR="003E00C1" w:rsidRPr="001D6AD5">
        <w:rPr>
          <w:rStyle w:val="Yok"/>
          <w:bCs/>
          <w:sz w:val="24"/>
          <w:szCs w:val="24"/>
          <w:lang w:val="tr-TR"/>
        </w:rPr>
        <w:t xml:space="preserve"> tek gösterimi </w:t>
      </w:r>
      <w:r w:rsidR="006D1212" w:rsidRPr="001D6AD5">
        <w:rPr>
          <w:color w:val="141414"/>
          <w:sz w:val="24"/>
          <w:szCs w:val="24"/>
          <w:lang w:val="tr-TR"/>
        </w:rPr>
        <w:t xml:space="preserve">24 Temmuz Cuma </w:t>
      </w:r>
      <w:r w:rsidR="003E00C1" w:rsidRPr="001D6AD5">
        <w:rPr>
          <w:color w:val="141414"/>
          <w:sz w:val="24"/>
          <w:szCs w:val="24"/>
          <w:lang w:val="tr-TR"/>
        </w:rPr>
        <w:t>akşamı</w:t>
      </w:r>
      <w:r w:rsidR="006D1212" w:rsidRPr="001D6AD5">
        <w:rPr>
          <w:color w:val="141414"/>
          <w:sz w:val="24"/>
          <w:szCs w:val="24"/>
          <w:lang w:val="tr-TR"/>
        </w:rPr>
        <w:t xml:space="preserve"> saat 21.00’de </w:t>
      </w:r>
      <w:r w:rsidR="003E00C1" w:rsidRPr="001D6AD5">
        <w:rPr>
          <w:color w:val="141414"/>
          <w:sz w:val="24"/>
          <w:szCs w:val="24"/>
          <w:lang w:val="tr-TR"/>
        </w:rPr>
        <w:t xml:space="preserve">Sakıp Sabancı Müzesi’nde gerçekleştirilecek. </w:t>
      </w:r>
      <w:r w:rsidRPr="001D6AD5">
        <w:rPr>
          <w:rStyle w:val="Yok"/>
          <w:bCs/>
          <w:sz w:val="24"/>
          <w:szCs w:val="24"/>
          <w:lang w:val="tr-TR"/>
        </w:rPr>
        <w:t>Ulusal Yarışma</w:t>
      </w:r>
      <w:r w:rsidR="006D55D0" w:rsidRPr="001D6AD5">
        <w:rPr>
          <w:rStyle w:val="Yok"/>
          <w:bCs/>
          <w:sz w:val="24"/>
          <w:szCs w:val="24"/>
          <w:lang w:val="tr-TR"/>
        </w:rPr>
        <w:t xml:space="preserve">’da </w:t>
      </w:r>
      <w:r w:rsidRPr="001D6AD5">
        <w:rPr>
          <w:rStyle w:val="Yok"/>
          <w:sz w:val="24"/>
          <w:szCs w:val="24"/>
          <w:lang w:val="tr-TR"/>
        </w:rPr>
        <w:t xml:space="preserve">ödül kazanan filmler, </w:t>
      </w:r>
      <w:r w:rsidRPr="001D6AD5">
        <w:rPr>
          <w:rStyle w:val="Yok"/>
          <w:bCs/>
          <w:sz w:val="24"/>
          <w:szCs w:val="24"/>
          <w:lang w:val="tr-TR"/>
        </w:rPr>
        <w:t xml:space="preserve">28 Temmuz Salı </w:t>
      </w:r>
      <w:r w:rsidRPr="001D6AD5">
        <w:rPr>
          <w:rStyle w:val="Yok"/>
          <w:sz w:val="24"/>
          <w:szCs w:val="24"/>
          <w:lang w:val="tr-TR"/>
        </w:rPr>
        <w:t>akşamı Sakıp Sabancı Müzesi’n</w:t>
      </w:r>
      <w:r w:rsidR="006D55D0" w:rsidRPr="001D6AD5">
        <w:rPr>
          <w:rStyle w:val="Yok"/>
          <w:sz w:val="24"/>
          <w:szCs w:val="24"/>
          <w:lang w:val="tr-TR"/>
        </w:rPr>
        <w:t xml:space="preserve">de </w:t>
      </w:r>
      <w:r w:rsidRPr="001D6AD5">
        <w:rPr>
          <w:rStyle w:val="Yok"/>
          <w:sz w:val="24"/>
          <w:szCs w:val="24"/>
          <w:lang w:val="tr-TR"/>
        </w:rPr>
        <w:t>düzenlenecek</w:t>
      </w:r>
      <w:r w:rsidRPr="001D6AD5">
        <w:rPr>
          <w:rStyle w:val="Yok"/>
          <w:bCs/>
          <w:sz w:val="24"/>
          <w:szCs w:val="24"/>
          <w:lang w:val="tr-TR"/>
        </w:rPr>
        <w:t xml:space="preserve"> Ödül Töreni</w:t>
      </w:r>
      <w:r w:rsidRPr="001D6AD5">
        <w:rPr>
          <w:rStyle w:val="Yok"/>
          <w:sz w:val="24"/>
          <w:szCs w:val="24"/>
          <w:lang w:val="tr-TR"/>
        </w:rPr>
        <w:t>’nde açıklanacak.</w:t>
      </w:r>
    </w:p>
    <w:p w:rsidR="003A4958" w:rsidRPr="001D6AD5" w:rsidRDefault="003A4958">
      <w:pPr>
        <w:jc w:val="both"/>
        <w:rPr>
          <w:color w:val="141414"/>
          <w:sz w:val="24"/>
          <w:szCs w:val="24"/>
          <w:lang w:val="tr-TR"/>
        </w:rPr>
      </w:pPr>
    </w:p>
    <w:p w:rsidR="00DE7DEC" w:rsidRPr="001D6AD5" w:rsidRDefault="006D55D0">
      <w:pPr>
        <w:jc w:val="both"/>
        <w:rPr>
          <w:color w:val="141414"/>
          <w:sz w:val="24"/>
          <w:szCs w:val="24"/>
          <w:lang w:val="tr-TR"/>
        </w:rPr>
      </w:pPr>
      <w:r w:rsidRPr="001D6AD5">
        <w:rPr>
          <w:color w:val="141414"/>
          <w:sz w:val="24"/>
          <w:szCs w:val="24"/>
          <w:lang w:val="tr-TR"/>
        </w:rPr>
        <w:t xml:space="preserve">Türkiye-Sırbıstan ortak yapımı, </w:t>
      </w:r>
      <w:r w:rsidR="002700B2" w:rsidRPr="001D6AD5">
        <w:rPr>
          <w:color w:val="141414"/>
          <w:sz w:val="24"/>
          <w:szCs w:val="24"/>
          <w:lang w:val="tr-TR"/>
        </w:rPr>
        <w:t xml:space="preserve">Ercan Kesal’ın aynı adlı romanından uyarlanan ‘Nasipse Adayız’, İstanbul’da bir belediyenin başkan aday adayı olan doktor Kemal Güner’in bir günde geçen trajikomik hikayesini konu alıyor. Başrollerinde Ercan Kesal, Selin Yeninci, İnanç Konukçu ve Muttalip Müjdeci’nin yer aldığı filmde Nazan Kesal ve Valeriu Andriuta da konuk oyuncu olarak karşımıza çıkıyor. </w:t>
      </w:r>
    </w:p>
    <w:p w:rsidR="00DE7DEC" w:rsidRPr="001D6AD5" w:rsidRDefault="00DE7DEC">
      <w:pPr>
        <w:jc w:val="both"/>
        <w:rPr>
          <w:color w:val="141414"/>
          <w:sz w:val="24"/>
          <w:szCs w:val="24"/>
          <w:lang w:val="tr-TR"/>
        </w:rPr>
      </w:pPr>
    </w:p>
    <w:p w:rsidR="00EB6B61" w:rsidRPr="001D6AD5" w:rsidRDefault="002700B2" w:rsidP="00CA2028">
      <w:pPr>
        <w:jc w:val="both"/>
        <w:rPr>
          <w:color w:val="141414"/>
          <w:sz w:val="24"/>
          <w:szCs w:val="24"/>
          <w:lang w:val="tr-TR"/>
        </w:rPr>
      </w:pPr>
      <w:r w:rsidRPr="001D6AD5">
        <w:rPr>
          <w:color w:val="141414"/>
          <w:sz w:val="24"/>
          <w:szCs w:val="24"/>
          <w:lang w:val="tr-TR"/>
        </w:rPr>
        <w:t xml:space="preserve">Yapımcılığını Ay Yapım, Poyraz Film, Thalia Production ve Living Pictures gerçekleştirdiği film Kültür ve Turizm Bakanlığı Sinema Genel Müdürlüğü ve Sırbistan Film Fonu tarafından desteklendi. Filmin görüntü yönetmenliğini Barbu Balasoiu üstlenirken, Ali Aga kurgusunu, Oya Köseoğlu da sanat yönetmenliğini yaptı. </w:t>
      </w:r>
    </w:p>
    <w:p w:rsidR="00DE7DEC" w:rsidRPr="001D6AD5" w:rsidRDefault="00DE7DEC">
      <w:pPr>
        <w:pBdr>
          <w:top w:val="nil"/>
          <w:left w:val="nil"/>
          <w:bottom w:val="nil"/>
          <w:right w:val="nil"/>
          <w:between w:val="nil"/>
        </w:pBdr>
        <w:jc w:val="both"/>
        <w:rPr>
          <w:b/>
          <w:sz w:val="24"/>
          <w:szCs w:val="24"/>
          <w:lang w:val="tr-TR"/>
        </w:rPr>
      </w:pPr>
    </w:p>
    <w:p w:rsidR="00DE7DEC" w:rsidRPr="001D6AD5" w:rsidRDefault="00CA2028">
      <w:pPr>
        <w:pBdr>
          <w:top w:val="nil"/>
          <w:left w:val="nil"/>
          <w:bottom w:val="nil"/>
          <w:right w:val="nil"/>
          <w:between w:val="nil"/>
        </w:pBdr>
        <w:jc w:val="both"/>
        <w:rPr>
          <w:b/>
          <w:sz w:val="24"/>
          <w:szCs w:val="24"/>
          <w:lang w:val="tr-TR"/>
        </w:rPr>
      </w:pPr>
      <w:r w:rsidRPr="001D6AD5">
        <w:rPr>
          <w:b/>
          <w:sz w:val="24"/>
          <w:szCs w:val="24"/>
          <w:lang w:val="tr-TR"/>
        </w:rPr>
        <w:t>Basın İletişim:</w:t>
      </w:r>
    </w:p>
    <w:p w:rsidR="00DE7DEC" w:rsidRPr="001D6AD5" w:rsidRDefault="002700B2">
      <w:pPr>
        <w:pBdr>
          <w:top w:val="nil"/>
          <w:left w:val="nil"/>
          <w:bottom w:val="nil"/>
          <w:right w:val="nil"/>
          <w:between w:val="nil"/>
        </w:pBdr>
        <w:jc w:val="both"/>
        <w:rPr>
          <w:b/>
          <w:sz w:val="24"/>
          <w:szCs w:val="24"/>
          <w:lang w:val="tr-TR"/>
        </w:rPr>
      </w:pPr>
      <w:r w:rsidRPr="001D6AD5">
        <w:rPr>
          <w:b/>
          <w:sz w:val="24"/>
          <w:szCs w:val="24"/>
          <w:lang w:val="tr-TR"/>
        </w:rPr>
        <w:t>İletişim Deposu</w:t>
      </w:r>
    </w:p>
    <w:p w:rsidR="00DE7DEC" w:rsidRPr="001D6AD5" w:rsidRDefault="002700B2">
      <w:pPr>
        <w:pBdr>
          <w:top w:val="nil"/>
          <w:left w:val="nil"/>
          <w:bottom w:val="nil"/>
          <w:right w:val="nil"/>
          <w:between w:val="nil"/>
        </w:pBdr>
        <w:jc w:val="both"/>
        <w:rPr>
          <w:sz w:val="24"/>
          <w:szCs w:val="24"/>
          <w:lang w:val="tr-TR"/>
        </w:rPr>
      </w:pPr>
      <w:r w:rsidRPr="001D6AD5">
        <w:rPr>
          <w:sz w:val="24"/>
          <w:szCs w:val="24"/>
          <w:lang w:val="tr-TR"/>
        </w:rPr>
        <w:t>Zümrüt Burul</w:t>
      </w:r>
      <w:r w:rsidRPr="001D6AD5">
        <w:rPr>
          <w:sz w:val="24"/>
          <w:szCs w:val="24"/>
          <w:lang w:val="tr-TR"/>
        </w:rPr>
        <w:tab/>
      </w:r>
      <w:r w:rsidRPr="001D6AD5">
        <w:rPr>
          <w:sz w:val="24"/>
          <w:szCs w:val="24"/>
          <w:lang w:val="tr-TR"/>
        </w:rPr>
        <w:tab/>
      </w:r>
      <w:r w:rsidRPr="001D6AD5">
        <w:rPr>
          <w:sz w:val="24"/>
          <w:szCs w:val="24"/>
          <w:lang w:val="tr-TR"/>
        </w:rPr>
        <w:tab/>
      </w:r>
      <w:r w:rsidRPr="001D6AD5">
        <w:rPr>
          <w:sz w:val="24"/>
          <w:szCs w:val="24"/>
          <w:lang w:val="tr-TR"/>
        </w:rPr>
        <w:tab/>
      </w:r>
      <w:r w:rsidRPr="001D6AD5">
        <w:rPr>
          <w:sz w:val="24"/>
          <w:szCs w:val="24"/>
          <w:lang w:val="tr-TR"/>
        </w:rPr>
        <w:tab/>
        <w:t>İrem Tümer</w:t>
      </w:r>
    </w:p>
    <w:p w:rsidR="00DE7DEC" w:rsidRPr="001D6AD5" w:rsidRDefault="002700B2">
      <w:pPr>
        <w:pBdr>
          <w:top w:val="nil"/>
          <w:left w:val="nil"/>
          <w:bottom w:val="nil"/>
          <w:right w:val="nil"/>
          <w:between w:val="nil"/>
        </w:pBdr>
        <w:jc w:val="both"/>
        <w:rPr>
          <w:sz w:val="24"/>
          <w:szCs w:val="24"/>
          <w:lang w:val="tr-TR"/>
        </w:rPr>
      </w:pPr>
      <w:r w:rsidRPr="001D6AD5">
        <w:rPr>
          <w:sz w:val="24"/>
          <w:szCs w:val="24"/>
          <w:lang w:val="tr-TR"/>
        </w:rPr>
        <w:t>Tel: 0536 486 63 66</w:t>
      </w:r>
      <w:r w:rsidRPr="001D6AD5">
        <w:rPr>
          <w:sz w:val="24"/>
          <w:szCs w:val="24"/>
          <w:lang w:val="tr-TR"/>
        </w:rPr>
        <w:tab/>
      </w:r>
      <w:r w:rsidRPr="001D6AD5">
        <w:rPr>
          <w:sz w:val="24"/>
          <w:szCs w:val="24"/>
          <w:lang w:val="tr-TR"/>
        </w:rPr>
        <w:tab/>
      </w:r>
      <w:r w:rsidRPr="001D6AD5">
        <w:rPr>
          <w:sz w:val="24"/>
          <w:szCs w:val="24"/>
          <w:lang w:val="tr-TR"/>
        </w:rPr>
        <w:tab/>
      </w:r>
      <w:r w:rsidRPr="001D6AD5">
        <w:rPr>
          <w:sz w:val="24"/>
          <w:szCs w:val="24"/>
          <w:lang w:val="tr-TR"/>
        </w:rPr>
        <w:tab/>
        <w:t>0543 761 25 01</w:t>
      </w:r>
    </w:p>
    <w:p w:rsidR="00DE7DEC" w:rsidRPr="001D6AD5" w:rsidRDefault="00F637C2">
      <w:pPr>
        <w:pBdr>
          <w:top w:val="nil"/>
          <w:left w:val="nil"/>
          <w:bottom w:val="nil"/>
          <w:right w:val="nil"/>
          <w:between w:val="nil"/>
        </w:pBdr>
        <w:jc w:val="both"/>
        <w:rPr>
          <w:sz w:val="24"/>
          <w:szCs w:val="24"/>
        </w:rPr>
      </w:pPr>
      <w:hyperlink r:id="rId6">
        <w:r w:rsidR="002700B2" w:rsidRPr="001D6AD5">
          <w:rPr>
            <w:color w:val="1155CC"/>
            <w:sz w:val="24"/>
            <w:szCs w:val="24"/>
            <w:u w:val="single"/>
            <w:lang w:val="tr-TR"/>
          </w:rPr>
          <w:t>zumrutburul@iletisimdeposu.com</w:t>
        </w:r>
      </w:hyperlink>
      <w:r w:rsidR="002700B2" w:rsidRPr="001D6AD5">
        <w:rPr>
          <w:sz w:val="24"/>
          <w:szCs w:val="24"/>
          <w:lang w:val="tr-TR"/>
        </w:rPr>
        <w:t xml:space="preserve"> </w:t>
      </w:r>
      <w:r w:rsidR="002700B2" w:rsidRPr="001D6AD5">
        <w:rPr>
          <w:sz w:val="24"/>
          <w:szCs w:val="24"/>
          <w:lang w:val="tr-TR"/>
        </w:rPr>
        <w:tab/>
      </w:r>
      <w:hyperlink r:id="rId7">
        <w:r w:rsidR="002700B2" w:rsidRPr="001D6AD5">
          <w:rPr>
            <w:color w:val="1155CC"/>
            <w:sz w:val="24"/>
            <w:szCs w:val="24"/>
            <w:u w:val="single"/>
            <w:lang w:val="tr-TR"/>
          </w:rPr>
          <w:t>iremtumer@iletisimdeposu.com</w:t>
        </w:r>
      </w:hyperlink>
      <w:r w:rsidR="002700B2" w:rsidRPr="001D6AD5">
        <w:rPr>
          <w:sz w:val="24"/>
          <w:szCs w:val="24"/>
        </w:rPr>
        <w:t xml:space="preserve"> </w:t>
      </w:r>
    </w:p>
    <w:sectPr w:rsidR="00DE7DEC" w:rsidRPr="001D6AD5">
      <w:headerReference w:type="default" r:id="rId8"/>
      <w:footerReference w:type="default" r:id="rId9"/>
      <w:pgSz w:w="12240" w:h="15840"/>
      <w:pgMar w:top="1440" w:right="1440" w:bottom="1440" w:left="144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637C2" w:rsidRDefault="00F637C2">
      <w:pPr>
        <w:spacing w:line="240" w:lineRule="auto"/>
      </w:pPr>
      <w:r>
        <w:separator/>
      </w:r>
    </w:p>
  </w:endnote>
  <w:endnote w:type="continuationSeparator" w:id="0">
    <w:p w:rsidR="00F637C2" w:rsidRDefault="00F63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DEC" w:rsidRDefault="002700B2">
    <w:r>
      <w:rPr>
        <w:noProof/>
      </w:rPr>
      <w:drawing>
        <wp:anchor distT="114300" distB="114300" distL="114300" distR="114300" simplePos="0" relativeHeight="251658240" behindDoc="0" locked="0" layoutInCell="1" hidden="0" allowOverlap="1">
          <wp:simplePos x="0" y="0"/>
          <wp:positionH relativeFrom="column">
            <wp:posOffset>2209800</wp:posOffset>
          </wp:positionH>
          <wp:positionV relativeFrom="paragraph">
            <wp:posOffset>-152399</wp:posOffset>
          </wp:positionV>
          <wp:extent cx="1714500" cy="37147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4500" cy="37147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637C2" w:rsidRDefault="00F637C2">
      <w:pPr>
        <w:spacing w:line="240" w:lineRule="auto"/>
      </w:pPr>
      <w:r>
        <w:separator/>
      </w:r>
    </w:p>
  </w:footnote>
  <w:footnote w:type="continuationSeparator" w:id="0">
    <w:p w:rsidR="00F637C2" w:rsidRDefault="00F63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7DEC" w:rsidRDefault="00DE7DEC">
    <w:pPr>
      <w:pBdr>
        <w:top w:val="nil"/>
        <w:left w:val="nil"/>
        <w:bottom w:val="nil"/>
        <w:right w:val="nil"/>
        <w:between w:val="nil"/>
      </w:pBdr>
      <w:rPr>
        <w:color w:val="000000"/>
      </w:rPr>
    </w:pPr>
  </w:p>
  <w:p w:rsidR="00DE7DEC" w:rsidRDefault="00DE7DEC">
    <w:pPr>
      <w:pBdr>
        <w:top w:val="nil"/>
        <w:left w:val="nil"/>
        <w:bottom w:val="nil"/>
        <w:right w:val="nil"/>
        <w:between w:val="nil"/>
      </w:pBdr>
      <w:jc w:val="right"/>
      <w:rPr>
        <w:b/>
        <w:color w:val="000000"/>
        <w:sz w:val="24"/>
        <w:szCs w:val="24"/>
      </w:rPr>
    </w:pPr>
  </w:p>
  <w:p w:rsidR="00DE7DEC" w:rsidRDefault="002700B2">
    <w:pPr>
      <w:pBdr>
        <w:top w:val="nil"/>
        <w:left w:val="nil"/>
        <w:bottom w:val="nil"/>
        <w:right w:val="nil"/>
        <w:between w:val="nil"/>
      </w:pBdr>
      <w:jc w:val="right"/>
      <w:rPr>
        <w:b/>
        <w:color w:val="FF0000"/>
        <w:sz w:val="32"/>
        <w:szCs w:val="32"/>
      </w:rPr>
    </w:pPr>
    <w:r>
      <w:rPr>
        <w:b/>
        <w:color w:val="FF0000"/>
        <w:sz w:val="32"/>
        <w:szCs w:val="32"/>
      </w:rPr>
      <w:t>NASİPSE ADAYIZ</w:t>
    </w:r>
  </w:p>
  <w:p w:rsidR="00DE7DEC" w:rsidRDefault="002700B2">
    <w:pPr>
      <w:pBdr>
        <w:top w:val="nil"/>
        <w:left w:val="nil"/>
        <w:bottom w:val="nil"/>
        <w:right w:val="nil"/>
        <w:between w:val="nil"/>
      </w:pBdr>
      <w:jc w:val="right"/>
      <w:rPr>
        <w:b/>
        <w:color w:val="000000"/>
      </w:rPr>
    </w:pPr>
    <w:r>
      <w:rPr>
        <w:b/>
        <w:color w:val="000000"/>
      </w:rPr>
      <w:t>BASIN BÜLTENİ</w:t>
    </w:r>
  </w:p>
  <w:p w:rsidR="00DE7DEC" w:rsidRDefault="00EA0306">
    <w:pPr>
      <w:pBdr>
        <w:top w:val="nil"/>
        <w:left w:val="nil"/>
        <w:bottom w:val="nil"/>
        <w:right w:val="nil"/>
        <w:between w:val="nil"/>
      </w:pBdr>
      <w:jc w:val="right"/>
      <w:rPr>
        <w:b/>
        <w:color w:val="000000"/>
      </w:rPr>
    </w:pPr>
    <w:r>
      <w:rPr>
        <w:b/>
      </w:rPr>
      <w:t>0</w:t>
    </w:r>
    <w:r w:rsidR="00EB6B61">
      <w:rPr>
        <w:b/>
      </w:rPr>
      <w:t>6</w:t>
    </w:r>
    <w:r w:rsidR="002700B2">
      <w:rPr>
        <w:b/>
      </w:rPr>
      <w:t>.</w:t>
    </w:r>
    <w:r w:rsidR="00EF2A0E">
      <w:rPr>
        <w:b/>
      </w:rPr>
      <w:t>0</w:t>
    </w:r>
    <w:r>
      <w:rPr>
        <w:b/>
      </w:rPr>
      <w:t>7</w:t>
    </w:r>
    <w:r w:rsidR="002700B2">
      <w:rPr>
        <w:b/>
        <w:color w:val="000000"/>
      </w:rPr>
      <w:t>.20</w:t>
    </w:r>
    <w:r w:rsidR="00EF2A0E">
      <w:rPr>
        <w:b/>
        <w:color w:val="000000"/>
      </w:rPr>
      <w:t>20</w:t>
    </w:r>
  </w:p>
  <w:p w:rsidR="00DE7DEC" w:rsidRDefault="00DE7DEC">
    <w:pPr>
      <w:pBdr>
        <w:top w:val="nil"/>
        <w:left w:val="nil"/>
        <w:bottom w:val="nil"/>
        <w:right w:val="nil"/>
        <w:between w:val="nil"/>
      </w:pBdr>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C"/>
    <w:rsid w:val="000A09CC"/>
    <w:rsid w:val="0010375E"/>
    <w:rsid w:val="001D6AD5"/>
    <w:rsid w:val="00214D05"/>
    <w:rsid w:val="002438EE"/>
    <w:rsid w:val="002700B2"/>
    <w:rsid w:val="003A4958"/>
    <w:rsid w:val="003E00C1"/>
    <w:rsid w:val="004A27F1"/>
    <w:rsid w:val="005940CE"/>
    <w:rsid w:val="006968A5"/>
    <w:rsid w:val="006D1212"/>
    <w:rsid w:val="006D55D0"/>
    <w:rsid w:val="007B3CB6"/>
    <w:rsid w:val="00833F26"/>
    <w:rsid w:val="00884F7F"/>
    <w:rsid w:val="00902319"/>
    <w:rsid w:val="00A2365E"/>
    <w:rsid w:val="00A754CA"/>
    <w:rsid w:val="00A7633B"/>
    <w:rsid w:val="00AF7E80"/>
    <w:rsid w:val="00B04BDC"/>
    <w:rsid w:val="00B41B0A"/>
    <w:rsid w:val="00BD22E1"/>
    <w:rsid w:val="00C218D5"/>
    <w:rsid w:val="00C46E2E"/>
    <w:rsid w:val="00C7028F"/>
    <w:rsid w:val="00C83AF7"/>
    <w:rsid w:val="00CA2028"/>
    <w:rsid w:val="00CE32DE"/>
    <w:rsid w:val="00D81741"/>
    <w:rsid w:val="00DD5F6A"/>
    <w:rsid w:val="00DE7DEC"/>
    <w:rsid w:val="00E4769E"/>
    <w:rsid w:val="00EA0306"/>
    <w:rsid w:val="00EB6B61"/>
    <w:rsid w:val="00EF2A0E"/>
    <w:rsid w:val="00F637C2"/>
    <w:rsid w:val="00FE55EC"/>
    <w:rsid w:val="00FF3A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D9A5B"/>
  <w15:docId w15:val="{DB9F0199-B7EE-214C-89A5-7DB267BA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tr-T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A7633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A7633B"/>
  </w:style>
  <w:style w:type="paragraph" w:styleId="AltBilgi">
    <w:name w:val="footer"/>
    <w:basedOn w:val="Normal"/>
    <w:link w:val="AltBilgiChar"/>
    <w:uiPriority w:val="99"/>
    <w:unhideWhenUsed/>
    <w:rsid w:val="00A7633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A7633B"/>
  </w:style>
  <w:style w:type="character" w:customStyle="1" w:styleId="Yok">
    <w:name w:val="Yok"/>
    <w:rsid w:val="00BD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remtumer@iletisimdepos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umrutburul@iletisimdeposu.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10</cp:revision>
  <dcterms:created xsi:type="dcterms:W3CDTF">2020-07-03T13:04:00Z</dcterms:created>
  <dcterms:modified xsi:type="dcterms:W3CDTF">2020-07-12T12:07:00Z</dcterms:modified>
</cp:coreProperties>
</file>