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EE" w:rsidRPr="00882708" w:rsidRDefault="002700B2">
      <w:pPr>
        <w:jc w:val="center"/>
        <w:rPr>
          <w:b/>
          <w:sz w:val="28"/>
          <w:szCs w:val="28"/>
          <w:lang w:val="tr-TR"/>
        </w:rPr>
      </w:pPr>
      <w:r w:rsidRPr="00882708">
        <w:rPr>
          <w:b/>
          <w:sz w:val="28"/>
          <w:szCs w:val="28"/>
          <w:lang w:val="tr-TR"/>
        </w:rPr>
        <w:t xml:space="preserve">ERCAN KESAL’IN </w:t>
      </w:r>
      <w:r w:rsidR="003A4958" w:rsidRPr="00882708">
        <w:rPr>
          <w:b/>
          <w:sz w:val="28"/>
          <w:szCs w:val="28"/>
          <w:lang w:val="tr-TR"/>
        </w:rPr>
        <w:t>YÖNETMEN KOLTUĞUNA OTURDUĞU İLK FİLMİ</w:t>
      </w:r>
      <w:r w:rsidRPr="00882708">
        <w:rPr>
          <w:b/>
          <w:sz w:val="28"/>
          <w:szCs w:val="28"/>
          <w:lang w:val="tr-TR"/>
        </w:rPr>
        <w:t xml:space="preserve"> </w:t>
      </w:r>
    </w:p>
    <w:p w:rsidR="00A754CA" w:rsidRPr="00882708" w:rsidRDefault="002700B2" w:rsidP="00A754CA">
      <w:pPr>
        <w:jc w:val="center"/>
        <w:rPr>
          <w:b/>
          <w:sz w:val="28"/>
          <w:szCs w:val="28"/>
          <w:lang w:val="tr-TR"/>
        </w:rPr>
      </w:pPr>
      <w:r w:rsidRPr="00882708">
        <w:rPr>
          <w:b/>
          <w:sz w:val="28"/>
          <w:szCs w:val="28"/>
          <w:lang w:val="tr-TR"/>
        </w:rPr>
        <w:t>‘NASİPSE ADAYIZ’</w:t>
      </w:r>
      <w:r w:rsidR="004A27F1" w:rsidRPr="00882708">
        <w:rPr>
          <w:b/>
          <w:sz w:val="28"/>
          <w:szCs w:val="28"/>
          <w:lang w:val="tr-TR"/>
        </w:rPr>
        <w:t>IN</w:t>
      </w:r>
      <w:r w:rsidR="00A754CA" w:rsidRPr="00882708">
        <w:rPr>
          <w:b/>
          <w:sz w:val="28"/>
          <w:szCs w:val="28"/>
          <w:lang w:val="tr-TR"/>
        </w:rPr>
        <w:t xml:space="preserve"> </w:t>
      </w:r>
      <w:r w:rsidRPr="00882708">
        <w:rPr>
          <w:b/>
          <w:sz w:val="28"/>
          <w:szCs w:val="28"/>
          <w:lang w:val="tr-TR"/>
        </w:rPr>
        <w:t xml:space="preserve">DÜNYA PRÖMİYERİ </w:t>
      </w:r>
    </w:p>
    <w:p w:rsidR="00DE7DEC" w:rsidRPr="00882708" w:rsidRDefault="002700B2" w:rsidP="00A754CA">
      <w:pPr>
        <w:jc w:val="center"/>
        <w:rPr>
          <w:b/>
          <w:sz w:val="28"/>
          <w:szCs w:val="28"/>
          <w:lang w:val="tr-TR"/>
        </w:rPr>
      </w:pPr>
      <w:r w:rsidRPr="00882708">
        <w:rPr>
          <w:b/>
          <w:sz w:val="28"/>
          <w:szCs w:val="28"/>
          <w:lang w:val="tr-TR"/>
        </w:rPr>
        <w:t xml:space="preserve">ROTTERDAM FİLM FESTİVALİ’NDE </w:t>
      </w:r>
      <w:r w:rsidR="00A754CA" w:rsidRPr="00882708">
        <w:rPr>
          <w:b/>
          <w:sz w:val="28"/>
          <w:szCs w:val="28"/>
          <w:lang w:val="tr-TR"/>
        </w:rPr>
        <w:t>GERÇEKLEŞTİ!</w:t>
      </w:r>
    </w:p>
    <w:p w:rsidR="00DE7DEC" w:rsidRPr="00882708" w:rsidRDefault="00DE7DEC" w:rsidP="00882708">
      <w:pPr>
        <w:pStyle w:val="AralkYok"/>
        <w:rPr>
          <w:sz w:val="24"/>
          <w:szCs w:val="24"/>
          <w:lang w:val="tr-TR"/>
        </w:rPr>
      </w:pPr>
    </w:p>
    <w:p w:rsidR="003A4958" w:rsidRPr="00882708" w:rsidRDefault="002700B2">
      <w:pPr>
        <w:jc w:val="both"/>
        <w:rPr>
          <w:color w:val="141414"/>
          <w:sz w:val="24"/>
          <w:szCs w:val="24"/>
          <w:lang w:val="tr-TR"/>
        </w:rPr>
      </w:pPr>
      <w:r w:rsidRPr="00882708">
        <w:rPr>
          <w:color w:val="141414"/>
          <w:sz w:val="24"/>
          <w:szCs w:val="24"/>
          <w:lang w:val="tr-TR"/>
        </w:rPr>
        <w:t xml:space="preserve">Ercan </w:t>
      </w:r>
      <w:proofErr w:type="spellStart"/>
      <w:r w:rsidRPr="00882708">
        <w:rPr>
          <w:color w:val="141414"/>
          <w:sz w:val="24"/>
          <w:szCs w:val="24"/>
          <w:lang w:val="tr-TR"/>
        </w:rPr>
        <w:t>Kesal’ın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yazıp yönettiği, ilk uzun metraj filmi ‘Nasipse </w:t>
      </w:r>
      <w:proofErr w:type="spellStart"/>
      <w:r w:rsidRPr="00882708">
        <w:rPr>
          <w:color w:val="141414"/>
          <w:sz w:val="24"/>
          <w:szCs w:val="24"/>
          <w:lang w:val="tr-TR"/>
        </w:rPr>
        <w:t>Adayız’</w:t>
      </w:r>
      <w:r w:rsidR="003A4958" w:rsidRPr="00882708">
        <w:rPr>
          <w:color w:val="141414"/>
          <w:sz w:val="24"/>
          <w:szCs w:val="24"/>
          <w:lang w:val="tr-TR"/>
        </w:rPr>
        <w:t>ın</w:t>
      </w:r>
      <w:proofErr w:type="spellEnd"/>
      <w:r w:rsidR="003A4958" w:rsidRPr="00882708">
        <w:rPr>
          <w:color w:val="141414"/>
          <w:sz w:val="24"/>
          <w:szCs w:val="24"/>
          <w:lang w:val="tr-TR"/>
        </w:rPr>
        <w:t xml:space="preserve"> dünya prömiyeri</w:t>
      </w:r>
      <w:r w:rsidRPr="00882708">
        <w:rPr>
          <w:color w:val="141414"/>
          <w:sz w:val="24"/>
          <w:szCs w:val="24"/>
          <w:lang w:val="tr-TR"/>
        </w:rPr>
        <w:t xml:space="preserve"> Avrupa’nın önemli festivallerinden </w:t>
      </w:r>
      <w:r w:rsidR="003A4958" w:rsidRPr="00882708">
        <w:rPr>
          <w:color w:val="141414"/>
          <w:sz w:val="24"/>
          <w:szCs w:val="24"/>
          <w:lang w:val="tr-TR"/>
        </w:rPr>
        <w:t xml:space="preserve">49. </w:t>
      </w:r>
      <w:r w:rsidRPr="00882708">
        <w:rPr>
          <w:color w:val="141414"/>
          <w:sz w:val="24"/>
          <w:szCs w:val="24"/>
          <w:lang w:val="tr-TR"/>
        </w:rPr>
        <w:t xml:space="preserve">Uluslararası Rotterdam Film Festivali’nde </w:t>
      </w:r>
      <w:r w:rsidR="003A4958" w:rsidRPr="00882708">
        <w:rPr>
          <w:color w:val="141414"/>
          <w:sz w:val="24"/>
          <w:szCs w:val="24"/>
          <w:lang w:val="tr-TR"/>
        </w:rPr>
        <w:t xml:space="preserve">25 Ocak Cumartesi günü </w:t>
      </w:r>
      <w:r w:rsidRPr="00882708">
        <w:rPr>
          <w:color w:val="141414"/>
          <w:sz w:val="24"/>
          <w:szCs w:val="24"/>
          <w:lang w:val="tr-TR"/>
        </w:rPr>
        <w:t>gerçekleşt</w:t>
      </w:r>
      <w:r w:rsidR="003A4958" w:rsidRPr="00882708">
        <w:rPr>
          <w:color w:val="141414"/>
          <w:sz w:val="24"/>
          <w:szCs w:val="24"/>
          <w:lang w:val="tr-TR"/>
        </w:rPr>
        <w:t>i</w:t>
      </w:r>
      <w:r w:rsidRPr="00882708">
        <w:rPr>
          <w:color w:val="141414"/>
          <w:sz w:val="24"/>
          <w:szCs w:val="24"/>
          <w:lang w:val="tr-TR"/>
        </w:rPr>
        <w:t xml:space="preserve">. </w:t>
      </w:r>
      <w:r w:rsidR="003A4958" w:rsidRPr="00882708">
        <w:rPr>
          <w:color w:val="141414"/>
          <w:sz w:val="24"/>
          <w:szCs w:val="24"/>
          <w:lang w:val="tr-TR"/>
        </w:rPr>
        <w:t xml:space="preserve">Festivalin </w:t>
      </w:r>
      <w:proofErr w:type="spellStart"/>
      <w:r w:rsidR="003A4958" w:rsidRPr="00882708">
        <w:rPr>
          <w:color w:val="141414"/>
          <w:sz w:val="24"/>
          <w:szCs w:val="24"/>
          <w:lang w:val="tr-TR"/>
        </w:rPr>
        <w:t>Voices</w:t>
      </w:r>
      <w:proofErr w:type="spellEnd"/>
      <w:r w:rsidR="003A4958" w:rsidRPr="00882708">
        <w:rPr>
          <w:color w:val="141414"/>
          <w:sz w:val="24"/>
          <w:szCs w:val="24"/>
          <w:lang w:val="tr-TR"/>
        </w:rPr>
        <w:t xml:space="preserve"> Bölümü’nde yapılan gösterimine Ercan </w:t>
      </w:r>
      <w:proofErr w:type="spellStart"/>
      <w:r w:rsidR="003A4958" w:rsidRPr="00882708">
        <w:rPr>
          <w:color w:val="141414"/>
          <w:sz w:val="24"/>
          <w:szCs w:val="24"/>
          <w:lang w:val="tr-TR"/>
        </w:rPr>
        <w:t>Kesal</w:t>
      </w:r>
      <w:proofErr w:type="spellEnd"/>
      <w:r w:rsidR="003A4958" w:rsidRPr="00882708">
        <w:rPr>
          <w:color w:val="141414"/>
          <w:sz w:val="24"/>
          <w:szCs w:val="24"/>
          <w:lang w:val="tr-TR"/>
        </w:rPr>
        <w:t xml:space="preserve"> başta olmak üzere filmin oyuncularından Selin </w:t>
      </w:r>
      <w:proofErr w:type="spellStart"/>
      <w:r w:rsidR="003A4958" w:rsidRPr="00882708">
        <w:rPr>
          <w:color w:val="141414"/>
          <w:sz w:val="24"/>
          <w:szCs w:val="24"/>
          <w:lang w:val="tr-TR"/>
        </w:rPr>
        <w:t>Yeninci</w:t>
      </w:r>
      <w:proofErr w:type="spellEnd"/>
      <w:r w:rsidR="003A4958" w:rsidRPr="00882708">
        <w:rPr>
          <w:color w:val="141414"/>
          <w:sz w:val="24"/>
          <w:szCs w:val="24"/>
          <w:lang w:val="tr-TR"/>
        </w:rPr>
        <w:t xml:space="preserve">, Nazan </w:t>
      </w:r>
      <w:proofErr w:type="spellStart"/>
      <w:r w:rsidR="003A4958" w:rsidRPr="00882708">
        <w:rPr>
          <w:color w:val="141414"/>
          <w:sz w:val="24"/>
          <w:szCs w:val="24"/>
          <w:lang w:val="tr-TR"/>
        </w:rPr>
        <w:t>Kesal</w:t>
      </w:r>
      <w:proofErr w:type="spellEnd"/>
      <w:r w:rsidR="006968A5" w:rsidRPr="00882708">
        <w:rPr>
          <w:color w:val="141414"/>
          <w:sz w:val="24"/>
          <w:szCs w:val="24"/>
          <w:lang w:val="tr-TR"/>
        </w:rPr>
        <w:t xml:space="preserve"> ve </w:t>
      </w:r>
      <w:proofErr w:type="spellStart"/>
      <w:r w:rsidR="006968A5" w:rsidRPr="00882708">
        <w:rPr>
          <w:color w:val="141414"/>
          <w:sz w:val="24"/>
          <w:szCs w:val="24"/>
          <w:lang w:val="tr-TR"/>
        </w:rPr>
        <w:t>Valeriu</w:t>
      </w:r>
      <w:proofErr w:type="spellEnd"/>
      <w:r w:rsidR="006968A5" w:rsidRPr="00882708">
        <w:rPr>
          <w:color w:val="141414"/>
          <w:sz w:val="24"/>
          <w:szCs w:val="24"/>
          <w:lang w:val="tr-TR"/>
        </w:rPr>
        <w:t xml:space="preserve"> </w:t>
      </w:r>
      <w:proofErr w:type="spellStart"/>
      <w:r w:rsidR="006968A5" w:rsidRPr="00882708">
        <w:rPr>
          <w:color w:val="141414"/>
          <w:sz w:val="24"/>
          <w:szCs w:val="24"/>
          <w:lang w:val="tr-TR"/>
        </w:rPr>
        <w:t>Andriuta</w:t>
      </w:r>
      <w:proofErr w:type="spellEnd"/>
      <w:r w:rsidR="006968A5" w:rsidRPr="00882708">
        <w:rPr>
          <w:color w:val="141414"/>
          <w:sz w:val="24"/>
          <w:szCs w:val="24"/>
          <w:lang w:val="tr-TR"/>
        </w:rPr>
        <w:t>,</w:t>
      </w:r>
      <w:r w:rsidR="003A4958" w:rsidRPr="00882708">
        <w:rPr>
          <w:color w:val="141414"/>
          <w:sz w:val="24"/>
          <w:szCs w:val="24"/>
          <w:lang w:val="tr-TR"/>
        </w:rPr>
        <w:t xml:space="preserve"> kurgucusu Ali </w:t>
      </w:r>
      <w:proofErr w:type="spellStart"/>
      <w:r w:rsidR="003A4958" w:rsidRPr="00882708">
        <w:rPr>
          <w:color w:val="141414"/>
          <w:sz w:val="24"/>
          <w:szCs w:val="24"/>
          <w:lang w:val="tr-TR"/>
        </w:rPr>
        <w:t>Aga</w:t>
      </w:r>
      <w:proofErr w:type="spellEnd"/>
      <w:r w:rsidR="003A4958" w:rsidRPr="00882708">
        <w:rPr>
          <w:color w:val="141414"/>
          <w:sz w:val="24"/>
          <w:szCs w:val="24"/>
          <w:lang w:val="tr-TR"/>
        </w:rPr>
        <w:t>, idari yapımcı</w:t>
      </w:r>
      <w:r w:rsidR="00CA2028" w:rsidRPr="00882708">
        <w:rPr>
          <w:color w:val="141414"/>
          <w:sz w:val="24"/>
          <w:szCs w:val="24"/>
          <w:lang w:val="tr-TR"/>
        </w:rPr>
        <w:t>ları</w:t>
      </w:r>
      <w:r w:rsidR="003A4958" w:rsidRPr="00882708">
        <w:rPr>
          <w:color w:val="141414"/>
          <w:sz w:val="24"/>
          <w:szCs w:val="24"/>
          <w:lang w:val="tr-TR"/>
        </w:rPr>
        <w:t xml:space="preserve"> Yamaç Okur</w:t>
      </w:r>
      <w:r w:rsidR="00CA2028" w:rsidRPr="00882708">
        <w:rPr>
          <w:color w:val="141414"/>
          <w:sz w:val="24"/>
          <w:szCs w:val="24"/>
          <w:lang w:val="tr-TR"/>
        </w:rPr>
        <w:t xml:space="preserve"> ve</w:t>
      </w:r>
      <w:r w:rsidR="005940CE" w:rsidRPr="00882708">
        <w:rPr>
          <w:color w:val="141414"/>
          <w:sz w:val="24"/>
          <w:szCs w:val="24"/>
          <w:lang w:val="tr-TR"/>
        </w:rPr>
        <w:t xml:space="preserve"> Suzan Güverte</w:t>
      </w:r>
      <w:r w:rsidR="003A4958" w:rsidRPr="00882708">
        <w:rPr>
          <w:color w:val="141414"/>
          <w:sz w:val="24"/>
          <w:szCs w:val="24"/>
          <w:lang w:val="tr-TR"/>
        </w:rPr>
        <w:t xml:space="preserve"> katıldı. </w:t>
      </w:r>
    </w:p>
    <w:p w:rsidR="003A4958" w:rsidRPr="00882708" w:rsidRDefault="003A4958" w:rsidP="001D267E">
      <w:pPr>
        <w:pStyle w:val="AralkYok"/>
        <w:rPr>
          <w:lang w:val="tr-TR"/>
        </w:rPr>
      </w:pPr>
      <w:bookmarkStart w:id="0" w:name="_GoBack"/>
      <w:bookmarkEnd w:id="0"/>
    </w:p>
    <w:p w:rsidR="003A4958" w:rsidRPr="00882708" w:rsidRDefault="003A4958">
      <w:pPr>
        <w:jc w:val="both"/>
        <w:rPr>
          <w:color w:val="141414"/>
          <w:sz w:val="24"/>
          <w:szCs w:val="24"/>
          <w:lang w:val="tr-TR"/>
        </w:rPr>
      </w:pPr>
      <w:r w:rsidRPr="00882708">
        <w:rPr>
          <w:color w:val="141414"/>
          <w:sz w:val="24"/>
          <w:szCs w:val="24"/>
          <w:lang w:val="tr-TR"/>
        </w:rPr>
        <w:t xml:space="preserve">İlk kez festival seyircisi ile buluşan </w:t>
      </w:r>
      <w:r w:rsidR="004A27F1" w:rsidRPr="00882708">
        <w:rPr>
          <w:color w:val="141414"/>
          <w:sz w:val="24"/>
          <w:szCs w:val="24"/>
          <w:lang w:val="tr-TR"/>
        </w:rPr>
        <w:t>ve biletleri tükenen filmin</w:t>
      </w:r>
      <w:r w:rsidRPr="00882708">
        <w:rPr>
          <w:color w:val="141414"/>
          <w:sz w:val="24"/>
          <w:szCs w:val="24"/>
          <w:lang w:val="tr-TR"/>
        </w:rPr>
        <w:t xml:space="preserve"> gösterim</w:t>
      </w:r>
      <w:r w:rsidR="004A27F1" w:rsidRPr="00882708">
        <w:rPr>
          <w:color w:val="141414"/>
          <w:sz w:val="24"/>
          <w:szCs w:val="24"/>
          <w:lang w:val="tr-TR"/>
        </w:rPr>
        <w:t>ine</w:t>
      </w:r>
      <w:r w:rsidRPr="00882708">
        <w:rPr>
          <w:color w:val="141414"/>
          <w:sz w:val="24"/>
          <w:szCs w:val="24"/>
          <w:lang w:val="tr-TR"/>
        </w:rPr>
        <w:t xml:space="preserve"> ilgi yoğundu. Filmden sonra yönetmen ve oyuncular sahneye çağırıldığında Ercan </w:t>
      </w:r>
      <w:proofErr w:type="spellStart"/>
      <w:r w:rsidRPr="00882708">
        <w:rPr>
          <w:color w:val="141414"/>
          <w:sz w:val="24"/>
          <w:szCs w:val="24"/>
          <w:lang w:val="tr-TR"/>
        </w:rPr>
        <w:t>Kesal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</w:t>
      </w:r>
      <w:r w:rsidR="00CA2028" w:rsidRPr="00882708">
        <w:rPr>
          <w:color w:val="141414"/>
          <w:sz w:val="24"/>
          <w:szCs w:val="24"/>
          <w:lang w:val="tr-TR"/>
        </w:rPr>
        <w:t>konuşmasına ülkemizde bir gün önce gerçekleşen Elazığ Depremi’nden dolayı ekip olarak derin bir üzüntü ile geldiklerini dile getirip kayıplarımızı anarak başladı.</w:t>
      </w:r>
      <w:r w:rsidR="007B3CB6" w:rsidRPr="00882708">
        <w:rPr>
          <w:color w:val="141414"/>
          <w:sz w:val="24"/>
          <w:szCs w:val="24"/>
          <w:lang w:val="tr-TR"/>
        </w:rPr>
        <w:t xml:space="preserve"> Oyuncu ve senarist olarak filmleriyle birçok festivale katılan </w:t>
      </w:r>
      <w:proofErr w:type="spellStart"/>
      <w:r w:rsidR="007B3CB6" w:rsidRPr="00882708">
        <w:rPr>
          <w:color w:val="141414"/>
          <w:sz w:val="24"/>
          <w:szCs w:val="24"/>
          <w:lang w:val="tr-TR"/>
        </w:rPr>
        <w:t>Kesal</w:t>
      </w:r>
      <w:proofErr w:type="spellEnd"/>
      <w:r w:rsidR="007B3CB6" w:rsidRPr="00882708">
        <w:rPr>
          <w:color w:val="141414"/>
          <w:sz w:val="24"/>
          <w:szCs w:val="24"/>
          <w:lang w:val="tr-TR"/>
        </w:rPr>
        <w:t>, yönetmen olarak ilk kez katılmanın çok farklı ve heyecanlı olduğunu dile getirdi. İlk filmini</w:t>
      </w:r>
      <w:r w:rsidR="00C83AF7" w:rsidRPr="00882708">
        <w:rPr>
          <w:color w:val="141414"/>
          <w:sz w:val="24"/>
          <w:szCs w:val="24"/>
          <w:lang w:val="tr-TR"/>
        </w:rPr>
        <w:t>n Rotterdam gibi önemli bir festivalde</w:t>
      </w:r>
      <w:r w:rsidR="007B3CB6" w:rsidRPr="00882708">
        <w:rPr>
          <w:color w:val="141414"/>
          <w:sz w:val="24"/>
          <w:szCs w:val="24"/>
          <w:lang w:val="tr-TR"/>
        </w:rPr>
        <w:t xml:space="preserve"> seyirciyle buluşmasından çok mutlu olduğunu söyledi.</w:t>
      </w:r>
      <w:r w:rsidR="00C83AF7" w:rsidRPr="00882708">
        <w:rPr>
          <w:sz w:val="24"/>
          <w:szCs w:val="24"/>
        </w:rPr>
        <w:t xml:space="preserve"> </w:t>
      </w:r>
    </w:p>
    <w:p w:rsidR="003A4958" w:rsidRPr="00882708" w:rsidRDefault="003A4958" w:rsidP="001D267E">
      <w:pPr>
        <w:pStyle w:val="AralkYok"/>
        <w:rPr>
          <w:lang w:val="tr-TR"/>
        </w:rPr>
      </w:pPr>
    </w:p>
    <w:p w:rsidR="00DE7DEC" w:rsidRPr="00882708" w:rsidRDefault="002700B2">
      <w:pPr>
        <w:jc w:val="both"/>
        <w:rPr>
          <w:color w:val="141414"/>
          <w:sz w:val="24"/>
          <w:szCs w:val="24"/>
          <w:lang w:val="tr-TR"/>
        </w:rPr>
      </w:pPr>
      <w:r w:rsidRPr="00882708">
        <w:rPr>
          <w:color w:val="141414"/>
          <w:sz w:val="24"/>
          <w:szCs w:val="24"/>
          <w:lang w:val="tr-TR"/>
        </w:rPr>
        <w:t xml:space="preserve">Ercan </w:t>
      </w:r>
      <w:proofErr w:type="spellStart"/>
      <w:r w:rsidRPr="00882708">
        <w:rPr>
          <w:color w:val="141414"/>
          <w:sz w:val="24"/>
          <w:szCs w:val="24"/>
          <w:lang w:val="tr-TR"/>
        </w:rPr>
        <w:t>Kesal’ın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aynı adlı romanından uyarlanan ‘Nasipse Adayız’, İstanbul’da bir belediyenin başkan aday adayı olan doktor Kemal Güner’in bir günde geçen trajikomik hikayesini konu alıyor. Başrollerinde Ercan </w:t>
      </w:r>
      <w:proofErr w:type="spellStart"/>
      <w:r w:rsidRPr="00882708">
        <w:rPr>
          <w:color w:val="141414"/>
          <w:sz w:val="24"/>
          <w:szCs w:val="24"/>
          <w:lang w:val="tr-TR"/>
        </w:rPr>
        <w:t>Kesal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, Selin </w:t>
      </w:r>
      <w:proofErr w:type="spellStart"/>
      <w:r w:rsidRPr="00882708">
        <w:rPr>
          <w:color w:val="141414"/>
          <w:sz w:val="24"/>
          <w:szCs w:val="24"/>
          <w:lang w:val="tr-TR"/>
        </w:rPr>
        <w:t>Yeninci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, İnanç Konukçu ve </w:t>
      </w:r>
      <w:proofErr w:type="spellStart"/>
      <w:r w:rsidRPr="00882708">
        <w:rPr>
          <w:color w:val="141414"/>
          <w:sz w:val="24"/>
          <w:szCs w:val="24"/>
          <w:lang w:val="tr-TR"/>
        </w:rPr>
        <w:t>Muttalip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</w:t>
      </w:r>
      <w:proofErr w:type="spellStart"/>
      <w:r w:rsidRPr="00882708">
        <w:rPr>
          <w:color w:val="141414"/>
          <w:sz w:val="24"/>
          <w:szCs w:val="24"/>
          <w:lang w:val="tr-TR"/>
        </w:rPr>
        <w:t>Müjdeci’nin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yer aldığı filmde Nazan </w:t>
      </w:r>
      <w:proofErr w:type="spellStart"/>
      <w:r w:rsidRPr="00882708">
        <w:rPr>
          <w:color w:val="141414"/>
          <w:sz w:val="24"/>
          <w:szCs w:val="24"/>
          <w:lang w:val="tr-TR"/>
        </w:rPr>
        <w:t>Kesal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ve </w:t>
      </w:r>
      <w:proofErr w:type="spellStart"/>
      <w:r w:rsidRPr="00882708">
        <w:rPr>
          <w:color w:val="141414"/>
          <w:sz w:val="24"/>
          <w:szCs w:val="24"/>
          <w:lang w:val="tr-TR"/>
        </w:rPr>
        <w:t>Valeriu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</w:t>
      </w:r>
      <w:proofErr w:type="spellStart"/>
      <w:r w:rsidRPr="00882708">
        <w:rPr>
          <w:color w:val="141414"/>
          <w:sz w:val="24"/>
          <w:szCs w:val="24"/>
          <w:lang w:val="tr-TR"/>
        </w:rPr>
        <w:t>Andriuta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da konuk oyuncu olarak karşımıza çıkıyor. </w:t>
      </w:r>
    </w:p>
    <w:p w:rsidR="00DE7DEC" w:rsidRPr="00882708" w:rsidRDefault="00DE7DEC" w:rsidP="001D267E">
      <w:pPr>
        <w:pStyle w:val="AralkYok"/>
        <w:rPr>
          <w:lang w:val="tr-TR"/>
        </w:rPr>
      </w:pPr>
    </w:p>
    <w:p w:rsidR="00DE7DEC" w:rsidRPr="00882708" w:rsidRDefault="002700B2" w:rsidP="00CA2028">
      <w:pPr>
        <w:jc w:val="both"/>
        <w:rPr>
          <w:color w:val="141414"/>
          <w:sz w:val="24"/>
          <w:szCs w:val="24"/>
          <w:lang w:val="tr-TR"/>
        </w:rPr>
      </w:pPr>
      <w:r w:rsidRPr="00882708">
        <w:rPr>
          <w:color w:val="141414"/>
          <w:sz w:val="24"/>
          <w:szCs w:val="24"/>
          <w:lang w:val="tr-TR"/>
        </w:rPr>
        <w:t xml:space="preserve">Yapımcılığını Ay Yapım, Poyraz Film, </w:t>
      </w:r>
      <w:proofErr w:type="spellStart"/>
      <w:r w:rsidRPr="00882708">
        <w:rPr>
          <w:color w:val="141414"/>
          <w:sz w:val="24"/>
          <w:szCs w:val="24"/>
          <w:lang w:val="tr-TR"/>
        </w:rPr>
        <w:t>Thalia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</w:t>
      </w:r>
      <w:proofErr w:type="spellStart"/>
      <w:r w:rsidRPr="00882708">
        <w:rPr>
          <w:color w:val="141414"/>
          <w:sz w:val="24"/>
          <w:szCs w:val="24"/>
          <w:lang w:val="tr-TR"/>
        </w:rPr>
        <w:t>Production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ve </w:t>
      </w:r>
      <w:proofErr w:type="spellStart"/>
      <w:r w:rsidRPr="00882708">
        <w:rPr>
          <w:color w:val="141414"/>
          <w:sz w:val="24"/>
          <w:szCs w:val="24"/>
          <w:lang w:val="tr-TR"/>
        </w:rPr>
        <w:t>Living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</w:t>
      </w:r>
      <w:proofErr w:type="spellStart"/>
      <w:r w:rsidRPr="00882708">
        <w:rPr>
          <w:color w:val="141414"/>
          <w:sz w:val="24"/>
          <w:szCs w:val="24"/>
          <w:lang w:val="tr-TR"/>
        </w:rPr>
        <w:t>Pictures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gerçekleştirdiği film Kültür ve Turizm Bakanlığı Sinema Genel Müdürlüğü ve Sırbistan Film Fonu tarafından desteklendi. Filmin görüntü yönetmenliğini </w:t>
      </w:r>
      <w:proofErr w:type="spellStart"/>
      <w:r w:rsidRPr="00882708">
        <w:rPr>
          <w:color w:val="141414"/>
          <w:sz w:val="24"/>
          <w:szCs w:val="24"/>
          <w:lang w:val="tr-TR"/>
        </w:rPr>
        <w:t>Barbu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</w:t>
      </w:r>
      <w:proofErr w:type="spellStart"/>
      <w:r w:rsidRPr="00882708">
        <w:rPr>
          <w:color w:val="141414"/>
          <w:sz w:val="24"/>
          <w:szCs w:val="24"/>
          <w:lang w:val="tr-TR"/>
        </w:rPr>
        <w:t>Balasoiu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üstlenirken, Ali </w:t>
      </w:r>
      <w:proofErr w:type="spellStart"/>
      <w:r w:rsidRPr="00882708">
        <w:rPr>
          <w:color w:val="141414"/>
          <w:sz w:val="24"/>
          <w:szCs w:val="24"/>
          <w:lang w:val="tr-TR"/>
        </w:rPr>
        <w:t>Aga</w:t>
      </w:r>
      <w:proofErr w:type="spellEnd"/>
      <w:r w:rsidRPr="00882708">
        <w:rPr>
          <w:color w:val="141414"/>
          <w:sz w:val="24"/>
          <w:szCs w:val="24"/>
          <w:lang w:val="tr-TR"/>
        </w:rPr>
        <w:t xml:space="preserve"> kurgusunu, Oya Köseoğlu da sanat yönetmenliğini yaptı. Türkiye-Sırbistan ortak projesi ‘Nasipse Adayız’, Rotterdam’daki dünya galasının ardından 2020’nin ikinci yarısında Türkiye’de sinemaseverlerle buluşacak. </w:t>
      </w:r>
    </w:p>
    <w:p w:rsidR="00CA2028" w:rsidRPr="00882708" w:rsidRDefault="00CA2028" w:rsidP="00CA2028">
      <w:pPr>
        <w:jc w:val="both"/>
        <w:rPr>
          <w:color w:val="141414"/>
          <w:sz w:val="24"/>
          <w:szCs w:val="24"/>
          <w:lang w:val="tr-TR"/>
        </w:rPr>
      </w:pPr>
    </w:p>
    <w:p w:rsidR="00DE7DEC" w:rsidRPr="00882708" w:rsidRDefault="00CA20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tr-TR"/>
        </w:rPr>
      </w:pPr>
      <w:r w:rsidRPr="00882708">
        <w:rPr>
          <w:b/>
          <w:sz w:val="24"/>
          <w:szCs w:val="24"/>
          <w:lang w:val="tr-TR"/>
        </w:rPr>
        <w:t>Basın İletişim:</w:t>
      </w:r>
    </w:p>
    <w:p w:rsidR="00DE7DEC" w:rsidRPr="00882708" w:rsidRDefault="002700B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lang w:val="tr-TR"/>
        </w:rPr>
      </w:pPr>
      <w:r w:rsidRPr="00882708">
        <w:rPr>
          <w:b/>
          <w:sz w:val="24"/>
          <w:szCs w:val="24"/>
          <w:lang w:val="tr-TR"/>
        </w:rPr>
        <w:t>İletişim Deposu</w:t>
      </w:r>
    </w:p>
    <w:p w:rsidR="00DE7DEC" w:rsidRPr="00882708" w:rsidRDefault="002700B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tr-TR"/>
        </w:rPr>
      </w:pPr>
      <w:r w:rsidRPr="00882708">
        <w:rPr>
          <w:sz w:val="24"/>
          <w:szCs w:val="24"/>
          <w:lang w:val="tr-TR"/>
        </w:rPr>
        <w:t>Zümrüt Burul</w:t>
      </w:r>
      <w:r w:rsidRPr="00882708">
        <w:rPr>
          <w:sz w:val="24"/>
          <w:szCs w:val="24"/>
          <w:lang w:val="tr-TR"/>
        </w:rPr>
        <w:tab/>
      </w:r>
      <w:r w:rsidRPr="00882708">
        <w:rPr>
          <w:sz w:val="24"/>
          <w:szCs w:val="24"/>
          <w:lang w:val="tr-TR"/>
        </w:rPr>
        <w:tab/>
      </w:r>
      <w:r w:rsidRPr="00882708">
        <w:rPr>
          <w:sz w:val="24"/>
          <w:szCs w:val="24"/>
          <w:lang w:val="tr-TR"/>
        </w:rPr>
        <w:tab/>
      </w:r>
      <w:r w:rsidRPr="00882708">
        <w:rPr>
          <w:sz w:val="24"/>
          <w:szCs w:val="24"/>
          <w:lang w:val="tr-TR"/>
        </w:rPr>
        <w:tab/>
      </w:r>
      <w:r w:rsidRPr="00882708">
        <w:rPr>
          <w:sz w:val="24"/>
          <w:szCs w:val="24"/>
          <w:lang w:val="tr-TR"/>
        </w:rPr>
        <w:tab/>
        <w:t>İrem Tümer</w:t>
      </w:r>
    </w:p>
    <w:p w:rsidR="00DE7DEC" w:rsidRPr="00882708" w:rsidRDefault="002700B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tr-TR"/>
        </w:rPr>
      </w:pPr>
      <w:r w:rsidRPr="00882708">
        <w:rPr>
          <w:sz w:val="24"/>
          <w:szCs w:val="24"/>
          <w:lang w:val="tr-TR"/>
        </w:rPr>
        <w:t>Tel: 0536 486 63 66</w:t>
      </w:r>
      <w:r w:rsidRPr="00882708">
        <w:rPr>
          <w:sz w:val="24"/>
          <w:szCs w:val="24"/>
          <w:lang w:val="tr-TR"/>
        </w:rPr>
        <w:tab/>
      </w:r>
      <w:r w:rsidRPr="00882708">
        <w:rPr>
          <w:sz w:val="24"/>
          <w:szCs w:val="24"/>
          <w:lang w:val="tr-TR"/>
        </w:rPr>
        <w:tab/>
      </w:r>
      <w:r w:rsidRPr="00882708">
        <w:rPr>
          <w:sz w:val="24"/>
          <w:szCs w:val="24"/>
          <w:lang w:val="tr-TR"/>
        </w:rPr>
        <w:tab/>
      </w:r>
      <w:r w:rsidRPr="00882708">
        <w:rPr>
          <w:sz w:val="24"/>
          <w:szCs w:val="24"/>
          <w:lang w:val="tr-TR"/>
        </w:rPr>
        <w:tab/>
        <w:t>0543 761 25 01</w:t>
      </w:r>
    </w:p>
    <w:p w:rsidR="00DE7DEC" w:rsidRPr="00882708" w:rsidRDefault="00CF07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hyperlink r:id="rId6">
        <w:r w:rsidR="002700B2" w:rsidRPr="00882708">
          <w:rPr>
            <w:color w:val="1155CC"/>
            <w:sz w:val="24"/>
            <w:szCs w:val="24"/>
            <w:u w:val="single"/>
            <w:lang w:val="tr-TR"/>
          </w:rPr>
          <w:t>zumrutburul@iletisimdeposu.com</w:t>
        </w:r>
      </w:hyperlink>
      <w:r w:rsidR="002700B2" w:rsidRPr="00882708">
        <w:rPr>
          <w:sz w:val="24"/>
          <w:szCs w:val="24"/>
          <w:lang w:val="tr-TR"/>
        </w:rPr>
        <w:t xml:space="preserve"> </w:t>
      </w:r>
      <w:r w:rsidR="002700B2" w:rsidRPr="00882708">
        <w:rPr>
          <w:sz w:val="24"/>
          <w:szCs w:val="24"/>
          <w:lang w:val="tr-TR"/>
        </w:rPr>
        <w:tab/>
      </w:r>
      <w:hyperlink r:id="rId7" w:history="1">
        <w:r w:rsidR="00882708" w:rsidRPr="008F4EAC">
          <w:rPr>
            <w:rStyle w:val="Kpr"/>
            <w:sz w:val="24"/>
            <w:szCs w:val="24"/>
            <w:lang w:val="tr-TR"/>
          </w:rPr>
          <w:t>iremtumer@iletisimdeposu.com</w:t>
        </w:r>
      </w:hyperlink>
      <w:r w:rsidR="002700B2" w:rsidRPr="00882708">
        <w:rPr>
          <w:sz w:val="24"/>
          <w:szCs w:val="24"/>
        </w:rPr>
        <w:t xml:space="preserve"> </w:t>
      </w:r>
    </w:p>
    <w:sectPr w:rsidR="00DE7DEC" w:rsidRPr="00882708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C1" w:rsidRDefault="00CF07C1">
      <w:pPr>
        <w:spacing w:line="240" w:lineRule="auto"/>
      </w:pPr>
      <w:r>
        <w:separator/>
      </w:r>
    </w:p>
  </w:endnote>
  <w:endnote w:type="continuationSeparator" w:id="0">
    <w:p w:rsidR="00CF07C1" w:rsidRDefault="00CF0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C" w:rsidRDefault="002700B2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2209800</wp:posOffset>
          </wp:positionH>
          <wp:positionV relativeFrom="paragraph">
            <wp:posOffset>-152399</wp:posOffset>
          </wp:positionV>
          <wp:extent cx="1714500" cy="3714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C1" w:rsidRDefault="00CF07C1">
      <w:pPr>
        <w:spacing w:line="240" w:lineRule="auto"/>
      </w:pPr>
      <w:r>
        <w:separator/>
      </w:r>
    </w:p>
  </w:footnote>
  <w:footnote w:type="continuationSeparator" w:id="0">
    <w:p w:rsidR="00CF07C1" w:rsidRDefault="00CF0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EC" w:rsidRDefault="00DE7DE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DE7DEC" w:rsidRDefault="00DE7DEC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  <w:sz w:val="24"/>
        <w:szCs w:val="24"/>
      </w:rPr>
    </w:pPr>
  </w:p>
  <w:p w:rsidR="00DE7DEC" w:rsidRDefault="002700B2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NASİPSE ADAYIZ</w:t>
    </w:r>
  </w:p>
  <w:p w:rsidR="00DE7DEC" w:rsidRDefault="002700B2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  <w:r>
      <w:rPr>
        <w:b/>
        <w:color w:val="000000"/>
      </w:rPr>
      <w:t>BASIN BÜLTENİ</w:t>
    </w:r>
  </w:p>
  <w:p w:rsidR="00DE7DEC" w:rsidRDefault="00A7633B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</w:rPr>
    </w:pPr>
    <w:r>
      <w:rPr>
        <w:b/>
      </w:rPr>
      <w:t>2</w:t>
    </w:r>
    <w:r w:rsidR="00EF2A0E">
      <w:rPr>
        <w:b/>
      </w:rPr>
      <w:t>6</w:t>
    </w:r>
    <w:r w:rsidR="002700B2">
      <w:rPr>
        <w:b/>
      </w:rPr>
      <w:t>.</w:t>
    </w:r>
    <w:r w:rsidR="00EF2A0E">
      <w:rPr>
        <w:b/>
      </w:rPr>
      <w:t>01</w:t>
    </w:r>
    <w:r w:rsidR="002700B2">
      <w:rPr>
        <w:b/>
        <w:color w:val="000000"/>
      </w:rPr>
      <w:t>.20</w:t>
    </w:r>
    <w:r w:rsidR="00EF2A0E">
      <w:rPr>
        <w:b/>
        <w:color w:val="000000"/>
      </w:rPr>
      <w:t>20</w:t>
    </w:r>
  </w:p>
  <w:p w:rsidR="00DE7DEC" w:rsidRDefault="00DE7DEC">
    <w:pPr>
      <w:pBdr>
        <w:top w:val="nil"/>
        <w:left w:val="nil"/>
        <w:bottom w:val="nil"/>
        <w:right w:val="nil"/>
        <w:between w:val="nil"/>
      </w:pBdr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C"/>
    <w:rsid w:val="0010375E"/>
    <w:rsid w:val="001D267E"/>
    <w:rsid w:val="002438EE"/>
    <w:rsid w:val="002700B2"/>
    <w:rsid w:val="003A4958"/>
    <w:rsid w:val="004A27F1"/>
    <w:rsid w:val="005940CE"/>
    <w:rsid w:val="006968A5"/>
    <w:rsid w:val="007B3CB6"/>
    <w:rsid w:val="00833F26"/>
    <w:rsid w:val="00882708"/>
    <w:rsid w:val="00902319"/>
    <w:rsid w:val="00A2365E"/>
    <w:rsid w:val="00A754CA"/>
    <w:rsid w:val="00A7633B"/>
    <w:rsid w:val="00B04BDC"/>
    <w:rsid w:val="00C218D5"/>
    <w:rsid w:val="00C83AF7"/>
    <w:rsid w:val="00CA2028"/>
    <w:rsid w:val="00CF07C1"/>
    <w:rsid w:val="00D81741"/>
    <w:rsid w:val="00DE7DEC"/>
    <w:rsid w:val="00E4769E"/>
    <w:rsid w:val="00EF2A0E"/>
    <w:rsid w:val="00FE55EC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C827"/>
  <w15:docId w15:val="{DB9F0199-B7EE-214C-89A5-7DB267B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A7633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633B"/>
  </w:style>
  <w:style w:type="paragraph" w:styleId="AltBilgi">
    <w:name w:val="footer"/>
    <w:basedOn w:val="Normal"/>
    <w:link w:val="AltBilgiChar"/>
    <w:uiPriority w:val="99"/>
    <w:unhideWhenUsed/>
    <w:rsid w:val="00A7633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633B"/>
  </w:style>
  <w:style w:type="paragraph" w:styleId="AralkYok">
    <w:name w:val="No Spacing"/>
    <w:uiPriority w:val="1"/>
    <w:qFormat/>
    <w:rsid w:val="00882708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88270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82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emtumer@iletisimdepos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mrutburul@iletisimdeposu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12</cp:revision>
  <dcterms:created xsi:type="dcterms:W3CDTF">2020-01-22T19:51:00Z</dcterms:created>
  <dcterms:modified xsi:type="dcterms:W3CDTF">2020-01-29T04:55:00Z</dcterms:modified>
</cp:coreProperties>
</file>