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0" w:rsidRPr="00932080" w:rsidRDefault="00932080" w:rsidP="00932080">
      <w:pPr>
        <w:pStyle w:val="AralkYok"/>
        <w:rPr>
          <w:b/>
          <w:color w:val="000000" w:themeColor="text1"/>
          <w:kern w:val="36"/>
          <w:sz w:val="40"/>
          <w:szCs w:val="40"/>
          <w:lang w:eastAsia="tr-TR"/>
        </w:rPr>
      </w:pPr>
      <w:proofErr w:type="spellStart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>The</w:t>
      </w:r>
      <w:proofErr w:type="spellEnd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 xml:space="preserve"> </w:t>
      </w:r>
      <w:proofErr w:type="spellStart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>Chronicles</w:t>
      </w:r>
      <w:proofErr w:type="spellEnd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 xml:space="preserve"> of </w:t>
      </w:r>
      <w:proofErr w:type="spellStart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>Narnia</w:t>
      </w:r>
      <w:proofErr w:type="spellEnd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 xml:space="preserve">: </w:t>
      </w:r>
      <w:proofErr w:type="spellStart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>Prince</w:t>
      </w:r>
      <w:proofErr w:type="spellEnd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 xml:space="preserve"> </w:t>
      </w:r>
      <w:proofErr w:type="spellStart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>Caspian’ın</w:t>
      </w:r>
      <w:proofErr w:type="spellEnd"/>
      <w:r w:rsidRPr="00932080">
        <w:rPr>
          <w:b/>
          <w:color w:val="000000" w:themeColor="text1"/>
          <w:kern w:val="36"/>
          <w:sz w:val="40"/>
          <w:szCs w:val="40"/>
          <w:lang w:eastAsia="tr-TR"/>
        </w:rPr>
        <w:t xml:space="preserve"> Çekimleri Başladı</w:t>
      </w:r>
    </w:p>
    <w:p w:rsidR="00932080" w:rsidRDefault="00932080" w:rsidP="00932080">
      <w:pPr>
        <w:pStyle w:val="AralkYok"/>
        <w:rPr>
          <w:rFonts w:cs="Arial"/>
          <w:color w:val="000000" w:themeColor="text1"/>
          <w:lang w:eastAsia="tr-TR"/>
        </w:rPr>
      </w:pPr>
    </w:p>
    <w:p w:rsidR="00932080" w:rsidRPr="00932080" w:rsidRDefault="00932080" w:rsidP="00932080">
      <w:pPr>
        <w:pStyle w:val="AralkYok"/>
        <w:rPr>
          <w:rFonts w:cs="Arial"/>
          <w:color w:val="000000" w:themeColor="text1"/>
          <w:lang w:eastAsia="tr-TR"/>
        </w:rPr>
      </w:pPr>
      <w:proofErr w:type="gramStart"/>
      <w:r w:rsidRPr="00932080">
        <w:rPr>
          <w:rFonts w:cs="Arial"/>
          <w:color w:val="000000" w:themeColor="text1"/>
          <w:lang w:eastAsia="tr-TR"/>
        </w:rPr>
        <w:t xml:space="preserve">C. S. </w:t>
      </w:r>
      <w:proofErr w:type="spellStart"/>
      <w:r w:rsidRPr="00932080">
        <w:rPr>
          <w:rFonts w:cs="Arial"/>
          <w:color w:val="000000" w:themeColor="text1"/>
          <w:lang w:eastAsia="tr-TR"/>
        </w:rPr>
        <w:t>Lewis’in</w:t>
      </w:r>
      <w:proofErr w:type="spellEnd"/>
      <w:r w:rsidRPr="00932080">
        <w:rPr>
          <w:rFonts w:cs="Arial"/>
          <w:color w:val="000000" w:themeColor="text1"/>
          <w:lang w:eastAsia="tr-TR"/>
        </w:rPr>
        <w:t xml:space="preserve"> aynı adlı fantastik çocuk romanından uyarlanan 180 milyon dolar</w:t>
      </w:r>
      <w:r>
        <w:rPr>
          <w:rFonts w:cs="Arial"/>
          <w:color w:val="000000" w:themeColor="text1"/>
          <w:lang w:eastAsia="tr-TR"/>
        </w:rPr>
        <w:t xml:space="preserve"> b</w:t>
      </w:r>
      <w:r w:rsidRPr="00932080">
        <w:rPr>
          <w:rFonts w:cs="Arial"/>
          <w:color w:val="000000" w:themeColor="text1"/>
          <w:lang w:eastAsia="tr-TR"/>
        </w:rPr>
        <w:t>ütçeli</w:t>
      </w:r>
      <w:r>
        <w:rPr>
          <w:rFonts w:cs="Arial"/>
          <w:color w:val="000000" w:themeColor="text1"/>
          <w:lang w:eastAsia="tr-TR"/>
        </w:rPr>
        <w:t xml:space="preserve"> </w:t>
      </w:r>
      <w:hyperlink r:id="rId4" w:anchor=".Uwhfufl_t8U" w:history="1"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Narnia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Günlükleri: Aslan, Cadı ve Dolap (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The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Chronicles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of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Narnia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: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The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Lion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,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the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Witch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and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the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Wardrobe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>),</w:t>
        </w:r>
      </w:hyperlink>
      <w:r w:rsidRPr="00932080">
        <w:rPr>
          <w:rFonts w:cs="Arial"/>
          <w:color w:val="000000" w:themeColor="text1"/>
          <w:lang w:eastAsia="tr-TR"/>
        </w:rPr>
        <w:t xml:space="preserve">geçtiğimiz yıl tüm dünyada olduğu gibi Türkiye sinemalarında da olay yaratmış, bir elbise dolabının arkasında gizlenen büyüleyici </w:t>
      </w:r>
      <w:proofErr w:type="spellStart"/>
      <w:r w:rsidRPr="00932080">
        <w:rPr>
          <w:rFonts w:cs="Arial"/>
          <w:color w:val="000000" w:themeColor="text1"/>
          <w:lang w:eastAsia="tr-TR"/>
        </w:rPr>
        <w:t>Narnia</w:t>
      </w:r>
      <w:proofErr w:type="spellEnd"/>
      <w:r w:rsidRPr="00932080">
        <w:rPr>
          <w:rFonts w:cs="Arial"/>
          <w:color w:val="000000" w:themeColor="text1"/>
          <w:lang w:eastAsia="tr-TR"/>
        </w:rPr>
        <w:t xml:space="preserve"> ülkesinin göz kamaştırıcı güzellikleri çocuklar kadar büyükleri de büyülemişti. </w:t>
      </w:r>
      <w:proofErr w:type="gramEnd"/>
      <w:r w:rsidRPr="00932080">
        <w:rPr>
          <w:rFonts w:cs="Arial"/>
          <w:color w:val="000000" w:themeColor="text1"/>
          <w:lang w:eastAsia="tr-TR"/>
        </w:rPr>
        <w:t>Çekimlerine 2006 yılı Ekim ayında Yeni Zelanda ve İrlanda’da başlanan ikinci bölüm </w:t>
      </w:r>
      <w:proofErr w:type="spellStart"/>
      <w:r w:rsidRPr="00932080">
        <w:rPr>
          <w:rFonts w:cs="Arial"/>
          <w:i/>
          <w:iCs/>
          <w:color w:val="000000" w:themeColor="text1"/>
          <w:lang w:eastAsia="tr-TR"/>
        </w:rPr>
        <w:fldChar w:fldCharType="begin"/>
      </w:r>
      <w:r w:rsidRPr="00932080">
        <w:rPr>
          <w:rFonts w:cs="Arial"/>
          <w:i/>
          <w:iCs/>
          <w:color w:val="000000" w:themeColor="text1"/>
          <w:lang w:eastAsia="tr-TR"/>
        </w:rPr>
        <w:instrText xml:space="preserve"> HYPERLINK "http://www.sadibey.com/2007/10/12/narnia-gunlukleri-prens-kaspiyan/" \l ".Uwheqfl_t8U" </w:instrText>
      </w:r>
      <w:r w:rsidRPr="00932080">
        <w:rPr>
          <w:rFonts w:cs="Arial"/>
          <w:i/>
          <w:iCs/>
          <w:color w:val="000000" w:themeColor="text1"/>
          <w:lang w:eastAsia="tr-TR"/>
        </w:rPr>
        <w:fldChar w:fldCharType="separate"/>
      </w:r>
      <w:r w:rsidRPr="00932080">
        <w:rPr>
          <w:rFonts w:cs="Arial"/>
          <w:i/>
          <w:iCs/>
          <w:color w:val="000000" w:themeColor="text1"/>
          <w:lang w:eastAsia="tr-TR"/>
        </w:rPr>
        <w:t>Narnia</w:t>
      </w:r>
      <w:proofErr w:type="spellEnd"/>
      <w:r w:rsidRPr="00932080">
        <w:rPr>
          <w:rFonts w:cs="Arial"/>
          <w:i/>
          <w:iCs/>
          <w:color w:val="000000" w:themeColor="text1"/>
          <w:lang w:eastAsia="tr-TR"/>
        </w:rPr>
        <w:t xml:space="preserve"> Günlükleri: Prens </w:t>
      </w:r>
      <w:proofErr w:type="spellStart"/>
      <w:r w:rsidRPr="00932080">
        <w:rPr>
          <w:rFonts w:cs="Arial"/>
          <w:i/>
          <w:iCs/>
          <w:color w:val="000000" w:themeColor="text1"/>
          <w:lang w:eastAsia="tr-TR"/>
        </w:rPr>
        <w:t>Kaspiyan’</w:t>
      </w:r>
      <w:r w:rsidRPr="00932080">
        <w:rPr>
          <w:rFonts w:cs="Arial"/>
          <w:i/>
          <w:iCs/>
          <w:color w:val="000000" w:themeColor="text1"/>
          <w:lang w:eastAsia="tr-TR"/>
        </w:rPr>
        <w:fldChar w:fldCharType="end"/>
      </w:r>
      <w:r w:rsidRPr="00932080">
        <w:rPr>
          <w:rFonts w:cs="Arial"/>
          <w:color w:val="000000" w:themeColor="text1"/>
          <w:lang w:eastAsia="tr-TR"/>
        </w:rPr>
        <w:t>ın</w:t>
      </w:r>
      <w:proofErr w:type="spellEnd"/>
      <w:r w:rsidRPr="00932080">
        <w:rPr>
          <w:rFonts w:cs="Arial"/>
          <w:color w:val="000000" w:themeColor="text1"/>
          <w:lang w:eastAsia="tr-TR"/>
        </w:rPr>
        <w:t> </w:t>
      </w:r>
      <w:hyperlink r:id="rId5" w:anchor=".Uwheqfl_t8U" w:history="1">
        <w:r w:rsidRPr="00932080">
          <w:rPr>
            <w:rFonts w:cs="Arial"/>
            <w:i/>
            <w:iCs/>
            <w:color w:val="000000" w:themeColor="text1"/>
            <w:lang w:eastAsia="tr-TR"/>
          </w:rPr>
          <w:t>(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The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Chronicles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of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Narnia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: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Prince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 xml:space="preserve"> </w:t>
        </w:r>
        <w:proofErr w:type="spellStart"/>
        <w:r w:rsidRPr="00932080">
          <w:rPr>
            <w:rFonts w:cs="Arial"/>
            <w:i/>
            <w:iCs/>
            <w:color w:val="000000" w:themeColor="text1"/>
            <w:lang w:eastAsia="tr-TR"/>
          </w:rPr>
          <w:t>Caspian</w:t>
        </w:r>
        <w:proofErr w:type="spellEnd"/>
        <w:r w:rsidRPr="00932080">
          <w:rPr>
            <w:rFonts w:cs="Arial"/>
            <w:i/>
            <w:iCs/>
            <w:color w:val="000000" w:themeColor="text1"/>
            <w:lang w:eastAsia="tr-TR"/>
          </w:rPr>
          <w:t>),</w:t>
        </w:r>
      </w:hyperlink>
      <w:r w:rsidRPr="00932080">
        <w:rPr>
          <w:rFonts w:cs="Arial"/>
          <w:color w:val="000000" w:themeColor="text1"/>
          <w:lang w:eastAsia="tr-TR"/>
        </w:rPr>
        <w:t> </w:t>
      </w:r>
      <w:r w:rsidRPr="00932080">
        <w:rPr>
          <w:rFonts w:cs="Arial"/>
          <w:b/>
          <w:bCs/>
          <w:color w:val="000000" w:themeColor="text1"/>
          <w:lang w:eastAsia="tr-TR"/>
        </w:rPr>
        <w:t>14 Aralık 2007’</w:t>
      </w:r>
      <w:r w:rsidRPr="00932080">
        <w:rPr>
          <w:rFonts w:cs="Arial"/>
          <w:color w:val="000000" w:themeColor="text1"/>
          <w:lang w:eastAsia="tr-TR"/>
        </w:rPr>
        <w:t>de gösterime gireceği açıklanmıştı. Ancak Disney yetkilileri, şimdi gösterim tarihini birkaç ay ileriye atarak filmin 2008 yaz aylarında gösterilmesine karar verdi.</w:t>
      </w:r>
    </w:p>
    <w:p w:rsidR="002A6519" w:rsidRPr="00932080" w:rsidRDefault="002A6519" w:rsidP="00932080">
      <w:pPr>
        <w:pStyle w:val="AralkYok"/>
        <w:rPr>
          <w:color w:val="000000" w:themeColor="text1"/>
        </w:rPr>
      </w:pPr>
    </w:p>
    <w:sectPr w:rsidR="002A6519" w:rsidRPr="00932080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080"/>
    <w:rsid w:val="002A6519"/>
    <w:rsid w:val="00874564"/>
    <w:rsid w:val="0093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paragraph" w:styleId="Balk1">
    <w:name w:val="heading 1"/>
    <w:basedOn w:val="Normal"/>
    <w:link w:val="Balk1Char"/>
    <w:uiPriority w:val="9"/>
    <w:qFormat/>
    <w:rsid w:val="0093208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2080"/>
    <w:rPr>
      <w:rFonts w:eastAsia="Times New Roman"/>
      <w:b/>
      <w:bCs/>
      <w:kern w:val="36"/>
      <w:sz w:val="48"/>
      <w:szCs w:val="48"/>
      <w:lang w:eastAsia="tr-TR"/>
    </w:rPr>
  </w:style>
  <w:style w:type="character" w:customStyle="1" w:styleId="entry-date">
    <w:name w:val="entry-date"/>
    <w:basedOn w:val="VarsaylanParagrafYazTipi"/>
    <w:rsid w:val="00932080"/>
  </w:style>
  <w:style w:type="character" w:styleId="Kpr">
    <w:name w:val="Hyperlink"/>
    <w:basedOn w:val="VarsaylanParagrafYazTipi"/>
    <w:uiPriority w:val="99"/>
    <w:semiHidden/>
    <w:unhideWhenUsed/>
    <w:rsid w:val="0093208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32080"/>
  </w:style>
  <w:style w:type="character" w:customStyle="1" w:styleId="author">
    <w:name w:val="author"/>
    <w:basedOn w:val="VarsaylanParagrafYazTipi"/>
    <w:rsid w:val="00932080"/>
  </w:style>
  <w:style w:type="character" w:customStyle="1" w:styleId="comments-link">
    <w:name w:val="comments-link"/>
    <w:basedOn w:val="VarsaylanParagrafYazTipi"/>
    <w:rsid w:val="00932080"/>
  </w:style>
  <w:style w:type="character" w:customStyle="1" w:styleId="edit-link">
    <w:name w:val="edit-link"/>
    <w:basedOn w:val="VarsaylanParagrafYazTipi"/>
    <w:rsid w:val="00932080"/>
  </w:style>
  <w:style w:type="paragraph" w:styleId="NormalWeb">
    <w:name w:val="Normal (Web)"/>
    <w:basedOn w:val="Normal"/>
    <w:uiPriority w:val="99"/>
    <w:semiHidden/>
    <w:unhideWhenUsed/>
    <w:rsid w:val="00932080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932080"/>
    <w:rPr>
      <w:i/>
      <w:iCs/>
    </w:rPr>
  </w:style>
  <w:style w:type="character" w:styleId="Gl">
    <w:name w:val="Strong"/>
    <w:basedOn w:val="VarsaylanParagrafYazTipi"/>
    <w:uiPriority w:val="22"/>
    <w:qFormat/>
    <w:rsid w:val="00932080"/>
    <w:rPr>
      <w:b/>
      <w:bCs/>
    </w:rPr>
  </w:style>
  <w:style w:type="paragraph" w:styleId="AralkYok">
    <w:name w:val="No Spacing"/>
    <w:uiPriority w:val="1"/>
    <w:qFormat/>
    <w:rsid w:val="00932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37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ibey.com/2007/10/12/narnia-gunlukleri-prens-kaspiyan/" TargetMode="External"/><Relationship Id="rId4" Type="http://schemas.openxmlformats.org/officeDocument/2006/relationships/hyperlink" Target="https://www.sadibey.com/2005/11/22/narnia-gunlukleri-aslan-cadi-ve-dol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2014-02-22T08:30:00Z</dcterms:created>
  <dcterms:modified xsi:type="dcterms:W3CDTF">2014-02-22T08:32:00Z</dcterms:modified>
</cp:coreProperties>
</file>