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bookmarkStart w:id="0" w:name="_GoBack"/>
      <w:r w:rsidRPr="001679DD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‘MUTLULUK ZAMANI'NIN BEKLENEN AFİŞİ YAYINLANDI!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Başrollerini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Barış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Elçin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Cengiz Bozkurt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’un paylaştığı yılın romantik komedi sinema filmi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‘Mutluluk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Zaman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ı'nın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merakla beklenen afişi yayınlandı.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NuLook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’un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yapımcılığını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Muzaffer Yıldırım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’ın yaptığı, yönetmenliğini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Şenol Sönmez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'in senaryosunu ise ünlü oyuncu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Buğra Gülsoy ve Ali Erkan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Ersezer'in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kaleme aldığı '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Zaman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ı'nın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afişi görücüye çıktı.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Romantik Afiş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Farklı dünyalardan gelen heykeltıraş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Ada (Elçin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) ile mükemmel bir hayata sahip olan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Mert'in (Barış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) tutku dolu hikayesini konu alan '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Zamanı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'nın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romantik afişi büyük beğeni topladı. Filmde Ada'nın ağabeyi olan ve hayatı boyunca fark edilmeyi bekleyen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Tarık (Cengiz Bozkurt)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, ikilinin arasında farkında olmadan önemli bir rol oynayacak.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Çekimleri İstanbul ve Heybeliada’da 7 haftada gerçekleştirilen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‘Mutluluk Zamanı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’ etkileyici hikayesi ve prodüksiyonuyla dikkat çekiyor. Yılın merakla beklenen romantik komedi filmleri arasında yerini almaya hazırlanan ‘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Mutluluk Zamanı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 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10 Kasım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'da vizyonda...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‘Mutluluk Zamanı’ Hik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â</w:t>
      </w: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ye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Arduç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Sangu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) hik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â</w:t>
      </w:r>
      <w:r w:rsidR="00B4045C">
        <w:rPr>
          <w:rFonts w:eastAsia="Times New Roman" w:cstheme="minorHAnsi"/>
          <w:color w:val="000000"/>
          <w:sz w:val="24"/>
          <w:szCs w:val="24"/>
          <w:lang w:eastAsia="tr-TR"/>
        </w:rPr>
        <w:t>yesi romantik haliyle beyaz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perdeye aktarılıyor.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Künye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NuLook</w:t>
      </w:r>
      <w:proofErr w:type="spellEnd"/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Yapımcı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: Muzaffer Yıldırım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: Şenol Sönmez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Senaryo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Buğra Gülsoy-Ali Erkan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Ersezer</w:t>
      </w:r>
      <w:proofErr w:type="spellEnd"/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İdari Yapımcı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: Vural Turunç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Görüntü Yönetmeni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: Cengiz Fazlıoğlu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Türü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: Romantik Komedi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Oyuncular:</w:t>
      </w: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Elçin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Sangu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Arduç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Cengiz Bozkurt, Levent Öktem, </w:t>
      </w:r>
      <w:proofErr w:type="spellStart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>Dila</w:t>
      </w:r>
      <w:proofErr w:type="spellEnd"/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Bayrak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-- </w:t>
      </w:r>
    </w:p>
    <w:p w:rsidR="001679DD" w:rsidRPr="001679DD" w:rsidRDefault="001679DD" w:rsidP="001679D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79DD">
        <w:rPr>
          <w:rFonts w:eastAsia="Times New Roman" w:cstheme="minorHAnsi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24550" cy="1887238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75" cy="18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679DD" w:rsidRPr="001679DD" w:rsidRDefault="001679DD" w:rsidP="001679DD">
      <w:pPr>
        <w:rPr>
          <w:rFonts w:cstheme="minorHAnsi"/>
          <w:sz w:val="24"/>
          <w:szCs w:val="24"/>
        </w:rPr>
      </w:pPr>
    </w:p>
    <w:sectPr w:rsidR="001679DD" w:rsidRPr="001679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D"/>
    <w:rsid w:val="001679DD"/>
    <w:rsid w:val="00B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1F49"/>
  <w15:chartTrackingRefBased/>
  <w15:docId w15:val="{96021641-0CF5-459D-B148-53372C5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2017-10-30T08:20:00Z</dcterms:created>
  <dcterms:modified xsi:type="dcterms:W3CDTF">2017-10-30T08:54:00Z</dcterms:modified>
</cp:coreProperties>
</file>