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65C" w:rsidRDefault="001C065C" w:rsidP="001C065C">
      <w:pPr>
        <w:spacing w:after="0" w:line="240" w:lineRule="auto"/>
        <w:rPr>
          <w:rFonts w:ascii="Georgia" w:eastAsia="Times New Roman" w:hAnsi="Georgia" w:cs="Times New Roman"/>
          <w:color w:val="43404D"/>
          <w:sz w:val="24"/>
          <w:szCs w:val="24"/>
          <w:lang w:eastAsia="tr-TR"/>
        </w:rPr>
      </w:pPr>
      <w:r w:rsidRPr="001C065C">
        <w:rPr>
          <w:rFonts w:ascii="Georgia" w:eastAsia="Times New Roman" w:hAnsi="Georgia" w:cs="Times New Roman"/>
          <w:b/>
          <w:bCs/>
          <w:color w:val="3F3A38"/>
          <w:sz w:val="36"/>
          <w:szCs w:val="36"/>
          <w:lang w:eastAsia="tr-TR"/>
        </w:rPr>
        <w:t xml:space="preserve">Melez, </w:t>
      </w:r>
      <w:r>
        <w:rPr>
          <w:rFonts w:ascii="Georgia" w:eastAsia="Times New Roman" w:hAnsi="Georgia" w:cs="Times New Roman"/>
          <w:b/>
          <w:bCs/>
          <w:color w:val="3F3A38"/>
          <w:sz w:val="36"/>
          <w:szCs w:val="36"/>
          <w:lang w:eastAsia="tr-TR"/>
        </w:rPr>
        <w:t>0</w:t>
      </w:r>
      <w:r w:rsidRPr="001C065C">
        <w:rPr>
          <w:rFonts w:ascii="Georgia" w:eastAsia="Times New Roman" w:hAnsi="Georgia" w:cs="Times New Roman"/>
          <w:b/>
          <w:bCs/>
          <w:color w:val="3F3A38"/>
          <w:sz w:val="36"/>
          <w:szCs w:val="36"/>
          <w:lang w:eastAsia="tr-TR"/>
        </w:rPr>
        <w:t>2 Mart’ta sinemalarda!</w:t>
      </w:r>
      <w:r w:rsidRPr="001C065C">
        <w:rPr>
          <w:rFonts w:ascii="Times New Roman" w:eastAsia="Times New Roman" w:hAnsi="Times New Roman" w:cs="Times New Roman"/>
          <w:sz w:val="24"/>
          <w:szCs w:val="24"/>
          <w:lang w:eastAsia="tr-TR"/>
        </w:rPr>
        <w:br/>
      </w:r>
    </w:p>
    <w:p w:rsidR="001C065C" w:rsidRPr="001C065C" w:rsidRDefault="001C065C" w:rsidP="001C065C">
      <w:pPr>
        <w:spacing w:after="0" w:line="240" w:lineRule="auto"/>
        <w:rPr>
          <w:rFonts w:ascii="Georgia" w:eastAsia="Times New Roman" w:hAnsi="Georgia" w:cs="Times New Roman"/>
          <w:sz w:val="24"/>
          <w:szCs w:val="24"/>
          <w:lang w:eastAsia="tr-TR"/>
        </w:rPr>
      </w:pPr>
      <w:r w:rsidRPr="001C065C">
        <w:rPr>
          <w:rFonts w:ascii="Georgia" w:eastAsia="Times New Roman" w:hAnsi="Georgia" w:cs="Times New Roman"/>
          <w:color w:val="43404D"/>
          <w:sz w:val="24"/>
          <w:szCs w:val="24"/>
          <w:lang w:eastAsia="tr-TR"/>
        </w:rPr>
        <w:t xml:space="preserve">Merakla beklenen yılın korku filmi </w:t>
      </w:r>
      <w:r w:rsidRPr="001C065C">
        <w:rPr>
          <w:rFonts w:ascii="Georgia" w:eastAsia="Times New Roman" w:hAnsi="Georgia" w:cs="Times New Roman"/>
          <w:b/>
          <w:bCs/>
          <w:color w:val="43404D"/>
          <w:sz w:val="24"/>
          <w:szCs w:val="24"/>
          <w:lang w:eastAsia="tr-TR"/>
        </w:rPr>
        <w:t>“The Crossbreed - Melez”</w:t>
      </w:r>
      <w:r w:rsidRPr="001C065C">
        <w:rPr>
          <w:rFonts w:ascii="Georgia" w:eastAsia="Times New Roman" w:hAnsi="Georgia" w:cs="Times New Roman"/>
          <w:color w:val="43404D"/>
          <w:sz w:val="24"/>
          <w:szCs w:val="24"/>
          <w:lang w:eastAsia="tr-TR"/>
        </w:rPr>
        <w:t xml:space="preserve"> </w:t>
      </w:r>
      <w:r w:rsidR="000743D8">
        <w:rPr>
          <w:rFonts w:ascii="Georgia" w:eastAsia="Times New Roman" w:hAnsi="Georgia" w:cs="Times New Roman"/>
          <w:color w:val="43404D"/>
          <w:sz w:val="24"/>
          <w:szCs w:val="24"/>
          <w:lang w:eastAsia="tr-TR"/>
        </w:rPr>
        <w:t>02 Mart’ta</w:t>
      </w:r>
      <w:r w:rsidRPr="001C065C">
        <w:rPr>
          <w:rFonts w:ascii="Georgia" w:eastAsia="Times New Roman" w:hAnsi="Georgia" w:cs="Times New Roman"/>
          <w:color w:val="43404D"/>
          <w:sz w:val="24"/>
          <w:szCs w:val="24"/>
          <w:lang w:eastAsia="tr-TR"/>
        </w:rPr>
        <w:t xml:space="preserve"> vizyona giriyor. Gazeteci bir çift olan Amy ve John’un; Amy’nin beklenmedik hamileliği ve aldığı kürtaj kararı sonrasında değişen hayatlarını konu edinen film, İncil'de ve Musevilik'te önemli bir yeri olan ‘'Lilith'' efsanesinden yola çıkıyor.  </w:t>
      </w:r>
      <w:bookmarkStart w:id="0" w:name="_GoBack"/>
      <w:bookmarkEnd w:id="0"/>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color w:val="43404D"/>
          <w:sz w:val="24"/>
          <w:szCs w:val="24"/>
          <w:lang w:eastAsia="tr-TR"/>
        </w:rPr>
        <w:t> </w:t>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b/>
          <w:bCs/>
          <w:color w:val="43404D"/>
          <w:sz w:val="24"/>
          <w:szCs w:val="24"/>
          <w:lang w:eastAsia="tr-TR"/>
        </w:rPr>
        <w:t>Türk yönetmenden Amerika’da ilk film</w:t>
      </w:r>
      <w:r w:rsidRPr="001C065C">
        <w:rPr>
          <w:rFonts w:ascii="Times New Roman" w:eastAsia="Times New Roman" w:hAnsi="Times New Roman" w:cs="Times New Roman"/>
          <w:sz w:val="24"/>
          <w:szCs w:val="24"/>
          <w:lang w:eastAsia="tr-TR"/>
        </w:rPr>
        <w:br/>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color w:val="43404D"/>
          <w:sz w:val="24"/>
          <w:szCs w:val="24"/>
          <w:lang w:eastAsia="tr-TR"/>
        </w:rPr>
        <w:t xml:space="preserve">Los Angeles’a yerleşen ünlü yönetmen Biray Dalkıran’ın Amerika’da çektiği ilk filmi olma özelliğini taşıyan </w:t>
      </w:r>
      <w:r w:rsidRPr="001C065C">
        <w:rPr>
          <w:rFonts w:ascii="Georgia" w:eastAsia="Times New Roman" w:hAnsi="Georgia" w:cs="Times New Roman"/>
          <w:b/>
          <w:bCs/>
          <w:color w:val="43404D"/>
          <w:sz w:val="24"/>
          <w:szCs w:val="24"/>
          <w:lang w:eastAsia="tr-TR"/>
        </w:rPr>
        <w:t xml:space="preserve">“The Crossbreed”, </w:t>
      </w:r>
      <w:r w:rsidRPr="001C065C">
        <w:rPr>
          <w:rFonts w:ascii="Georgia" w:eastAsia="Times New Roman" w:hAnsi="Georgia" w:cs="Times New Roman"/>
          <w:color w:val="43404D"/>
          <w:sz w:val="24"/>
          <w:szCs w:val="24"/>
          <w:lang w:eastAsia="tr-TR"/>
        </w:rPr>
        <w:t>ilk aşamalarından itibaren dünya medyasının yakın takibine girmiş, her aşaması dünyaca ünlü pek çok sitede yer almıştı. IMDb, Screen Anarchy, Movies with Butter gibi referans sinema sitelerinin yanı sıra Horror News Net, Horrorpedia ve HellHorror gibi korku filmi hayranlarının başucu sitelerinde de sürekli haber olmuştu.</w:t>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color w:val="43404D"/>
          <w:sz w:val="24"/>
          <w:szCs w:val="24"/>
          <w:lang w:eastAsia="tr-TR"/>
        </w:rPr>
        <w:t> </w:t>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b/>
          <w:bCs/>
          <w:color w:val="43404D"/>
          <w:sz w:val="24"/>
          <w:szCs w:val="24"/>
          <w:lang w:eastAsia="tr-TR"/>
        </w:rPr>
        <w:t>Katıldığı her festivalden ödülle döndü</w:t>
      </w:r>
      <w:r w:rsidRPr="001C065C">
        <w:rPr>
          <w:rFonts w:ascii="Times New Roman" w:eastAsia="Times New Roman" w:hAnsi="Times New Roman" w:cs="Times New Roman"/>
          <w:sz w:val="24"/>
          <w:szCs w:val="24"/>
          <w:lang w:eastAsia="tr-TR"/>
        </w:rPr>
        <w:br/>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color w:val="43404D"/>
          <w:sz w:val="24"/>
          <w:szCs w:val="24"/>
          <w:lang w:eastAsia="tr-TR"/>
        </w:rPr>
        <w:t>Angela Durazo, Nathan Schellerup, Malinda Farrington, Danny Winn, Katy Bentz, Sofia Domingues, Kristine Hayworth, Krystal Tini, Chad Ayers, Marqus Bobesich, Lou Cariffe, Mignon Farmani, Shaina Schmid, Lidia Pryor ve Rina Johnson gibi tamamı Amerikalı oyunculardan oluşan film; yurt dışında katıldığı tüm film festivallerinden ödül alarak döndü.</w:t>
      </w:r>
      <w:r w:rsidRPr="001C065C">
        <w:rPr>
          <w:rFonts w:ascii="Times New Roman" w:eastAsia="Times New Roman" w:hAnsi="Times New Roman" w:cs="Times New Roman"/>
          <w:sz w:val="24"/>
          <w:szCs w:val="24"/>
          <w:lang w:eastAsia="tr-TR"/>
        </w:rPr>
        <w:br/>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b/>
          <w:bCs/>
          <w:color w:val="43404D"/>
          <w:sz w:val="24"/>
          <w:szCs w:val="24"/>
          <w:lang w:eastAsia="tr-TR"/>
        </w:rPr>
        <w:t>“Independent Horror Movie Awards”</w:t>
      </w:r>
      <w:r w:rsidRPr="001C065C">
        <w:rPr>
          <w:rFonts w:ascii="Georgia" w:eastAsia="Times New Roman" w:hAnsi="Georgia" w:cs="Times New Roman"/>
          <w:color w:val="43404D"/>
          <w:sz w:val="24"/>
          <w:szCs w:val="24"/>
          <w:lang w:eastAsia="tr-TR"/>
        </w:rPr>
        <w:t xml:space="preserve">ta ‘En İyi Film’, ‘En İyi Kadın Oyuncu’, ‘En İyi Senaryo’, ‘En İyi Müzik’ ve ‘En İyi Dönüş’ olmak üzere 5 dalda aday gösterilen film; Angela Durazo ile “En İyi Kadın Oyuncu” ödülünü kazandı. Adayları Oscar ve Emmy ödüllerine de layık görülen </w:t>
      </w:r>
      <w:r w:rsidRPr="001C065C">
        <w:rPr>
          <w:rFonts w:ascii="Georgia" w:eastAsia="Times New Roman" w:hAnsi="Georgia" w:cs="Times New Roman"/>
          <w:b/>
          <w:bCs/>
          <w:color w:val="43404D"/>
          <w:sz w:val="24"/>
          <w:szCs w:val="24"/>
          <w:lang w:eastAsia="tr-TR"/>
        </w:rPr>
        <w:t>“Accolade Global Film Competition”</w:t>
      </w:r>
      <w:r w:rsidRPr="001C065C">
        <w:rPr>
          <w:rFonts w:ascii="Georgia" w:eastAsia="Times New Roman" w:hAnsi="Georgia" w:cs="Times New Roman"/>
          <w:color w:val="43404D"/>
          <w:sz w:val="24"/>
          <w:szCs w:val="24"/>
          <w:lang w:eastAsia="tr-TR"/>
        </w:rPr>
        <w:t xml:space="preserve">, Biray Dalkıran ve filmini “Award of Merit” (Liyakat Ödülü) ile ödüllendirdi. IMDb’nin en prestijli ödül törenlerinden biri olarak gösterdiği </w:t>
      </w:r>
      <w:r w:rsidRPr="001C065C">
        <w:rPr>
          <w:rFonts w:ascii="Georgia" w:eastAsia="Times New Roman" w:hAnsi="Georgia" w:cs="Times New Roman"/>
          <w:b/>
          <w:bCs/>
          <w:color w:val="43404D"/>
          <w:sz w:val="24"/>
          <w:szCs w:val="24"/>
          <w:lang w:eastAsia="tr-TR"/>
        </w:rPr>
        <w:t>“Los Angeles Film Awards”</w:t>
      </w:r>
      <w:r w:rsidRPr="001C065C">
        <w:rPr>
          <w:rFonts w:ascii="Georgia" w:eastAsia="Times New Roman" w:hAnsi="Georgia" w:cs="Times New Roman"/>
          <w:color w:val="43404D"/>
          <w:sz w:val="24"/>
          <w:szCs w:val="24"/>
          <w:lang w:eastAsia="tr-TR"/>
        </w:rPr>
        <w:t xml:space="preserve">ta En İyi Film kategorisinde ilk 10’a kalan </w:t>
      </w:r>
      <w:r w:rsidRPr="001C065C">
        <w:rPr>
          <w:rFonts w:ascii="Georgia" w:eastAsia="Times New Roman" w:hAnsi="Georgia" w:cs="Times New Roman"/>
          <w:b/>
          <w:bCs/>
          <w:color w:val="43404D"/>
          <w:sz w:val="24"/>
          <w:szCs w:val="24"/>
          <w:lang w:eastAsia="tr-TR"/>
        </w:rPr>
        <w:t>“The Crossbreed”</w:t>
      </w:r>
      <w:r w:rsidRPr="001C065C">
        <w:rPr>
          <w:rFonts w:ascii="Georgia" w:eastAsia="Times New Roman" w:hAnsi="Georgia" w:cs="Times New Roman"/>
          <w:b/>
          <w:bCs/>
          <w:i/>
          <w:iCs/>
          <w:color w:val="43404D"/>
          <w:sz w:val="24"/>
          <w:szCs w:val="24"/>
          <w:lang w:eastAsia="tr-TR"/>
        </w:rPr>
        <w:t>;</w:t>
      </w:r>
      <w:r w:rsidRPr="001C065C">
        <w:rPr>
          <w:rFonts w:ascii="Georgia" w:eastAsia="Times New Roman" w:hAnsi="Georgia" w:cs="Times New Roman"/>
          <w:color w:val="43404D"/>
          <w:sz w:val="24"/>
          <w:szCs w:val="24"/>
          <w:lang w:eastAsia="tr-TR"/>
        </w:rPr>
        <w:t xml:space="preserve"> “En İyi Gerilim Filmi” ve “En İyi Kadın Oyuncu” ödüllerini kazandı.</w:t>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color w:val="43404D"/>
          <w:sz w:val="24"/>
          <w:szCs w:val="24"/>
          <w:lang w:eastAsia="tr-TR"/>
        </w:rPr>
        <w:t> </w:t>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b/>
          <w:bCs/>
          <w:color w:val="43404D"/>
          <w:sz w:val="24"/>
          <w:szCs w:val="24"/>
          <w:lang w:eastAsia="tr-TR"/>
        </w:rPr>
        <w:t>Amerika’da $24.99</w:t>
      </w:r>
      <w:r w:rsidRPr="001C065C">
        <w:rPr>
          <w:rFonts w:ascii="Times New Roman" w:eastAsia="Times New Roman" w:hAnsi="Times New Roman" w:cs="Times New Roman"/>
          <w:sz w:val="24"/>
          <w:szCs w:val="24"/>
          <w:lang w:eastAsia="tr-TR"/>
        </w:rPr>
        <w:br/>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b/>
          <w:bCs/>
          <w:color w:val="43404D"/>
          <w:sz w:val="24"/>
          <w:szCs w:val="24"/>
          <w:lang w:eastAsia="tr-TR"/>
        </w:rPr>
        <w:t>“The Crossbreed – Melez”</w:t>
      </w:r>
      <w:r w:rsidRPr="001C065C">
        <w:rPr>
          <w:rFonts w:ascii="Georgia" w:eastAsia="Times New Roman" w:hAnsi="Georgia" w:cs="Times New Roman"/>
          <w:color w:val="43404D"/>
          <w:sz w:val="24"/>
          <w:szCs w:val="24"/>
          <w:lang w:eastAsia="tr-TR"/>
        </w:rPr>
        <w:t xml:space="preserve"> filminin yurt dışı hakları ünlü dağıtımcı </w:t>
      </w:r>
      <w:r w:rsidRPr="001C065C">
        <w:rPr>
          <w:rFonts w:ascii="Georgia" w:eastAsia="Times New Roman" w:hAnsi="Georgia" w:cs="Times New Roman"/>
          <w:b/>
          <w:bCs/>
          <w:color w:val="43404D"/>
          <w:sz w:val="24"/>
          <w:szCs w:val="24"/>
          <w:lang w:eastAsia="tr-TR"/>
        </w:rPr>
        <w:t>Breaking Glass Pictures</w:t>
      </w:r>
      <w:r w:rsidRPr="001C065C">
        <w:rPr>
          <w:rFonts w:ascii="Georgia" w:eastAsia="Times New Roman" w:hAnsi="Georgia" w:cs="Times New Roman"/>
          <w:color w:val="43404D"/>
          <w:sz w:val="24"/>
          <w:szCs w:val="24"/>
          <w:lang w:eastAsia="tr-TR"/>
        </w:rPr>
        <w:t xml:space="preserve"> tarafından satın alındı. Film, 6 Mart’ta itibaren ITunes, Amazon Instant, Google Play, PlayStation, Xbox, Vudu ve diğer VOD (seç izle) platformlarından kiralanabilecek ya da satın alınabilecek. $24.99 olarak belirlenen ücret, Türkiye’deki ortalama sinema bileti ücretinin neredeyse beş katı. Pek çok site DVD satışları için şimdiden ön sipariş almaya başladı bile.</w:t>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color w:val="43404D"/>
          <w:sz w:val="24"/>
          <w:szCs w:val="24"/>
          <w:lang w:eastAsia="tr-TR"/>
        </w:rPr>
        <w:t> </w:t>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b/>
          <w:bCs/>
          <w:color w:val="43404D"/>
          <w:sz w:val="24"/>
          <w:szCs w:val="24"/>
          <w:lang w:eastAsia="tr-TR"/>
        </w:rPr>
        <w:t>Biray Dalkıran kimdir?</w:t>
      </w:r>
      <w:r w:rsidRPr="001C065C">
        <w:rPr>
          <w:rFonts w:ascii="Times New Roman" w:eastAsia="Times New Roman" w:hAnsi="Times New Roman" w:cs="Times New Roman"/>
          <w:sz w:val="24"/>
          <w:szCs w:val="24"/>
          <w:lang w:eastAsia="tr-TR"/>
        </w:rPr>
        <w:br/>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color w:val="43404D"/>
          <w:sz w:val="24"/>
          <w:szCs w:val="24"/>
          <w:lang w:eastAsia="tr-TR"/>
        </w:rPr>
        <w:t xml:space="preserve">1976 doğumlu yönetmen; dokuz uzun metrajlı film, onlarca bölüm dizi ve yüzün üzerinde video klip ve reklam filmi yönetti. </w:t>
      </w:r>
      <w:r w:rsidRPr="001C065C">
        <w:rPr>
          <w:rFonts w:ascii="Georgia" w:eastAsia="Times New Roman" w:hAnsi="Georgia" w:cs="Times New Roman"/>
          <w:b/>
          <w:bCs/>
          <w:color w:val="43404D"/>
          <w:sz w:val="24"/>
          <w:szCs w:val="24"/>
          <w:lang w:eastAsia="tr-TR"/>
        </w:rPr>
        <w:t>“Araf”</w:t>
      </w:r>
      <w:r w:rsidRPr="001C065C">
        <w:rPr>
          <w:rFonts w:ascii="Georgia" w:eastAsia="Times New Roman" w:hAnsi="Georgia" w:cs="Times New Roman"/>
          <w:color w:val="43404D"/>
          <w:sz w:val="24"/>
          <w:szCs w:val="24"/>
          <w:lang w:eastAsia="tr-TR"/>
        </w:rPr>
        <w:t xml:space="preserve">, </w:t>
      </w:r>
      <w:r w:rsidRPr="001C065C">
        <w:rPr>
          <w:rFonts w:ascii="Georgia" w:eastAsia="Times New Roman" w:hAnsi="Georgia" w:cs="Times New Roman"/>
          <w:b/>
          <w:bCs/>
          <w:color w:val="43404D"/>
          <w:sz w:val="24"/>
          <w:szCs w:val="24"/>
          <w:lang w:eastAsia="tr-TR"/>
        </w:rPr>
        <w:t xml:space="preserve">“Cennet” </w:t>
      </w:r>
      <w:r w:rsidRPr="001C065C">
        <w:rPr>
          <w:rFonts w:ascii="Georgia" w:eastAsia="Times New Roman" w:hAnsi="Georgia" w:cs="Times New Roman"/>
          <w:color w:val="43404D"/>
          <w:sz w:val="24"/>
          <w:szCs w:val="24"/>
          <w:lang w:eastAsia="tr-TR"/>
        </w:rPr>
        <w:t xml:space="preserve">ve </w:t>
      </w:r>
      <w:r w:rsidRPr="001C065C">
        <w:rPr>
          <w:rFonts w:ascii="Georgia" w:eastAsia="Times New Roman" w:hAnsi="Georgia" w:cs="Times New Roman"/>
          <w:b/>
          <w:bCs/>
          <w:color w:val="43404D"/>
          <w:sz w:val="24"/>
          <w:szCs w:val="24"/>
          <w:lang w:eastAsia="tr-TR"/>
        </w:rPr>
        <w:t>“Cehennem”</w:t>
      </w:r>
      <w:r w:rsidRPr="001C065C">
        <w:rPr>
          <w:rFonts w:ascii="Georgia" w:eastAsia="Times New Roman" w:hAnsi="Georgia" w:cs="Times New Roman"/>
          <w:color w:val="43404D"/>
          <w:sz w:val="24"/>
          <w:szCs w:val="24"/>
          <w:lang w:eastAsia="tr-TR"/>
        </w:rPr>
        <w:t xml:space="preserve"> üçlemesi; komedi filmleri </w:t>
      </w:r>
      <w:r w:rsidRPr="001C065C">
        <w:rPr>
          <w:rFonts w:ascii="Georgia" w:eastAsia="Times New Roman" w:hAnsi="Georgia" w:cs="Times New Roman"/>
          <w:b/>
          <w:bCs/>
          <w:color w:val="43404D"/>
          <w:sz w:val="24"/>
          <w:szCs w:val="24"/>
          <w:lang w:eastAsia="tr-TR"/>
        </w:rPr>
        <w:t>“Bana Bir Soygun Yaz”</w:t>
      </w:r>
      <w:r w:rsidRPr="001C065C">
        <w:rPr>
          <w:rFonts w:ascii="Georgia" w:eastAsia="Times New Roman" w:hAnsi="Georgia" w:cs="Times New Roman"/>
          <w:color w:val="43404D"/>
          <w:sz w:val="24"/>
          <w:szCs w:val="24"/>
          <w:lang w:eastAsia="tr-TR"/>
        </w:rPr>
        <w:t xml:space="preserve"> ve </w:t>
      </w:r>
      <w:r w:rsidRPr="001C065C">
        <w:rPr>
          <w:rFonts w:ascii="Georgia" w:eastAsia="Times New Roman" w:hAnsi="Georgia" w:cs="Times New Roman"/>
          <w:b/>
          <w:bCs/>
          <w:color w:val="43404D"/>
          <w:sz w:val="24"/>
          <w:szCs w:val="24"/>
          <w:lang w:eastAsia="tr-TR"/>
        </w:rPr>
        <w:t xml:space="preserve">“Eski Sevgiliyi Unutmanın </w:t>
      </w:r>
      <w:r w:rsidRPr="001C065C">
        <w:rPr>
          <w:rFonts w:ascii="Georgia" w:eastAsia="Times New Roman" w:hAnsi="Georgia" w:cs="Times New Roman"/>
          <w:b/>
          <w:bCs/>
          <w:color w:val="43404D"/>
          <w:sz w:val="24"/>
          <w:szCs w:val="24"/>
          <w:lang w:eastAsia="tr-TR"/>
        </w:rPr>
        <w:lastRenderedPageBreak/>
        <w:t xml:space="preserve">10 Yolu”; </w:t>
      </w:r>
      <w:r w:rsidRPr="001C065C">
        <w:rPr>
          <w:rFonts w:ascii="Georgia" w:eastAsia="Times New Roman" w:hAnsi="Georgia" w:cs="Times New Roman"/>
          <w:color w:val="43404D"/>
          <w:sz w:val="24"/>
          <w:szCs w:val="24"/>
          <w:lang w:eastAsia="tr-TR"/>
        </w:rPr>
        <w:t xml:space="preserve">romantik filmler </w:t>
      </w:r>
      <w:r w:rsidRPr="001C065C">
        <w:rPr>
          <w:rFonts w:ascii="Georgia" w:eastAsia="Times New Roman" w:hAnsi="Georgia" w:cs="Times New Roman"/>
          <w:b/>
          <w:bCs/>
          <w:color w:val="43404D"/>
          <w:sz w:val="24"/>
          <w:szCs w:val="24"/>
          <w:lang w:eastAsia="tr-TR"/>
        </w:rPr>
        <w:t>“Peri Masalı”,</w:t>
      </w:r>
      <w:r w:rsidRPr="001C065C">
        <w:rPr>
          <w:rFonts w:ascii="Georgia" w:eastAsia="Times New Roman" w:hAnsi="Georgia" w:cs="Times New Roman"/>
          <w:color w:val="43404D"/>
          <w:sz w:val="24"/>
          <w:szCs w:val="24"/>
          <w:lang w:eastAsia="tr-TR"/>
        </w:rPr>
        <w:t xml:space="preserve"> </w:t>
      </w:r>
      <w:r w:rsidRPr="001C065C">
        <w:rPr>
          <w:rFonts w:ascii="Georgia" w:eastAsia="Times New Roman" w:hAnsi="Georgia" w:cs="Times New Roman"/>
          <w:b/>
          <w:bCs/>
          <w:color w:val="43404D"/>
          <w:sz w:val="24"/>
          <w:szCs w:val="24"/>
          <w:lang w:eastAsia="tr-TR"/>
        </w:rPr>
        <w:t>“Meleklerin Mucizesi”</w:t>
      </w:r>
      <w:r w:rsidRPr="001C065C">
        <w:rPr>
          <w:rFonts w:ascii="Georgia" w:eastAsia="Times New Roman" w:hAnsi="Georgia" w:cs="Times New Roman"/>
          <w:color w:val="43404D"/>
          <w:sz w:val="24"/>
          <w:szCs w:val="24"/>
          <w:lang w:eastAsia="tr-TR"/>
        </w:rPr>
        <w:t xml:space="preserve"> ve </w:t>
      </w:r>
      <w:r w:rsidRPr="001C065C">
        <w:rPr>
          <w:rFonts w:ascii="Georgia" w:eastAsia="Times New Roman" w:hAnsi="Georgia" w:cs="Times New Roman"/>
          <w:b/>
          <w:bCs/>
          <w:color w:val="43404D"/>
          <w:sz w:val="24"/>
          <w:szCs w:val="24"/>
          <w:lang w:eastAsia="tr-TR"/>
        </w:rPr>
        <w:t>“Seni Seviyorum Adamım”</w:t>
      </w:r>
      <w:r w:rsidRPr="001C065C">
        <w:rPr>
          <w:rFonts w:ascii="Georgia" w:eastAsia="Times New Roman" w:hAnsi="Georgia" w:cs="Times New Roman"/>
          <w:color w:val="43404D"/>
          <w:sz w:val="24"/>
          <w:szCs w:val="24"/>
          <w:lang w:eastAsia="tr-TR"/>
        </w:rPr>
        <w:t xml:space="preserve">ın ardından son filmi olan </w:t>
      </w:r>
      <w:r w:rsidRPr="001C065C">
        <w:rPr>
          <w:rFonts w:ascii="Georgia" w:eastAsia="Times New Roman" w:hAnsi="Georgia" w:cs="Times New Roman"/>
          <w:b/>
          <w:bCs/>
          <w:color w:val="43404D"/>
          <w:sz w:val="24"/>
          <w:szCs w:val="24"/>
          <w:lang w:eastAsia="tr-TR"/>
        </w:rPr>
        <w:t>“The Crossbreed – Melez”</w:t>
      </w:r>
      <w:r w:rsidRPr="001C065C">
        <w:rPr>
          <w:rFonts w:ascii="Georgia" w:eastAsia="Times New Roman" w:hAnsi="Georgia" w:cs="Times New Roman"/>
          <w:color w:val="43404D"/>
          <w:sz w:val="24"/>
          <w:szCs w:val="24"/>
          <w:lang w:eastAsia="tr-TR"/>
        </w:rPr>
        <w:t xml:space="preserve">i ABD’de çekti. Final bölümü 2012 yılında yayınlanmasına rağmen, halen ekranda olan ve tekrar bölümleri bile rating listelerine giren </w:t>
      </w:r>
      <w:r w:rsidRPr="001C065C">
        <w:rPr>
          <w:rFonts w:ascii="Georgia" w:eastAsia="Times New Roman" w:hAnsi="Georgia" w:cs="Times New Roman"/>
          <w:b/>
          <w:bCs/>
          <w:color w:val="43404D"/>
          <w:sz w:val="24"/>
          <w:szCs w:val="24"/>
          <w:lang w:eastAsia="tr-TR"/>
        </w:rPr>
        <w:t>“Kanıt”</w:t>
      </w:r>
      <w:r w:rsidRPr="001C065C">
        <w:rPr>
          <w:rFonts w:ascii="Georgia" w:eastAsia="Times New Roman" w:hAnsi="Georgia" w:cs="Times New Roman"/>
          <w:color w:val="43404D"/>
          <w:sz w:val="24"/>
          <w:szCs w:val="24"/>
          <w:lang w:eastAsia="tr-TR"/>
        </w:rPr>
        <w:t xml:space="preserve"> dizisini yönetti.  </w:t>
      </w:r>
      <w:r w:rsidRPr="001C065C">
        <w:rPr>
          <w:rFonts w:ascii="Times New Roman" w:eastAsia="Times New Roman" w:hAnsi="Times New Roman" w:cs="Times New Roman"/>
          <w:sz w:val="24"/>
          <w:szCs w:val="24"/>
          <w:lang w:eastAsia="tr-TR"/>
        </w:rPr>
        <w:br/>
      </w:r>
      <w:r w:rsidRPr="001C065C">
        <w:rPr>
          <w:rFonts w:ascii="Times New Roman" w:eastAsia="Times New Roman" w:hAnsi="Times New Roman" w:cs="Times New Roman"/>
          <w:sz w:val="24"/>
          <w:szCs w:val="24"/>
          <w:lang w:eastAsia="tr-TR"/>
        </w:rPr>
        <w:br/>
      </w:r>
      <w:r w:rsidRPr="001C065C">
        <w:rPr>
          <w:rFonts w:ascii="Georgia" w:eastAsia="Times New Roman" w:hAnsi="Georgia" w:cs="Times New Roman"/>
          <w:color w:val="43404D"/>
          <w:sz w:val="24"/>
          <w:szCs w:val="24"/>
          <w:lang w:eastAsia="tr-TR"/>
        </w:rPr>
        <w:t>Haberi değerlendirmeniz temennisiyle... </w:t>
      </w:r>
    </w:p>
    <w:p w:rsidR="001C065C" w:rsidRPr="001C065C" w:rsidRDefault="001C065C" w:rsidP="001C065C">
      <w:pPr>
        <w:pStyle w:val="AralkYok"/>
        <w:rPr>
          <w:rFonts w:ascii="Georgia" w:hAnsi="Georgia"/>
          <w:i/>
          <w:sz w:val="20"/>
          <w:szCs w:val="20"/>
          <w:lang w:eastAsia="tr-TR"/>
        </w:rPr>
      </w:pPr>
      <w:r w:rsidRPr="001C065C">
        <w:rPr>
          <w:rFonts w:ascii="Georgia" w:hAnsi="Georgia"/>
          <w:sz w:val="24"/>
          <w:szCs w:val="24"/>
          <w:lang w:eastAsia="tr-TR"/>
        </w:rPr>
        <w:t>Sevgiler,</w:t>
      </w:r>
      <w:r w:rsidRPr="001C065C">
        <w:rPr>
          <w:rFonts w:ascii="Georgia" w:hAnsi="Georgia"/>
          <w:sz w:val="24"/>
          <w:szCs w:val="24"/>
          <w:lang w:eastAsia="tr-TR"/>
        </w:rPr>
        <w:br/>
      </w:r>
      <w:r w:rsidRPr="001C065C">
        <w:rPr>
          <w:rFonts w:ascii="Georgia" w:hAnsi="Georgia"/>
          <w:sz w:val="24"/>
          <w:szCs w:val="24"/>
          <w:lang w:eastAsia="tr-TR"/>
        </w:rPr>
        <w:br/>
      </w:r>
      <w:r w:rsidRPr="001C065C">
        <w:rPr>
          <w:rFonts w:ascii="Georgia" w:hAnsi="Georgia"/>
          <w:b/>
          <w:bCs/>
          <w:sz w:val="24"/>
          <w:szCs w:val="24"/>
          <w:lang w:eastAsia="tr-TR"/>
        </w:rPr>
        <w:t>Mert Güner</w:t>
      </w:r>
      <w:r w:rsidRPr="001C065C">
        <w:rPr>
          <w:rFonts w:ascii="Georgia" w:hAnsi="Georgia"/>
          <w:sz w:val="24"/>
          <w:szCs w:val="24"/>
          <w:lang w:eastAsia="tr-TR"/>
        </w:rPr>
        <w:br/>
      </w:r>
      <w:r w:rsidRPr="001C065C">
        <w:rPr>
          <w:rFonts w:ascii="Georgia" w:hAnsi="Georgia"/>
          <w:i/>
          <w:sz w:val="20"/>
          <w:szCs w:val="20"/>
          <w:lang w:eastAsia="tr-TR"/>
        </w:rPr>
        <w:t>çokşeyyapanadam / pr &amp; media relations</w:t>
      </w:r>
    </w:p>
    <w:p w:rsidR="001C065C" w:rsidRPr="001C065C" w:rsidRDefault="001C065C" w:rsidP="001C065C">
      <w:pPr>
        <w:pStyle w:val="AralkYok"/>
        <w:rPr>
          <w:rFonts w:ascii="Georgia" w:hAnsi="Georgia"/>
          <w:i/>
          <w:sz w:val="20"/>
          <w:szCs w:val="20"/>
          <w:lang w:eastAsia="tr-TR"/>
        </w:rPr>
      </w:pPr>
      <w:r w:rsidRPr="001C065C">
        <w:rPr>
          <w:rFonts w:ascii="Georgia" w:hAnsi="Georgia"/>
          <w:b/>
          <w:bCs/>
          <w:i/>
          <w:sz w:val="20"/>
          <w:szCs w:val="20"/>
          <w:lang w:eastAsia="tr-TR"/>
        </w:rPr>
        <w:t>e-mail:</w:t>
      </w:r>
      <w:r w:rsidRPr="001C065C">
        <w:rPr>
          <w:rFonts w:ascii="Georgia" w:hAnsi="Georgia"/>
          <w:i/>
          <w:sz w:val="20"/>
          <w:szCs w:val="20"/>
          <w:lang w:eastAsia="tr-TR"/>
        </w:rPr>
        <w:t xml:space="preserve"> info@cokseyyapanadam.com / </w:t>
      </w:r>
      <w:r w:rsidRPr="001C065C">
        <w:rPr>
          <w:rFonts w:ascii="Georgia" w:hAnsi="Georgia"/>
          <w:b/>
          <w:bCs/>
          <w:i/>
          <w:sz w:val="20"/>
          <w:szCs w:val="20"/>
          <w:lang w:eastAsia="tr-TR"/>
        </w:rPr>
        <w:t xml:space="preserve">mobil: </w:t>
      </w:r>
      <w:r w:rsidRPr="001C065C">
        <w:rPr>
          <w:rFonts w:ascii="Georgia" w:hAnsi="Georgia"/>
          <w:i/>
          <w:sz w:val="20"/>
          <w:szCs w:val="20"/>
          <w:lang w:eastAsia="tr-TR"/>
        </w:rPr>
        <w:t>+905426636568</w:t>
      </w:r>
    </w:p>
    <w:p w:rsidR="001C065C" w:rsidRPr="001C065C" w:rsidRDefault="001C065C" w:rsidP="001C065C">
      <w:pPr>
        <w:pStyle w:val="AralkYok"/>
        <w:rPr>
          <w:rFonts w:ascii="Georgia" w:hAnsi="Georgia"/>
          <w:sz w:val="20"/>
          <w:szCs w:val="20"/>
        </w:rPr>
      </w:pPr>
    </w:p>
    <w:p w:rsidR="001C065C" w:rsidRPr="001C065C" w:rsidRDefault="001C065C" w:rsidP="001C065C">
      <w:pPr>
        <w:pStyle w:val="AralkYok"/>
        <w:rPr>
          <w:rFonts w:ascii="Georgia" w:hAnsi="Georgia"/>
          <w:b/>
          <w:sz w:val="20"/>
          <w:szCs w:val="20"/>
        </w:rPr>
      </w:pPr>
      <w:r w:rsidRPr="001C065C">
        <w:rPr>
          <w:rFonts w:ascii="Georgia" w:hAnsi="Georgia"/>
          <w:b/>
          <w:sz w:val="20"/>
          <w:szCs w:val="20"/>
        </w:rPr>
        <w:t xml:space="preserve">İlgili Linkler: </w:t>
      </w:r>
    </w:p>
    <w:p w:rsidR="001C065C" w:rsidRPr="001C065C" w:rsidRDefault="001C065C" w:rsidP="001C065C">
      <w:pPr>
        <w:pStyle w:val="AralkYok"/>
        <w:rPr>
          <w:rFonts w:ascii="Georgia" w:hAnsi="Georgia"/>
          <w:sz w:val="20"/>
          <w:szCs w:val="20"/>
        </w:rPr>
      </w:pPr>
      <w:r w:rsidRPr="001C065C">
        <w:rPr>
          <w:rFonts w:ascii="Georgia" w:hAnsi="Georgia"/>
          <w:sz w:val="20"/>
          <w:szCs w:val="20"/>
        </w:rPr>
        <w:t>biraydalkiran.com</w:t>
      </w:r>
    </w:p>
    <w:p w:rsidR="001C065C" w:rsidRPr="001C065C" w:rsidRDefault="001C065C" w:rsidP="001C065C">
      <w:pPr>
        <w:pStyle w:val="AralkYok"/>
        <w:rPr>
          <w:rFonts w:ascii="Georgia" w:hAnsi="Georgia"/>
          <w:sz w:val="20"/>
          <w:szCs w:val="20"/>
        </w:rPr>
      </w:pPr>
      <w:r w:rsidRPr="001C065C">
        <w:rPr>
          <w:rFonts w:ascii="Georgia" w:hAnsi="Georgia"/>
          <w:sz w:val="20"/>
          <w:szCs w:val="20"/>
        </w:rPr>
        <w:t>thecrossbreed.com</w:t>
      </w:r>
    </w:p>
    <w:sectPr w:rsidR="001C065C" w:rsidRPr="001C065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CF7" w:rsidRDefault="00184CF7" w:rsidP="001C065C">
      <w:pPr>
        <w:spacing w:after="0" w:line="240" w:lineRule="auto"/>
      </w:pPr>
      <w:r>
        <w:separator/>
      </w:r>
    </w:p>
  </w:endnote>
  <w:endnote w:type="continuationSeparator" w:id="0">
    <w:p w:rsidR="00184CF7" w:rsidRDefault="00184CF7" w:rsidP="001C0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CF7" w:rsidRDefault="00184CF7" w:rsidP="001C065C">
      <w:pPr>
        <w:spacing w:after="0" w:line="240" w:lineRule="auto"/>
      </w:pPr>
      <w:r>
        <w:separator/>
      </w:r>
    </w:p>
  </w:footnote>
  <w:footnote w:type="continuationSeparator" w:id="0">
    <w:p w:rsidR="00184CF7" w:rsidRDefault="00184CF7" w:rsidP="001C06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5C"/>
    <w:rsid w:val="000743D8"/>
    <w:rsid w:val="00184CF7"/>
    <w:rsid w:val="001B7C89"/>
    <w:rsid w:val="001C06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52E5"/>
  <w15:chartTrackingRefBased/>
  <w15:docId w15:val="{797FB868-95D5-4FFA-9417-785B249B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065C"/>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C065C"/>
  </w:style>
  <w:style w:type="paragraph" w:styleId="AltBilgi">
    <w:name w:val="footer"/>
    <w:basedOn w:val="Normal"/>
    <w:link w:val="AltBilgiChar"/>
    <w:uiPriority w:val="99"/>
    <w:unhideWhenUsed/>
    <w:rsid w:val="001C065C"/>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C065C"/>
  </w:style>
  <w:style w:type="paragraph" w:styleId="NormalWeb">
    <w:name w:val="Normal (Web)"/>
    <w:basedOn w:val="Normal"/>
    <w:uiPriority w:val="99"/>
    <w:semiHidden/>
    <w:unhideWhenUsed/>
    <w:rsid w:val="001C06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C065C"/>
    <w:rPr>
      <w:color w:val="0000FF"/>
      <w:u w:val="single"/>
    </w:rPr>
  </w:style>
  <w:style w:type="character" w:styleId="zmlenmeyenBahsetme">
    <w:name w:val="Unresolved Mention"/>
    <w:basedOn w:val="VarsaylanParagrafYazTipi"/>
    <w:uiPriority w:val="99"/>
    <w:semiHidden/>
    <w:unhideWhenUsed/>
    <w:rsid w:val="001C065C"/>
    <w:rPr>
      <w:color w:val="808080"/>
      <w:shd w:val="clear" w:color="auto" w:fill="E6E6E6"/>
    </w:rPr>
  </w:style>
  <w:style w:type="paragraph" w:styleId="AralkYok">
    <w:name w:val="No Spacing"/>
    <w:uiPriority w:val="1"/>
    <w:qFormat/>
    <w:rsid w:val="001C06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85169">
      <w:bodyDiv w:val="1"/>
      <w:marLeft w:val="0"/>
      <w:marRight w:val="0"/>
      <w:marTop w:val="0"/>
      <w:marBottom w:val="0"/>
      <w:divBdr>
        <w:top w:val="none" w:sz="0" w:space="0" w:color="auto"/>
        <w:left w:val="none" w:sz="0" w:space="0" w:color="auto"/>
        <w:bottom w:val="none" w:sz="0" w:space="0" w:color="auto"/>
        <w:right w:val="none" w:sz="0" w:space="0" w:color="auto"/>
      </w:divBdr>
      <w:divsChild>
        <w:div w:id="1393040777">
          <w:marLeft w:val="0"/>
          <w:marRight w:val="0"/>
          <w:marTop w:val="0"/>
          <w:marBottom w:val="0"/>
          <w:divBdr>
            <w:top w:val="none" w:sz="0" w:space="0" w:color="auto"/>
            <w:left w:val="none" w:sz="0" w:space="0" w:color="auto"/>
            <w:bottom w:val="none" w:sz="0" w:space="0" w:color="auto"/>
            <w:right w:val="none" w:sz="0" w:space="0" w:color="auto"/>
          </w:divBdr>
          <w:divsChild>
            <w:div w:id="1834951749">
              <w:marLeft w:val="0"/>
              <w:marRight w:val="0"/>
              <w:marTop w:val="0"/>
              <w:marBottom w:val="0"/>
              <w:divBdr>
                <w:top w:val="none" w:sz="0" w:space="0" w:color="auto"/>
                <w:left w:val="none" w:sz="0" w:space="0" w:color="auto"/>
                <w:bottom w:val="none" w:sz="0" w:space="0" w:color="auto"/>
                <w:right w:val="none" w:sz="0" w:space="0" w:color="auto"/>
              </w:divBdr>
            </w:div>
            <w:div w:id="1802259794">
              <w:marLeft w:val="0"/>
              <w:marRight w:val="0"/>
              <w:marTop w:val="0"/>
              <w:marBottom w:val="0"/>
              <w:divBdr>
                <w:top w:val="none" w:sz="0" w:space="0" w:color="auto"/>
                <w:left w:val="none" w:sz="0" w:space="0" w:color="auto"/>
                <w:bottom w:val="none" w:sz="0" w:space="0" w:color="auto"/>
                <w:right w:val="none" w:sz="0" w:space="0" w:color="auto"/>
              </w:divBdr>
            </w:div>
            <w:div w:id="1576435517">
              <w:marLeft w:val="0"/>
              <w:marRight w:val="0"/>
              <w:marTop w:val="0"/>
              <w:marBottom w:val="0"/>
              <w:divBdr>
                <w:top w:val="none" w:sz="0" w:space="0" w:color="auto"/>
                <w:left w:val="none" w:sz="0" w:space="0" w:color="auto"/>
                <w:bottom w:val="none" w:sz="0" w:space="0" w:color="auto"/>
                <w:right w:val="none" w:sz="0" w:space="0" w:color="auto"/>
              </w:divBdr>
            </w:div>
            <w:div w:id="14022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2018-02-27T05:49:00Z</dcterms:created>
  <dcterms:modified xsi:type="dcterms:W3CDTF">2018-02-27T06:08:00Z</dcterms:modified>
</cp:coreProperties>
</file>