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C671" w14:textId="77777777" w:rsidR="00195D72" w:rsidRDefault="00195D72" w:rsidP="00195D72">
      <w:pPr>
        <w:jc w:val="center"/>
        <w:rPr>
          <w:color w:val="000000" w:themeColor="text1"/>
        </w:rPr>
      </w:pPr>
    </w:p>
    <w:p w14:paraId="5765FA91" w14:textId="13D5CE52" w:rsidR="005B5AA1" w:rsidRPr="00895BB7" w:rsidRDefault="000319B4" w:rsidP="00895BB7">
      <w:pPr>
        <w:jc w:val="center"/>
        <w:rPr>
          <w:color w:val="000000" w:themeColor="text1"/>
        </w:rPr>
      </w:pPr>
      <w:r w:rsidRPr="00D66F7D">
        <w:rPr>
          <w:b/>
          <w:noProof/>
          <w:color w:val="000000" w:themeColor="text1"/>
          <w:sz w:val="36"/>
          <w:szCs w:val="36"/>
          <w:lang w:eastAsia="tr-TR"/>
        </w:rPr>
        <w:drawing>
          <wp:inline distT="0" distB="0" distL="0" distR="0" wp14:anchorId="4C66C772" wp14:editId="1DFE468B">
            <wp:extent cx="915019" cy="9150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66" cy="94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CBA5" w14:textId="14FA59FC" w:rsidR="005B5AA1" w:rsidRDefault="000319B4" w:rsidP="00B9474B">
      <w:pPr>
        <w:rPr>
          <w:b/>
          <w:bCs/>
          <w:color w:val="000000" w:themeColor="text1"/>
        </w:rPr>
      </w:pPr>
      <w:r w:rsidRPr="00D66F7D">
        <w:rPr>
          <w:b/>
          <w:bCs/>
          <w:color w:val="000000" w:themeColor="text1"/>
        </w:rPr>
        <w:t>Basın Bülteni</w:t>
      </w:r>
      <w:r w:rsidRPr="00D66F7D">
        <w:rPr>
          <w:b/>
          <w:bCs/>
          <w:color w:val="000000" w:themeColor="text1"/>
        </w:rPr>
        <w:tab/>
      </w:r>
      <w:r w:rsidRPr="00D66F7D">
        <w:rPr>
          <w:b/>
          <w:bCs/>
          <w:color w:val="000000" w:themeColor="text1"/>
        </w:rPr>
        <w:tab/>
        <w:t xml:space="preserve">                                                                                             </w:t>
      </w:r>
      <w:r w:rsidRPr="00D66F7D">
        <w:rPr>
          <w:b/>
          <w:bCs/>
          <w:color w:val="000000" w:themeColor="text1"/>
        </w:rPr>
        <w:tab/>
      </w:r>
      <w:r w:rsidR="004D7E8E">
        <w:rPr>
          <w:b/>
          <w:bCs/>
          <w:color w:val="000000" w:themeColor="text1"/>
        </w:rPr>
        <w:t>25</w:t>
      </w:r>
      <w:r w:rsidR="002A3B20" w:rsidRPr="00D66F7D">
        <w:rPr>
          <w:b/>
          <w:bCs/>
          <w:color w:val="000000" w:themeColor="text1"/>
        </w:rPr>
        <w:t>.0</w:t>
      </w:r>
      <w:r w:rsidR="004D7E8E">
        <w:rPr>
          <w:b/>
          <w:bCs/>
          <w:color w:val="000000" w:themeColor="text1"/>
        </w:rPr>
        <w:t>2</w:t>
      </w:r>
      <w:r w:rsidRPr="00D66F7D">
        <w:rPr>
          <w:b/>
          <w:bCs/>
          <w:color w:val="000000" w:themeColor="text1"/>
        </w:rPr>
        <w:t>.202</w:t>
      </w:r>
      <w:r w:rsidRPr="00D66F7D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0C13" wp14:editId="740D1CFA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FFC0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4D7E8E">
        <w:rPr>
          <w:b/>
          <w:bCs/>
          <w:color w:val="000000" w:themeColor="text1"/>
        </w:rPr>
        <w:t>2</w:t>
      </w:r>
    </w:p>
    <w:p w14:paraId="0B800FA7" w14:textId="77777777" w:rsidR="005B5AA1" w:rsidRDefault="005B5AA1" w:rsidP="00B9474B">
      <w:pPr>
        <w:rPr>
          <w:b/>
          <w:bCs/>
          <w:color w:val="000000" w:themeColor="text1"/>
        </w:rPr>
      </w:pPr>
    </w:p>
    <w:p w14:paraId="170B044E" w14:textId="145A4105" w:rsidR="00A168C3" w:rsidRPr="004D7E8E" w:rsidRDefault="00311AD8" w:rsidP="004D7E8E">
      <w:pPr>
        <w:jc w:val="center"/>
        <w:rPr>
          <w:b/>
          <w:bCs/>
          <w:color w:val="000000" w:themeColor="text1"/>
        </w:rPr>
      </w:pPr>
      <w:r>
        <w:rPr>
          <w:b/>
          <w:bCs/>
          <w:sz w:val="40"/>
          <w:szCs w:val="40"/>
        </w:rPr>
        <w:t xml:space="preserve">TRT’nin Ödüllü Filmi </w:t>
      </w:r>
      <w:r w:rsidR="00A168C3" w:rsidRPr="00011FE8">
        <w:rPr>
          <w:b/>
          <w:bCs/>
          <w:sz w:val="40"/>
          <w:szCs w:val="40"/>
        </w:rPr>
        <w:t>“</w:t>
      </w:r>
      <w:r w:rsidR="00A168C3">
        <w:rPr>
          <w:b/>
          <w:bCs/>
          <w:sz w:val="40"/>
          <w:szCs w:val="40"/>
        </w:rPr>
        <w:t>Mavzer</w:t>
      </w:r>
      <w:r w:rsidR="00A168C3" w:rsidRPr="00011FE8">
        <w:rPr>
          <w:b/>
          <w:bCs/>
          <w:sz w:val="40"/>
          <w:szCs w:val="40"/>
        </w:rPr>
        <w:t>”</w:t>
      </w:r>
    </w:p>
    <w:p w14:paraId="317E307C" w14:textId="5F1DD897" w:rsidR="00A168C3" w:rsidRDefault="00A168C3" w:rsidP="004D7E8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Bugünden İtibaren Sinemalarda</w:t>
      </w:r>
    </w:p>
    <w:p w14:paraId="5116CFF9" w14:textId="77777777" w:rsidR="00A168C3" w:rsidRPr="00413EED" w:rsidRDefault="00A168C3" w:rsidP="00A168C3">
      <w:pPr>
        <w:spacing w:line="276" w:lineRule="auto"/>
        <w:jc w:val="both"/>
        <w:rPr>
          <w:rFonts w:ascii="Calibri" w:hAnsi="Calibri" w:cs="Calibri"/>
        </w:rPr>
      </w:pPr>
    </w:p>
    <w:p w14:paraId="459EF7F5" w14:textId="178FCA42" w:rsidR="00895BB7" w:rsidRPr="00722950" w:rsidRDefault="00895BB7" w:rsidP="0072295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22950">
        <w:rPr>
          <w:rFonts w:ascii="Calibri" w:hAnsi="Calibri" w:cs="Calibri"/>
          <w:b/>
          <w:bCs/>
          <w:sz w:val="28"/>
          <w:szCs w:val="28"/>
        </w:rPr>
        <w:t xml:space="preserve">TRT ortak yapımı </w:t>
      </w:r>
      <w:r w:rsidR="00A168C3" w:rsidRPr="00722950">
        <w:rPr>
          <w:rFonts w:ascii="Calibri" w:hAnsi="Calibri" w:cs="Calibri"/>
          <w:b/>
          <w:bCs/>
          <w:sz w:val="28"/>
          <w:szCs w:val="28"/>
        </w:rPr>
        <w:t>ödüllü</w:t>
      </w:r>
      <w:r w:rsidRPr="0072295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168C3" w:rsidRPr="00722950">
        <w:rPr>
          <w:rFonts w:ascii="Calibri" w:hAnsi="Calibri" w:cs="Calibri"/>
          <w:b/>
          <w:bCs/>
          <w:sz w:val="28"/>
          <w:szCs w:val="28"/>
        </w:rPr>
        <w:t>film</w:t>
      </w:r>
      <w:r w:rsidRPr="0072295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168C3" w:rsidRPr="00722950">
        <w:rPr>
          <w:rFonts w:ascii="Calibri" w:hAnsi="Calibri" w:cs="Calibri"/>
          <w:b/>
          <w:bCs/>
          <w:sz w:val="28"/>
          <w:szCs w:val="28"/>
        </w:rPr>
        <w:t xml:space="preserve">"Mavzer" bugün vizyona girdi. Orta Anadolu'da geçen bir </w:t>
      </w:r>
      <w:r w:rsidRPr="00722950">
        <w:rPr>
          <w:rFonts w:ascii="Calibri" w:hAnsi="Calibri" w:cs="Calibri"/>
          <w:b/>
          <w:bCs/>
          <w:sz w:val="28"/>
          <w:szCs w:val="28"/>
        </w:rPr>
        <w:t>hikâyeyi</w:t>
      </w:r>
      <w:r w:rsidR="00A168C3" w:rsidRPr="00722950">
        <w:rPr>
          <w:rFonts w:ascii="Calibri" w:hAnsi="Calibri" w:cs="Calibri"/>
          <w:b/>
          <w:bCs/>
          <w:sz w:val="28"/>
          <w:szCs w:val="28"/>
        </w:rPr>
        <w:t xml:space="preserve"> anlatan film, Türkiye’de 25 şehirde 43 sinema salonunda seyirciyle buluşacak.</w:t>
      </w:r>
      <w:r w:rsidRPr="00722950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B797746" w14:textId="44FA1B2E" w:rsidR="001754D8" w:rsidRPr="00722950" w:rsidRDefault="001754D8" w:rsidP="004876DA">
      <w:pPr>
        <w:jc w:val="both"/>
        <w:rPr>
          <w:bCs/>
          <w:color w:val="000000" w:themeColor="text1"/>
        </w:rPr>
      </w:pPr>
    </w:p>
    <w:p w14:paraId="2002AE33" w14:textId="16216740" w:rsidR="0080545E" w:rsidRPr="00722950" w:rsidRDefault="005A6ACB" w:rsidP="0080545E">
      <w:pPr>
        <w:jc w:val="both"/>
        <w:rPr>
          <w:bCs/>
          <w:color w:val="000000" w:themeColor="text1"/>
        </w:rPr>
      </w:pPr>
      <w:r w:rsidRPr="00722950">
        <w:rPr>
          <w:bCs/>
          <w:color w:val="000000" w:themeColor="text1"/>
        </w:rPr>
        <w:t xml:space="preserve">Dünya prömiyerini 26. Saraybosna Film Festivali'nde yapan </w:t>
      </w:r>
      <w:r w:rsidR="00895BB7" w:rsidRPr="00722950">
        <w:rPr>
          <w:bCs/>
          <w:color w:val="000000" w:themeColor="text1"/>
        </w:rPr>
        <w:t xml:space="preserve">TRT ortak yapımı </w:t>
      </w:r>
      <w:r w:rsidRPr="00722950">
        <w:rPr>
          <w:bCs/>
          <w:color w:val="000000" w:themeColor="text1"/>
        </w:rPr>
        <w:t>“Mavzer”</w:t>
      </w:r>
      <w:r w:rsidR="00895BB7" w:rsidRPr="00722950">
        <w:rPr>
          <w:bCs/>
          <w:color w:val="000000" w:themeColor="text1"/>
        </w:rPr>
        <w:t xml:space="preserve"> </w:t>
      </w:r>
      <w:r w:rsidR="00AE0A55" w:rsidRPr="00722950">
        <w:rPr>
          <w:bCs/>
          <w:color w:val="000000" w:themeColor="text1"/>
        </w:rPr>
        <w:t>vizyona girdi</w:t>
      </w:r>
      <w:r w:rsidRPr="00722950">
        <w:rPr>
          <w:bCs/>
          <w:color w:val="000000" w:themeColor="text1"/>
        </w:rPr>
        <w:t>.</w:t>
      </w:r>
      <w:r w:rsidR="00554879" w:rsidRPr="00722950">
        <w:rPr>
          <w:bCs/>
          <w:color w:val="000000" w:themeColor="text1"/>
        </w:rPr>
        <w:t xml:space="preserve"> Kültür ve Turizm Bakanlığı Sinema Genel Müdürlüğü’nün desteklediği, ortak yapımcılığını ise TRT’nin üstlendiği “</w:t>
      </w:r>
      <w:r w:rsidRPr="00722950">
        <w:rPr>
          <w:bCs/>
          <w:color w:val="000000" w:themeColor="text1"/>
        </w:rPr>
        <w:t>Mavzer</w:t>
      </w:r>
      <w:r w:rsidR="00554879" w:rsidRPr="00722950">
        <w:rPr>
          <w:bCs/>
          <w:color w:val="000000" w:themeColor="text1"/>
        </w:rPr>
        <w:t>”</w:t>
      </w:r>
      <w:r w:rsidR="00890778" w:rsidRPr="00722950">
        <w:rPr>
          <w:bCs/>
          <w:color w:val="000000" w:themeColor="text1"/>
        </w:rPr>
        <w:t xml:space="preserve">, </w:t>
      </w:r>
      <w:r w:rsidR="004B2A06" w:rsidRPr="00722950">
        <w:rPr>
          <w:bCs/>
          <w:color w:val="000000" w:themeColor="text1"/>
        </w:rPr>
        <w:t xml:space="preserve">Türkiye’de 25 şehirde 43 sinema salonunda </w:t>
      </w:r>
      <w:r w:rsidR="004043DF" w:rsidRPr="00722950">
        <w:rPr>
          <w:bCs/>
          <w:color w:val="000000" w:themeColor="text1"/>
        </w:rPr>
        <w:t>sinemaseverlerle buluşacak</w:t>
      </w:r>
      <w:r w:rsidRPr="00722950">
        <w:rPr>
          <w:bCs/>
          <w:color w:val="000000" w:themeColor="text1"/>
        </w:rPr>
        <w:t>.</w:t>
      </w:r>
      <w:r w:rsidR="00E16E92" w:rsidRPr="00722950">
        <w:rPr>
          <w:bCs/>
          <w:color w:val="000000" w:themeColor="text1"/>
        </w:rPr>
        <w:t xml:space="preserve"> </w:t>
      </w:r>
      <w:r w:rsidR="00890778" w:rsidRPr="00722950">
        <w:rPr>
          <w:bCs/>
          <w:color w:val="000000" w:themeColor="text1"/>
        </w:rPr>
        <w:t xml:space="preserve">Fatih Özcan’ın ilk yönetmenlik </w:t>
      </w:r>
      <w:r w:rsidR="004043DF" w:rsidRPr="00722950">
        <w:rPr>
          <w:bCs/>
          <w:color w:val="000000" w:themeColor="text1"/>
        </w:rPr>
        <w:t xml:space="preserve">deneyimi olan film, </w:t>
      </w:r>
      <w:r w:rsidR="00BD506E" w:rsidRPr="00722950">
        <w:t>Anadolu'da bir dağ köyünde geçiyor. F</w:t>
      </w:r>
      <w:r w:rsidR="005600B5" w:rsidRPr="00722950">
        <w:t xml:space="preserve">ilmin başrollerini </w:t>
      </w:r>
      <w:r w:rsidR="00BD506E" w:rsidRPr="00722950">
        <w:t xml:space="preserve">ise deneyimli oyuncular </w:t>
      </w:r>
      <w:r w:rsidR="005600B5" w:rsidRPr="00722950">
        <w:t>Serhat Kılıç ve Ozan Çelik paylaşıyor.</w:t>
      </w:r>
    </w:p>
    <w:p w14:paraId="44C658FA" w14:textId="77777777" w:rsidR="00890778" w:rsidRPr="00722950" w:rsidRDefault="00890778" w:rsidP="0080545E">
      <w:pPr>
        <w:jc w:val="both"/>
        <w:rPr>
          <w:rStyle w:val="Gl"/>
          <w:b w:val="0"/>
          <w:bCs w:val="0"/>
          <w:color w:val="000000" w:themeColor="text1"/>
          <w:shd w:val="clear" w:color="auto" w:fill="FFFFFF"/>
        </w:rPr>
      </w:pPr>
    </w:p>
    <w:p w14:paraId="69B09FDF" w14:textId="0E24EBBD" w:rsidR="002D538C" w:rsidRPr="00722950" w:rsidRDefault="00007DE1" w:rsidP="002D538C">
      <w:pPr>
        <w:jc w:val="both"/>
        <w:rPr>
          <w:b/>
        </w:rPr>
      </w:pPr>
      <w:r w:rsidRPr="00722950">
        <w:rPr>
          <w:b/>
        </w:rPr>
        <w:t>Bol ödüllü film</w:t>
      </w:r>
      <w:r w:rsidR="00895BB7" w:rsidRPr="00722950">
        <w:rPr>
          <w:b/>
        </w:rPr>
        <w:t xml:space="preserve"> </w:t>
      </w:r>
    </w:p>
    <w:p w14:paraId="47DF4770" w14:textId="132C98F1" w:rsidR="00A546C3" w:rsidRPr="00722950" w:rsidRDefault="008553C8" w:rsidP="009A5595">
      <w:pPr>
        <w:tabs>
          <w:tab w:val="left" w:pos="3336"/>
        </w:tabs>
        <w:jc w:val="both"/>
      </w:pPr>
      <w:r w:rsidRPr="00722950">
        <w:t xml:space="preserve">Film, 7. Boğaziçi Film Festivali'nde </w:t>
      </w:r>
      <w:proofErr w:type="spellStart"/>
      <w:r w:rsidRPr="00722950">
        <w:t>Bosphorus</w:t>
      </w:r>
      <w:proofErr w:type="spellEnd"/>
      <w:r w:rsidRPr="00722950">
        <w:t xml:space="preserve"> Film </w:t>
      </w:r>
      <w:proofErr w:type="spellStart"/>
      <w:r w:rsidRPr="00722950">
        <w:t>Lab</w:t>
      </w:r>
      <w:proofErr w:type="spellEnd"/>
      <w:r w:rsidRPr="00722950">
        <w:t xml:space="preserve"> </w:t>
      </w:r>
      <w:proofErr w:type="spellStart"/>
      <w:r w:rsidRPr="00722950">
        <w:t>Working</w:t>
      </w:r>
      <w:proofErr w:type="spellEnd"/>
      <w:r w:rsidRPr="00722950">
        <w:t xml:space="preserve"> </w:t>
      </w:r>
      <w:proofErr w:type="spellStart"/>
      <w:r w:rsidRPr="00722950">
        <w:t>Progress</w:t>
      </w:r>
      <w:proofErr w:type="spellEnd"/>
      <w:r w:rsidRPr="00722950">
        <w:t xml:space="preserve"> kategorisinde Kültür ve T</w:t>
      </w:r>
      <w:r w:rsidR="009A5595" w:rsidRPr="00722950">
        <w:t>urizm Bakanlığı Özel Ödülü'ne,</w:t>
      </w:r>
      <w:r w:rsidRPr="00722950">
        <w:t xml:space="preserve"> </w:t>
      </w:r>
      <w:r w:rsidR="009A5595" w:rsidRPr="00722950">
        <w:t xml:space="preserve">8. Boğaziçi Film Festivali’nde Ulusal Uzun Metraj Film Yarışması'nda ise "Jüri Özel </w:t>
      </w:r>
      <w:proofErr w:type="spellStart"/>
      <w:r w:rsidR="009A5595" w:rsidRPr="00722950">
        <w:t>Ödülü"nün</w:t>
      </w:r>
      <w:proofErr w:type="spellEnd"/>
      <w:r w:rsidR="009A5595" w:rsidRPr="00722950">
        <w:t xml:space="preserve"> yanı sıra </w:t>
      </w:r>
      <w:r w:rsidRPr="00722950">
        <w:t>“</w:t>
      </w:r>
      <w:r w:rsidR="00895BB7" w:rsidRPr="00722950">
        <w:t>FİYAB</w:t>
      </w:r>
      <w:r w:rsidRPr="00722950">
        <w:t xml:space="preserve"> En İyi Yapımcı” ve </w:t>
      </w:r>
      <w:proofErr w:type="spellStart"/>
      <w:r w:rsidRPr="00722950">
        <w:t>Filmyön</w:t>
      </w:r>
      <w:proofErr w:type="spellEnd"/>
      <w:r w:rsidRPr="00722950">
        <w:t xml:space="preserve"> En İyi Yönetmen” ödüllerinin de sahibi oldu. 27. Adana</w:t>
      </w:r>
      <w:r w:rsidR="00161996" w:rsidRPr="00722950">
        <w:t xml:space="preserve"> Altın Koza</w:t>
      </w:r>
      <w:r w:rsidRPr="00722950">
        <w:t xml:space="preserve"> Film Festival’i</w:t>
      </w:r>
      <w:r w:rsidR="009A5595" w:rsidRPr="00722950">
        <w:t>nde yarışan film</w:t>
      </w:r>
      <w:r w:rsidRPr="00722950">
        <w:t xml:space="preserve"> “En İyi Yardımcı Erkek Oyuncu”, “En İyi Yardımcı Kadın Oyuncu” ve “En İyi Görüntü Yönetmeni” ödüllerine değer görüldü. </w:t>
      </w:r>
      <w:r w:rsidR="00161996" w:rsidRPr="00722950">
        <w:rPr>
          <w:bCs/>
          <w:color w:val="000000" w:themeColor="text1"/>
        </w:rPr>
        <w:t xml:space="preserve">Dünya prömiyerini 26. Saraybosna Film Festivali'nde yapan “Mavzer”, 2020 yılında düzenlenen </w:t>
      </w:r>
      <w:proofErr w:type="spellStart"/>
      <w:r w:rsidR="00161996" w:rsidRPr="00722950">
        <w:rPr>
          <w:bCs/>
          <w:color w:val="000000" w:themeColor="text1"/>
        </w:rPr>
        <w:t>Edi</w:t>
      </w:r>
      <w:r w:rsidR="009A5595" w:rsidRPr="00722950">
        <w:rPr>
          <w:bCs/>
          <w:color w:val="000000" w:themeColor="text1"/>
        </w:rPr>
        <w:t>nburg</w:t>
      </w:r>
      <w:proofErr w:type="spellEnd"/>
      <w:r w:rsidR="009A5595" w:rsidRPr="00722950">
        <w:rPr>
          <w:bCs/>
          <w:color w:val="000000" w:themeColor="text1"/>
        </w:rPr>
        <w:t xml:space="preserve"> Film Festivali’</w:t>
      </w:r>
      <w:r w:rsidR="00161996" w:rsidRPr="00722950">
        <w:rPr>
          <w:bCs/>
          <w:color w:val="000000" w:themeColor="text1"/>
        </w:rPr>
        <w:t xml:space="preserve">nde de yarıştı. </w:t>
      </w:r>
    </w:p>
    <w:p w14:paraId="7FD86F23" w14:textId="2D2C91EB" w:rsidR="00B659C0" w:rsidRPr="00722950" w:rsidRDefault="00B659C0" w:rsidP="00D467F5">
      <w:pPr>
        <w:tabs>
          <w:tab w:val="left" w:pos="3336"/>
        </w:tabs>
      </w:pPr>
    </w:p>
    <w:p w14:paraId="21E6B61F" w14:textId="4A3FCE0F" w:rsidR="00B659C0" w:rsidRPr="00722950" w:rsidRDefault="00B018D1" w:rsidP="00D467F5">
      <w:pPr>
        <w:tabs>
          <w:tab w:val="left" w:pos="3336"/>
        </w:tabs>
        <w:rPr>
          <w:b/>
        </w:rPr>
      </w:pPr>
      <w:r w:rsidRPr="00722950">
        <w:rPr>
          <w:b/>
        </w:rPr>
        <w:t>Filmin konusu</w:t>
      </w:r>
    </w:p>
    <w:p w14:paraId="0CD103AC" w14:textId="347F2869" w:rsidR="00B018D1" w:rsidRPr="00722950" w:rsidRDefault="003C26A8" w:rsidP="00B018D1">
      <w:pPr>
        <w:tabs>
          <w:tab w:val="left" w:pos="3336"/>
        </w:tabs>
        <w:jc w:val="both"/>
      </w:pPr>
      <w:r w:rsidRPr="00722950">
        <w:t xml:space="preserve">Film, koyunlarını kurt sürüsünden kurtarmaya çalışan bir adamın hikayesini konu alıyor. </w:t>
      </w:r>
      <w:r w:rsidR="00B018D1" w:rsidRPr="00722950">
        <w:t>Genç bir adam olan Veysi, İç Anadolu'da bir köyde yaşar. Bir sabah oğlu Mustafa ile koyunlarının yanına giden Vey</w:t>
      </w:r>
      <w:r w:rsidRPr="00722950">
        <w:t xml:space="preserve">si'nin sürüsüne kurt saldırır, Veysi </w:t>
      </w:r>
      <w:r w:rsidR="00B018D1" w:rsidRPr="00722950">
        <w:t>koyunlarının çoğunu kaybeder. Sürüsünü korumak için neler yapabileceğini düşünen Veysi, çareyi daha iyi bir silah almakta bulur. Onun almayı planladığı silah tüfeklerin kralı olarak nitelendirilen mavzerdir.</w:t>
      </w:r>
    </w:p>
    <w:p w14:paraId="4B90923C" w14:textId="77777777" w:rsidR="00B018D1" w:rsidRPr="00722950" w:rsidRDefault="00B018D1" w:rsidP="00D467F5">
      <w:pPr>
        <w:tabs>
          <w:tab w:val="left" w:pos="3336"/>
        </w:tabs>
      </w:pPr>
    </w:p>
    <w:p w14:paraId="0A85C6C6" w14:textId="6836A2FE" w:rsidR="00A546C3" w:rsidRPr="00722950" w:rsidRDefault="00007DE1" w:rsidP="00007DE1">
      <w:pPr>
        <w:jc w:val="both"/>
        <w:rPr>
          <w:rFonts w:cstheme="minorHAnsi"/>
          <w:b/>
          <w:color w:val="000000" w:themeColor="text1"/>
        </w:rPr>
      </w:pPr>
      <w:r w:rsidRPr="00722950">
        <w:rPr>
          <w:rFonts w:cstheme="minorHAnsi"/>
          <w:b/>
          <w:color w:val="000000" w:themeColor="text1"/>
        </w:rPr>
        <w:t>Filmin Künyesi</w:t>
      </w:r>
      <w:r w:rsidR="002E58EE" w:rsidRPr="00722950">
        <w:rPr>
          <w:rFonts w:cstheme="minorHAnsi"/>
          <w:b/>
          <w:color w:val="000000" w:themeColor="text1"/>
        </w:rPr>
        <w:t>:</w:t>
      </w:r>
    </w:p>
    <w:p w14:paraId="49275533" w14:textId="7BF0BF9C" w:rsidR="00A546C3" w:rsidRPr="00722950" w:rsidRDefault="00A546C3" w:rsidP="003C305C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tr-TR"/>
        </w:rPr>
      </w:pPr>
      <w:r w:rsidRPr="0072295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  <w:t>Filmin Adı: </w:t>
      </w:r>
      <w:r w:rsidR="00C8218A" w:rsidRPr="00722950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Mavzer</w:t>
      </w:r>
    </w:p>
    <w:p w14:paraId="5F092028" w14:textId="7E666C27" w:rsidR="00A546C3" w:rsidRPr="00722950" w:rsidRDefault="00A546C3" w:rsidP="003C305C">
      <w:pPr>
        <w:jc w:val="both"/>
      </w:pPr>
      <w:r w:rsidRPr="0072295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  <w:t>Yapımcı:</w:t>
      </w:r>
      <w:r w:rsidRPr="00722950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r w:rsidR="00C8218A" w:rsidRPr="00722950">
        <w:t>Enes Erbay</w:t>
      </w:r>
    </w:p>
    <w:p w14:paraId="7C2393B7" w14:textId="3B8F33CF" w:rsidR="00A546C3" w:rsidRPr="00722950" w:rsidRDefault="00A546C3" w:rsidP="003C305C">
      <w:pPr>
        <w:shd w:val="clear" w:color="auto" w:fill="FFFFFF"/>
        <w:jc w:val="both"/>
        <w:rPr>
          <w:rFonts w:eastAsia="Times New Roman" w:cstheme="minorHAnsi"/>
          <w:color w:val="000000" w:themeColor="text1"/>
          <w:shd w:val="clear" w:color="auto" w:fill="FFFFFF"/>
          <w:lang w:eastAsia="tr-TR"/>
        </w:rPr>
      </w:pPr>
      <w:r w:rsidRPr="0072295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  <w:t>Yönetmen:</w:t>
      </w:r>
      <w:r w:rsidRPr="00722950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 </w:t>
      </w:r>
      <w:r w:rsidR="00C8218A" w:rsidRPr="00722950">
        <w:t>Fatih Özcan</w:t>
      </w:r>
    </w:p>
    <w:p w14:paraId="7BE6D6FA" w14:textId="7B39C193" w:rsidR="00A546C3" w:rsidRPr="00722950" w:rsidRDefault="00A546C3" w:rsidP="003C305C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tr-TR"/>
        </w:rPr>
      </w:pPr>
      <w:r w:rsidRPr="00722950">
        <w:rPr>
          <w:rFonts w:eastAsia="Times New Roman" w:cstheme="minorHAnsi"/>
          <w:b/>
          <w:bCs/>
          <w:color w:val="000000" w:themeColor="text1"/>
          <w:lang w:eastAsia="tr-TR"/>
        </w:rPr>
        <w:t>Senaryo:</w:t>
      </w:r>
      <w:r w:rsidRPr="00722950">
        <w:rPr>
          <w:rFonts w:eastAsia="Times New Roman" w:cstheme="minorHAnsi"/>
          <w:color w:val="000000" w:themeColor="text1"/>
          <w:lang w:eastAsia="tr-TR"/>
        </w:rPr>
        <w:t xml:space="preserve"> </w:t>
      </w:r>
      <w:r w:rsidR="00C8218A" w:rsidRPr="00722950">
        <w:t>Fatih Özcan</w:t>
      </w:r>
    </w:p>
    <w:p w14:paraId="48300E5C" w14:textId="77777777" w:rsidR="003C305C" w:rsidRPr="00722950" w:rsidRDefault="00A546C3" w:rsidP="003C305C">
      <w:pPr>
        <w:shd w:val="clear" w:color="auto" w:fill="FFFFFF"/>
        <w:jc w:val="both"/>
        <w:rPr>
          <w:rFonts w:eastAsia="Times New Roman" w:cstheme="minorHAnsi"/>
          <w:color w:val="000000" w:themeColor="text1"/>
          <w:shd w:val="clear" w:color="auto" w:fill="FFFFFF"/>
          <w:lang w:eastAsia="tr-TR"/>
        </w:rPr>
      </w:pPr>
      <w:r w:rsidRPr="0072295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  <w:t>Oyuncular:</w:t>
      </w:r>
      <w:r w:rsidRPr="00722950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 </w:t>
      </w:r>
      <w:r w:rsidR="003C305C" w:rsidRPr="00722950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Serhat Kılıç, Ozan Çelik, Ahmet Aydın, Seda Türkmen, Burçak Dilekli, İbrahim Kalkan, </w:t>
      </w:r>
      <w:proofErr w:type="spellStart"/>
      <w:r w:rsidR="003C305C" w:rsidRPr="00722950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Erengül</w:t>
      </w:r>
      <w:proofErr w:type="spellEnd"/>
      <w:r w:rsidR="003C305C" w:rsidRPr="00722950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Öztürk, Kemal Zeydan</w:t>
      </w:r>
    </w:p>
    <w:p w14:paraId="468BF3F2" w14:textId="40B30CAB" w:rsidR="003C305C" w:rsidRPr="00722950" w:rsidRDefault="003C305C" w:rsidP="003C305C">
      <w:pPr>
        <w:shd w:val="clear" w:color="auto" w:fill="FFFFFF"/>
        <w:jc w:val="both"/>
        <w:rPr>
          <w:rFonts w:eastAsia="Times New Roman" w:cstheme="minorHAnsi"/>
          <w:color w:val="000000" w:themeColor="text1"/>
          <w:shd w:val="clear" w:color="auto" w:fill="FFFFFF"/>
          <w:lang w:eastAsia="tr-TR"/>
        </w:rPr>
      </w:pPr>
      <w:r w:rsidRPr="0072295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  <w:t xml:space="preserve">Görüntü yönetmeni: </w:t>
      </w:r>
      <w:r w:rsidRPr="00722950">
        <w:rPr>
          <w:rFonts w:eastAsia="Times New Roman" w:cstheme="minorHAnsi"/>
          <w:bCs/>
          <w:color w:val="000000" w:themeColor="text1"/>
          <w:shd w:val="clear" w:color="auto" w:fill="FFFFFF"/>
          <w:lang w:eastAsia="tr-TR"/>
        </w:rPr>
        <w:t xml:space="preserve">Orçun </w:t>
      </w:r>
      <w:proofErr w:type="spellStart"/>
      <w:r w:rsidRPr="00722950">
        <w:rPr>
          <w:rFonts w:eastAsia="Times New Roman" w:cstheme="minorHAnsi"/>
          <w:bCs/>
          <w:color w:val="000000" w:themeColor="text1"/>
          <w:shd w:val="clear" w:color="auto" w:fill="FFFFFF"/>
          <w:lang w:eastAsia="tr-TR"/>
        </w:rPr>
        <w:t>Özkılınç</w:t>
      </w:r>
      <w:proofErr w:type="spellEnd"/>
      <w:r w:rsidRPr="0072295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  <w:t xml:space="preserve"> </w:t>
      </w:r>
    </w:p>
    <w:p w14:paraId="7D7B3D6F" w14:textId="77777777" w:rsidR="008A51FA" w:rsidRPr="00722950" w:rsidRDefault="00A546C3" w:rsidP="000A2B5A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tr-TR"/>
        </w:rPr>
      </w:pPr>
      <w:r w:rsidRPr="0072295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  <w:t>Süresi:</w:t>
      </w:r>
      <w:r w:rsidR="003C305C" w:rsidRPr="00722950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 86 dk.</w:t>
      </w:r>
    </w:p>
    <w:p w14:paraId="6B21848C" w14:textId="697F7639" w:rsidR="008A51FA" w:rsidRPr="00722950" w:rsidRDefault="00A546C3" w:rsidP="000A2B5A">
      <w:pPr>
        <w:shd w:val="clear" w:color="auto" w:fill="FFFFFF"/>
        <w:jc w:val="both"/>
        <w:rPr>
          <w:rStyle w:val="Kpr"/>
          <w:rFonts w:eastAsia="Times New Roman" w:cstheme="minorHAnsi"/>
          <w:color w:val="000000" w:themeColor="text1"/>
          <w:u w:val="none"/>
          <w:shd w:val="clear" w:color="auto" w:fill="FFFFFF"/>
          <w:lang w:eastAsia="tr-TR"/>
        </w:rPr>
      </w:pPr>
      <w:r w:rsidRPr="0072295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  <w:t>Vizyon Tarihi: </w:t>
      </w:r>
      <w:r w:rsidR="003C305C" w:rsidRPr="00722950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25 Şubat 2022</w:t>
      </w:r>
    </w:p>
    <w:sectPr w:rsidR="008A51FA" w:rsidRPr="00722950" w:rsidSect="008A51FA">
      <w:pgSz w:w="11900" w:h="16840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377F" w14:textId="77777777" w:rsidR="004212EB" w:rsidRDefault="004212EB" w:rsidP="00F46684">
      <w:r>
        <w:separator/>
      </w:r>
    </w:p>
  </w:endnote>
  <w:endnote w:type="continuationSeparator" w:id="0">
    <w:p w14:paraId="29BFC4BD" w14:textId="77777777" w:rsidR="004212EB" w:rsidRDefault="004212EB" w:rsidP="00F4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19E3" w14:textId="77777777" w:rsidR="004212EB" w:rsidRDefault="004212EB" w:rsidP="00F46684">
      <w:r>
        <w:separator/>
      </w:r>
    </w:p>
  </w:footnote>
  <w:footnote w:type="continuationSeparator" w:id="0">
    <w:p w14:paraId="3DAAD78D" w14:textId="77777777" w:rsidR="004212EB" w:rsidRDefault="004212EB" w:rsidP="00F4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171D"/>
    <w:multiLevelType w:val="hybridMultilevel"/>
    <w:tmpl w:val="D5828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B4"/>
    <w:rsid w:val="00000001"/>
    <w:rsid w:val="00007DE1"/>
    <w:rsid w:val="000319B4"/>
    <w:rsid w:val="000A2B5A"/>
    <w:rsid w:val="000B3BC4"/>
    <w:rsid w:val="000F7688"/>
    <w:rsid w:val="0011293E"/>
    <w:rsid w:val="00125CD1"/>
    <w:rsid w:val="001445B8"/>
    <w:rsid w:val="00152D44"/>
    <w:rsid w:val="00161996"/>
    <w:rsid w:val="001747A2"/>
    <w:rsid w:val="001754D8"/>
    <w:rsid w:val="00195D72"/>
    <w:rsid w:val="001B58F1"/>
    <w:rsid w:val="00276358"/>
    <w:rsid w:val="002A3B20"/>
    <w:rsid w:val="002C34CE"/>
    <w:rsid w:val="002D538C"/>
    <w:rsid w:val="002E58EE"/>
    <w:rsid w:val="00300ECC"/>
    <w:rsid w:val="00311AD8"/>
    <w:rsid w:val="00311B26"/>
    <w:rsid w:val="003204EC"/>
    <w:rsid w:val="003C26A8"/>
    <w:rsid w:val="003C305C"/>
    <w:rsid w:val="004043DF"/>
    <w:rsid w:val="004212EB"/>
    <w:rsid w:val="00436144"/>
    <w:rsid w:val="00486245"/>
    <w:rsid w:val="004876DA"/>
    <w:rsid w:val="004A0B34"/>
    <w:rsid w:val="004B2A06"/>
    <w:rsid w:val="004D7E8E"/>
    <w:rsid w:val="00533259"/>
    <w:rsid w:val="005447C2"/>
    <w:rsid w:val="00554879"/>
    <w:rsid w:val="005600B5"/>
    <w:rsid w:val="005A6ACB"/>
    <w:rsid w:val="005B24C5"/>
    <w:rsid w:val="005B5AA1"/>
    <w:rsid w:val="005D023C"/>
    <w:rsid w:val="00605EFC"/>
    <w:rsid w:val="00652D93"/>
    <w:rsid w:val="006563C1"/>
    <w:rsid w:val="00667659"/>
    <w:rsid w:val="00722950"/>
    <w:rsid w:val="0079313D"/>
    <w:rsid w:val="007B4A6C"/>
    <w:rsid w:val="007E5B01"/>
    <w:rsid w:val="0080545E"/>
    <w:rsid w:val="00844905"/>
    <w:rsid w:val="008553C8"/>
    <w:rsid w:val="0087680E"/>
    <w:rsid w:val="00885C65"/>
    <w:rsid w:val="00890778"/>
    <w:rsid w:val="008954F4"/>
    <w:rsid w:val="00895BB7"/>
    <w:rsid w:val="008A51FA"/>
    <w:rsid w:val="008B697A"/>
    <w:rsid w:val="008E094B"/>
    <w:rsid w:val="008E1FDB"/>
    <w:rsid w:val="00951315"/>
    <w:rsid w:val="009A5595"/>
    <w:rsid w:val="00A124BE"/>
    <w:rsid w:val="00A168C3"/>
    <w:rsid w:val="00A23366"/>
    <w:rsid w:val="00A472A4"/>
    <w:rsid w:val="00A50E1A"/>
    <w:rsid w:val="00A546C3"/>
    <w:rsid w:val="00A55433"/>
    <w:rsid w:val="00A83DEE"/>
    <w:rsid w:val="00A95DE5"/>
    <w:rsid w:val="00AC1A08"/>
    <w:rsid w:val="00AD1176"/>
    <w:rsid w:val="00AE0A55"/>
    <w:rsid w:val="00B018D1"/>
    <w:rsid w:val="00B33626"/>
    <w:rsid w:val="00B378BB"/>
    <w:rsid w:val="00B62FE1"/>
    <w:rsid w:val="00B659C0"/>
    <w:rsid w:val="00B9474B"/>
    <w:rsid w:val="00BA01D4"/>
    <w:rsid w:val="00BD506E"/>
    <w:rsid w:val="00C8218A"/>
    <w:rsid w:val="00C94F88"/>
    <w:rsid w:val="00CA79B4"/>
    <w:rsid w:val="00D44A95"/>
    <w:rsid w:val="00D467F5"/>
    <w:rsid w:val="00D66F7D"/>
    <w:rsid w:val="00D75693"/>
    <w:rsid w:val="00D83F80"/>
    <w:rsid w:val="00DC0F92"/>
    <w:rsid w:val="00E16E92"/>
    <w:rsid w:val="00E3546E"/>
    <w:rsid w:val="00E67A3E"/>
    <w:rsid w:val="00E75D92"/>
    <w:rsid w:val="00E97979"/>
    <w:rsid w:val="00EB0149"/>
    <w:rsid w:val="00EF68B6"/>
    <w:rsid w:val="00F46684"/>
    <w:rsid w:val="00F72D29"/>
    <w:rsid w:val="00FD27E7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D48"/>
  <w15:chartTrackingRefBased/>
  <w15:docId w15:val="{24DB19C7-A84D-E34F-8864-4500EAC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62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3362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00ECC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3546E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445B8"/>
    <w:rPr>
      <w:b/>
      <w:bCs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CA79B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466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6684"/>
  </w:style>
  <w:style w:type="paragraph" w:styleId="AltBilgi">
    <w:name w:val="footer"/>
    <w:basedOn w:val="Normal"/>
    <w:link w:val="AltBilgiChar"/>
    <w:uiPriority w:val="99"/>
    <w:unhideWhenUsed/>
    <w:rsid w:val="00F466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6684"/>
  </w:style>
  <w:style w:type="paragraph" w:styleId="ListeParagraf">
    <w:name w:val="List Paragraph"/>
    <w:basedOn w:val="Normal"/>
    <w:uiPriority w:val="34"/>
    <w:qFormat/>
    <w:rsid w:val="0087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0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69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7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7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4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35</cp:revision>
  <dcterms:created xsi:type="dcterms:W3CDTF">2021-09-09T05:53:00Z</dcterms:created>
  <dcterms:modified xsi:type="dcterms:W3CDTF">2022-03-02T18:06:00Z</dcterms:modified>
</cp:coreProperties>
</file>