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976" w:rsidRPr="00445599" w:rsidRDefault="00656976" w:rsidP="00656976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445599">
        <w:rPr>
          <w:rFonts w:ascii="Times New Roman" w:hAnsi="Times New Roman" w:cs="Times New Roman"/>
          <w:b/>
          <w:bCs/>
          <w:sz w:val="40"/>
          <w:szCs w:val="40"/>
        </w:rPr>
        <w:t>Masum</w:t>
      </w:r>
    </w:p>
    <w:p w:rsidR="00656976" w:rsidRPr="00445599" w:rsidRDefault="00656976" w:rsidP="00656976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445599">
        <w:rPr>
          <w:rFonts w:ascii="Times New Roman" w:hAnsi="Times New Roman" w:cs="Times New Roman"/>
          <w:b/>
          <w:bCs/>
          <w:sz w:val="32"/>
          <w:szCs w:val="32"/>
        </w:rPr>
        <w:t>(L’Innocente</w:t>
      </w:r>
      <w:r w:rsidR="00445599">
        <w:rPr>
          <w:rFonts w:ascii="Times New Roman" w:hAnsi="Times New Roman" w:cs="Times New Roman"/>
          <w:b/>
          <w:bCs/>
          <w:sz w:val="32"/>
          <w:szCs w:val="32"/>
        </w:rPr>
        <w:t xml:space="preserve"> – L’Innocent</w:t>
      </w:r>
      <w:r w:rsidRPr="0044559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45599" w:rsidRDefault="00445599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5599" w:rsidRDefault="00445599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5599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96">
        <w:rPr>
          <w:rFonts w:ascii="Times New Roman" w:hAnsi="Times New Roman" w:cs="Times New Roman"/>
          <w:sz w:val="24"/>
          <w:szCs w:val="24"/>
        </w:rPr>
        <w:t>Mart 1981</w:t>
      </w:r>
    </w:p>
    <w:p w:rsidR="00445599" w:rsidRDefault="00445599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5599"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r>
        <w:rPr>
          <w:rFonts w:ascii="Times New Roman" w:hAnsi="Times New Roman" w:cs="Times New Roman"/>
          <w:sz w:val="24"/>
          <w:szCs w:val="24"/>
        </w:rPr>
        <w:t>Luchino Visconti</w:t>
      </w:r>
    </w:p>
    <w:p w:rsidR="00445599" w:rsidRDefault="00445599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5599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Giancarlo Giannini, Laura Antonelli, Rina Morelli, Massimo Girotti</w:t>
      </w:r>
    </w:p>
    <w:p w:rsidR="00445599" w:rsidRDefault="00445599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5599" w:rsidRPr="00445599" w:rsidRDefault="00445599" w:rsidP="0065697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45599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:rsidR="00656976" w:rsidRDefault="00656976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6976" w:rsidRPr="00656976" w:rsidRDefault="00656976" w:rsidP="006569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Luchino Visconti, Nietzsche’den başlayarak “irade”yi yücelten bütün varoluşçu felsefe ekollerine serinkanlı bir eleştiri niteliği taşıyan veda filmi </w:t>
      </w:r>
      <w:r>
        <w:rPr>
          <w:rFonts w:ascii="Times New Roman" w:hAnsi="Times New Roman" w:cs="Times New Roman"/>
          <w:i/>
          <w:sz w:val="24"/>
          <w:szCs w:val="24"/>
        </w:rPr>
        <w:t>Masum</w:t>
      </w:r>
      <w:r>
        <w:rPr>
          <w:rFonts w:ascii="Times New Roman" w:hAnsi="Times New Roman" w:cs="Times New Roman"/>
          <w:sz w:val="24"/>
          <w:szCs w:val="24"/>
        </w:rPr>
        <w:t>’da (</w:t>
      </w:r>
      <w:r>
        <w:rPr>
          <w:rFonts w:ascii="Times New Roman" w:hAnsi="Times New Roman" w:cs="Times New Roman"/>
          <w:i/>
          <w:sz w:val="24"/>
          <w:szCs w:val="24"/>
        </w:rPr>
        <w:t>L’Innocente</w:t>
      </w:r>
      <w:r>
        <w:rPr>
          <w:rFonts w:ascii="Times New Roman" w:hAnsi="Times New Roman" w:cs="Times New Roman"/>
          <w:sz w:val="24"/>
          <w:szCs w:val="24"/>
        </w:rPr>
        <w:t>,1976) hayvani dürtülerimizin iradi seçimlerimize ve öz denetim iddialarımıza nasıl sınır koyduğunu keskin ve vurucu bir biçimde sergiliyor.</w:t>
      </w:r>
    </w:p>
    <w:p w:rsidR="00147A57" w:rsidRDefault="00147A57"/>
    <w:sectPr w:rsidR="00147A5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76"/>
    <w:rsid w:val="00056596"/>
    <w:rsid w:val="00147A57"/>
    <w:rsid w:val="00383653"/>
    <w:rsid w:val="00445599"/>
    <w:rsid w:val="0065697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E0C5"/>
  <w15:chartTrackingRefBased/>
  <w15:docId w15:val="{F2F18B5A-B78E-46E5-A165-938C91D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7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697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2023-05-08T06:12:00Z</dcterms:created>
  <dcterms:modified xsi:type="dcterms:W3CDTF">2023-06-03T18:01:00Z</dcterms:modified>
</cp:coreProperties>
</file>