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EFA8" w14:textId="2F5734F2" w:rsidR="009544D0" w:rsidRDefault="00706883" w:rsidP="003C345B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BASIN BÜLTENİ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="003846BF">
        <w:rPr>
          <w:b/>
          <w:bCs/>
        </w:rPr>
        <w:t>27</w:t>
      </w:r>
      <w:r>
        <w:rPr>
          <w:b/>
          <w:bCs/>
        </w:rPr>
        <w:t>.0</w:t>
      </w:r>
      <w:r w:rsidR="003846BF">
        <w:rPr>
          <w:b/>
          <w:bCs/>
        </w:rPr>
        <w:t>1</w:t>
      </w:r>
      <w:r>
        <w:rPr>
          <w:b/>
          <w:bCs/>
        </w:rPr>
        <w:t>.2025</w:t>
      </w:r>
    </w:p>
    <w:p w14:paraId="53267099" w14:textId="77777777" w:rsidR="00706883" w:rsidRPr="00BE2DA4" w:rsidRDefault="00706883" w:rsidP="00C02CA1">
      <w:pPr>
        <w:jc w:val="right"/>
        <w:rPr>
          <w:b/>
          <w:bCs/>
        </w:rPr>
      </w:pPr>
    </w:p>
    <w:p w14:paraId="71E248DF" w14:textId="32807993" w:rsidR="00BE2DA4" w:rsidRPr="00BE2DA4" w:rsidRDefault="00BE2DA4" w:rsidP="003846BF">
      <w:pPr>
        <w:rPr>
          <w:b/>
          <w:bCs/>
          <w:sz w:val="40"/>
          <w:szCs w:val="40"/>
        </w:rPr>
      </w:pPr>
      <w:r w:rsidRPr="00BE2DA4">
        <w:rPr>
          <w:b/>
          <w:bCs/>
          <w:sz w:val="40"/>
          <w:szCs w:val="40"/>
        </w:rPr>
        <w:t xml:space="preserve">MASAL </w:t>
      </w:r>
    </w:p>
    <w:p w14:paraId="44294297" w14:textId="77777777" w:rsidR="000F58DD" w:rsidRDefault="000F58DD" w:rsidP="000F58DD">
      <w:pPr>
        <w:jc w:val="both"/>
      </w:pPr>
    </w:p>
    <w:p w14:paraId="3B89A5DC" w14:textId="0C1D87AC" w:rsidR="003846BF" w:rsidRDefault="003846BF" w:rsidP="000F58DD">
      <w:pPr>
        <w:jc w:val="both"/>
      </w:pPr>
      <w:r w:rsidRPr="003846BF">
        <w:rPr>
          <w:b/>
          <w:bCs/>
        </w:rPr>
        <w:t>Gösterim Tarihi</w:t>
      </w:r>
      <w:proofErr w:type="gramStart"/>
      <w:r w:rsidRPr="003846BF">
        <w:rPr>
          <w:b/>
          <w:bCs/>
        </w:rPr>
        <w:t>:</w:t>
      </w:r>
      <w:r>
        <w:t xml:space="preserve"> ?????</w:t>
      </w:r>
      <w:proofErr w:type="gramEnd"/>
    </w:p>
    <w:p w14:paraId="364F2ACD" w14:textId="75D12044" w:rsidR="003846BF" w:rsidRDefault="003846BF" w:rsidP="000F58DD">
      <w:pPr>
        <w:jc w:val="both"/>
      </w:pPr>
      <w:r w:rsidRPr="003846BF">
        <w:rPr>
          <w:b/>
          <w:bCs/>
        </w:rPr>
        <w:t>Dağıtım</w:t>
      </w:r>
      <w:proofErr w:type="gramStart"/>
      <w:r w:rsidRPr="003846BF">
        <w:rPr>
          <w:b/>
          <w:bCs/>
        </w:rPr>
        <w:t>:</w:t>
      </w:r>
      <w:r>
        <w:t xml:space="preserve"> ?????</w:t>
      </w:r>
      <w:proofErr w:type="gramEnd"/>
    </w:p>
    <w:p w14:paraId="26386C84" w14:textId="397B5D37" w:rsidR="003846BF" w:rsidRPr="00BE2DA4" w:rsidRDefault="003846BF" w:rsidP="000F58DD">
      <w:pPr>
        <w:jc w:val="both"/>
      </w:pPr>
      <w:r w:rsidRPr="003846BF">
        <w:rPr>
          <w:b/>
          <w:bCs/>
        </w:rPr>
        <w:t>Yapım</w:t>
      </w:r>
      <w:proofErr w:type="gramStart"/>
      <w:r w:rsidRPr="003846BF">
        <w:rPr>
          <w:b/>
          <w:bCs/>
        </w:rPr>
        <w:t>:</w:t>
      </w:r>
      <w:r>
        <w:t xml:space="preserve"> ?????</w:t>
      </w:r>
      <w:proofErr w:type="gramEnd"/>
    </w:p>
    <w:p w14:paraId="5827224D" w14:textId="6F968454" w:rsidR="00F85FAC" w:rsidRDefault="00F85FAC" w:rsidP="00F85FAC">
      <w:r w:rsidRPr="00F85FAC">
        <w:rPr>
          <w:b/>
          <w:bCs/>
        </w:rPr>
        <w:t>Yapım:</w:t>
      </w:r>
      <w:r>
        <w:t xml:space="preserve"> </w:t>
      </w:r>
      <w:proofErr w:type="spellStart"/>
      <w:r>
        <w:t>Onea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(</w:t>
      </w:r>
      <w:proofErr w:type="spellStart"/>
      <w:r>
        <w:t>Onea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Film Yapımcılık Ltd. Şti</w:t>
      </w:r>
      <w:r>
        <w:t>.)</w:t>
      </w:r>
    </w:p>
    <w:p w14:paraId="705BB74A" w14:textId="77777777" w:rsidR="00F85FAC" w:rsidRDefault="00F85FAC" w:rsidP="00F85FAC">
      <w:r w:rsidRPr="00F85FAC">
        <w:rPr>
          <w:b/>
          <w:bCs/>
        </w:rPr>
        <w:t>Süre:</w:t>
      </w:r>
      <w:r>
        <w:t xml:space="preserve"> 94 dakika </w:t>
      </w:r>
    </w:p>
    <w:p w14:paraId="0993917D" w14:textId="77777777" w:rsidR="00F85FAC" w:rsidRDefault="00F85FAC" w:rsidP="00F85FAC">
      <w:r w:rsidRPr="00F85FAC">
        <w:rPr>
          <w:b/>
          <w:bCs/>
        </w:rPr>
        <w:t>Dil:</w:t>
      </w:r>
      <w:r>
        <w:t xml:space="preserve"> Türkçe </w:t>
      </w:r>
    </w:p>
    <w:p w14:paraId="28E1EB33" w14:textId="77777777" w:rsidR="003846BF" w:rsidRDefault="003846BF" w:rsidP="00CE6DF0">
      <w:r w:rsidRPr="003846BF">
        <w:rPr>
          <w:b/>
          <w:bCs/>
        </w:rPr>
        <w:t>Yapımcı:</w:t>
      </w:r>
      <w:r w:rsidR="000F58DD" w:rsidRPr="00BE2DA4">
        <w:t xml:space="preserve"> Nilay Gürsoy</w:t>
      </w:r>
    </w:p>
    <w:p w14:paraId="1E50F520" w14:textId="22D89396" w:rsidR="00F85FAC" w:rsidRDefault="00F85FAC" w:rsidP="00F85FAC">
      <w:r w:rsidRPr="00F85FAC">
        <w:rPr>
          <w:b/>
          <w:bCs/>
        </w:rPr>
        <w:t>Tür</w:t>
      </w:r>
      <w:r w:rsidRPr="00F85FAC">
        <w:rPr>
          <w:b/>
          <w:bCs/>
        </w:rPr>
        <w:t>ü</w:t>
      </w:r>
      <w:r w:rsidRPr="00F85FAC">
        <w:rPr>
          <w:b/>
          <w:bCs/>
        </w:rPr>
        <w:t>:</w:t>
      </w:r>
      <w:r>
        <w:t xml:space="preserve"> Gençlik, Komedi, Macera, Romantik </w:t>
      </w:r>
    </w:p>
    <w:p w14:paraId="79FB2929" w14:textId="77777777" w:rsidR="00F85FAC" w:rsidRDefault="00F85FAC" w:rsidP="00F85FAC">
      <w:r w:rsidRPr="00F85FAC">
        <w:rPr>
          <w:b/>
          <w:bCs/>
        </w:rPr>
        <w:t>Senaryo:</w:t>
      </w:r>
      <w:r>
        <w:t xml:space="preserve"> Ece Akbel, Asya </w:t>
      </w:r>
      <w:proofErr w:type="spellStart"/>
      <w:r>
        <w:t>Notghi</w:t>
      </w:r>
      <w:proofErr w:type="spellEnd"/>
      <w:r>
        <w:t xml:space="preserve"> (Asya </w:t>
      </w:r>
      <w:proofErr w:type="spellStart"/>
      <w:r>
        <w:t>Notghi</w:t>
      </w:r>
      <w:proofErr w:type="spellEnd"/>
      <w:r>
        <w:t xml:space="preserve"> </w:t>
      </w:r>
      <w:proofErr w:type="spellStart"/>
      <w:r>
        <w:t>Küçüktaşkıner</w:t>
      </w:r>
      <w:proofErr w:type="spellEnd"/>
      <w:r>
        <w:t xml:space="preserve">) </w:t>
      </w:r>
    </w:p>
    <w:p w14:paraId="7F28E093" w14:textId="77777777" w:rsidR="00F85FAC" w:rsidRDefault="00F85FAC" w:rsidP="00F85FAC">
      <w:r w:rsidRPr="00F85FAC">
        <w:rPr>
          <w:b/>
          <w:bCs/>
        </w:rPr>
        <w:t>İşaret ve İbareler:</w:t>
      </w:r>
      <w:r>
        <w:t xml:space="preserve"> 10 yaş ve üzeri izleyici kitlesi içindir. Olumsuz örnek oluşturabilecek davranışlar içerir.</w:t>
      </w:r>
    </w:p>
    <w:p w14:paraId="434A576E" w14:textId="77777777" w:rsidR="00F85FAC" w:rsidRDefault="00F85FAC" w:rsidP="00F85FAC">
      <w:r w:rsidRPr="00F85FAC">
        <w:rPr>
          <w:b/>
          <w:bCs/>
        </w:rPr>
        <w:t>Yönetmen:</w:t>
      </w:r>
      <w:r>
        <w:t xml:space="preserve"> Nilay İslamoğlu </w:t>
      </w:r>
    </w:p>
    <w:p w14:paraId="2EEFD8F8" w14:textId="4251DBD6" w:rsidR="003846BF" w:rsidRDefault="003846BF" w:rsidP="003846BF">
      <w:r w:rsidRPr="003846BF">
        <w:rPr>
          <w:b/>
          <w:bCs/>
        </w:rPr>
        <w:t>Oyuncular:</w:t>
      </w:r>
      <w:r>
        <w:t xml:space="preserve"> </w:t>
      </w:r>
      <w:r w:rsidR="00F85FAC">
        <w:t xml:space="preserve">Ekin Mert </w:t>
      </w:r>
      <w:proofErr w:type="spellStart"/>
      <w:r w:rsidR="00F85FAC">
        <w:t>Daymaz</w:t>
      </w:r>
      <w:proofErr w:type="spellEnd"/>
      <w:r w:rsidR="00F85FAC">
        <w:t>,</w:t>
      </w:r>
      <w:r w:rsidR="00F85FAC" w:rsidRPr="003846BF">
        <w:t xml:space="preserve"> </w:t>
      </w:r>
      <w:r w:rsidR="00F85FAC" w:rsidRPr="00BE2DA4">
        <w:t xml:space="preserve">Hakan Meriçliler, </w:t>
      </w:r>
      <w:r>
        <w:t>Nilay Deniz</w:t>
      </w:r>
      <w:r w:rsidR="00F85FAC">
        <w:t xml:space="preserve"> (Kıymet Nilay Deniz)</w:t>
      </w:r>
      <w:r>
        <w:t xml:space="preserve">, </w:t>
      </w:r>
      <w:r w:rsidRPr="00BE2DA4">
        <w:t xml:space="preserve">Gözde </w:t>
      </w:r>
      <w:proofErr w:type="spellStart"/>
      <w:r w:rsidRPr="00BE2DA4">
        <w:t>Çığacı</w:t>
      </w:r>
      <w:proofErr w:type="spellEnd"/>
      <w:r w:rsidRPr="00BE2DA4">
        <w:t>, Tarık Uğur Özenbaş, Cenk Acarlar</w:t>
      </w:r>
      <w:r>
        <w:t>,</w:t>
      </w:r>
      <w:r w:rsidRPr="00BE2DA4">
        <w:t xml:space="preserve"> </w:t>
      </w:r>
      <w:proofErr w:type="spellStart"/>
      <w:r w:rsidRPr="00BE2DA4">
        <w:t>Yasmin</w:t>
      </w:r>
      <w:proofErr w:type="spellEnd"/>
      <w:r w:rsidRPr="00BE2DA4">
        <w:t xml:space="preserve"> Albay</w:t>
      </w:r>
    </w:p>
    <w:p w14:paraId="6257C71C" w14:textId="42637989" w:rsidR="003846BF" w:rsidRDefault="003846BF" w:rsidP="00CE6DF0"/>
    <w:p w14:paraId="2E78E480" w14:textId="48D6ED23" w:rsidR="003846BF" w:rsidRPr="003846BF" w:rsidRDefault="003846BF" w:rsidP="00CE6DF0">
      <w:pPr>
        <w:rPr>
          <w:b/>
          <w:bCs/>
        </w:rPr>
      </w:pPr>
      <w:r w:rsidRPr="003846BF">
        <w:rPr>
          <w:b/>
          <w:bCs/>
        </w:rPr>
        <w:t>Konu:</w:t>
      </w:r>
    </w:p>
    <w:p w14:paraId="525C967B" w14:textId="77777777" w:rsidR="003846BF" w:rsidRDefault="003846BF" w:rsidP="00CE6DF0"/>
    <w:p w14:paraId="44446803" w14:textId="2A7ED098" w:rsidR="00CE6DF0" w:rsidRDefault="00AD44B2" w:rsidP="00CE6DF0">
      <w:r w:rsidRPr="00AD44B2">
        <w:rPr>
          <w:i/>
          <w:iCs/>
        </w:rPr>
        <w:t>Masal,</w:t>
      </w:r>
      <w:r>
        <w:t xml:space="preserve"> </w:t>
      </w:r>
      <w:r w:rsidR="00F85FAC">
        <w:t xml:space="preserve">Kıbrıs’ta otel sahibi baba ve kızın, </w:t>
      </w:r>
      <w:r w:rsidR="000F58DD" w:rsidRPr="00BE2DA4">
        <w:t>Nehir ve Kaan’ın romantizm ve heyecan dolu hik</w:t>
      </w:r>
      <w:r w:rsidR="003846BF">
        <w:t>â</w:t>
      </w:r>
      <w:r w:rsidR="000F58DD" w:rsidRPr="00BE2DA4">
        <w:t>yesi</w:t>
      </w:r>
      <w:r>
        <w:t>ni konu alıyor.</w:t>
      </w:r>
    </w:p>
    <w:sectPr w:rsidR="00CE6DF0" w:rsidSect="003847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84"/>
    <w:rsid w:val="0002773E"/>
    <w:rsid w:val="00052E84"/>
    <w:rsid w:val="00071D5A"/>
    <w:rsid w:val="000A1607"/>
    <w:rsid w:val="000C38FF"/>
    <w:rsid w:val="000F58DD"/>
    <w:rsid w:val="00122E3E"/>
    <w:rsid w:val="00142D9A"/>
    <w:rsid w:val="00164FE6"/>
    <w:rsid w:val="00227E92"/>
    <w:rsid w:val="00230520"/>
    <w:rsid w:val="002331B9"/>
    <w:rsid w:val="00244FC8"/>
    <w:rsid w:val="00261A70"/>
    <w:rsid w:val="00285B6D"/>
    <w:rsid w:val="00301E6A"/>
    <w:rsid w:val="00311CBA"/>
    <w:rsid w:val="003439D9"/>
    <w:rsid w:val="0034605B"/>
    <w:rsid w:val="00350379"/>
    <w:rsid w:val="003559BD"/>
    <w:rsid w:val="003675AA"/>
    <w:rsid w:val="003846BF"/>
    <w:rsid w:val="00384703"/>
    <w:rsid w:val="003C345B"/>
    <w:rsid w:val="003E1647"/>
    <w:rsid w:val="003F5C3F"/>
    <w:rsid w:val="00412C40"/>
    <w:rsid w:val="004276F6"/>
    <w:rsid w:val="00441A4A"/>
    <w:rsid w:val="00476377"/>
    <w:rsid w:val="00495852"/>
    <w:rsid w:val="004F217B"/>
    <w:rsid w:val="005122D4"/>
    <w:rsid w:val="005D62ED"/>
    <w:rsid w:val="00643831"/>
    <w:rsid w:val="00665FDD"/>
    <w:rsid w:val="00675E08"/>
    <w:rsid w:val="00686994"/>
    <w:rsid w:val="006D1609"/>
    <w:rsid w:val="006F637F"/>
    <w:rsid w:val="0070613D"/>
    <w:rsid w:val="00706883"/>
    <w:rsid w:val="00781926"/>
    <w:rsid w:val="007C15D7"/>
    <w:rsid w:val="007C49D1"/>
    <w:rsid w:val="008029A9"/>
    <w:rsid w:val="00823A6E"/>
    <w:rsid w:val="00835C42"/>
    <w:rsid w:val="00852A5C"/>
    <w:rsid w:val="008733A7"/>
    <w:rsid w:val="008B4AD5"/>
    <w:rsid w:val="008B4BF2"/>
    <w:rsid w:val="00934656"/>
    <w:rsid w:val="009544D0"/>
    <w:rsid w:val="00954E7F"/>
    <w:rsid w:val="009618C1"/>
    <w:rsid w:val="00977E99"/>
    <w:rsid w:val="009E717B"/>
    <w:rsid w:val="009F33EB"/>
    <w:rsid w:val="00A22276"/>
    <w:rsid w:val="00A40E4C"/>
    <w:rsid w:val="00A429E6"/>
    <w:rsid w:val="00A66293"/>
    <w:rsid w:val="00A9280A"/>
    <w:rsid w:val="00A96815"/>
    <w:rsid w:val="00AD44B2"/>
    <w:rsid w:val="00B12607"/>
    <w:rsid w:val="00B52452"/>
    <w:rsid w:val="00B911E2"/>
    <w:rsid w:val="00BD0294"/>
    <w:rsid w:val="00BD591F"/>
    <w:rsid w:val="00BE2DA4"/>
    <w:rsid w:val="00BF470D"/>
    <w:rsid w:val="00C02CA1"/>
    <w:rsid w:val="00C8625A"/>
    <w:rsid w:val="00C901DD"/>
    <w:rsid w:val="00C90AE2"/>
    <w:rsid w:val="00CE3D36"/>
    <w:rsid w:val="00CE6DF0"/>
    <w:rsid w:val="00CE7BD8"/>
    <w:rsid w:val="00CF6346"/>
    <w:rsid w:val="00D11F5B"/>
    <w:rsid w:val="00D60867"/>
    <w:rsid w:val="00E7788C"/>
    <w:rsid w:val="00EA178A"/>
    <w:rsid w:val="00EA3E87"/>
    <w:rsid w:val="00EF08F0"/>
    <w:rsid w:val="00F14247"/>
    <w:rsid w:val="00F214BE"/>
    <w:rsid w:val="00F50417"/>
    <w:rsid w:val="00F85FAC"/>
    <w:rsid w:val="00FB7E25"/>
    <w:rsid w:val="00FC3D18"/>
    <w:rsid w:val="00FD27A0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4A24"/>
  <w15:chartTrackingRefBased/>
  <w15:docId w15:val="{48057CAB-8DD4-814F-AE4C-1FF2BD58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41A4A"/>
    <w:rPr>
      <w:b/>
      <w:bCs/>
    </w:rPr>
  </w:style>
  <w:style w:type="character" w:styleId="Kpr">
    <w:name w:val="Hyperlink"/>
    <w:basedOn w:val="VarsaylanParagrafYazTipi"/>
    <w:uiPriority w:val="99"/>
    <w:unhideWhenUsed/>
    <w:rsid w:val="006F63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63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mlenmeyenBahsetme">
    <w:name w:val="Unresolved Mention"/>
    <w:basedOn w:val="VarsaylanParagrafYazTipi"/>
    <w:uiPriority w:val="99"/>
    <w:rsid w:val="0083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1969-9682-9446-A1FD-0A021622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ÇEKEM</dc:creator>
  <cp:keywords/>
  <dc:description/>
  <cp:lastModifiedBy>Sadi Cilingir</cp:lastModifiedBy>
  <cp:revision>21</cp:revision>
  <dcterms:created xsi:type="dcterms:W3CDTF">2025-01-30T10:22:00Z</dcterms:created>
  <dcterms:modified xsi:type="dcterms:W3CDTF">2025-02-04T06:20:00Z</dcterms:modified>
</cp:coreProperties>
</file>