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9DEB" w14:textId="4D9A7D9E" w:rsidR="00757D3D" w:rsidRPr="00757D3D" w:rsidRDefault="00757D3D" w:rsidP="00757D3D">
      <w:pPr>
        <w:pStyle w:val="AralkYok"/>
        <w:rPr>
          <w:b/>
          <w:bCs/>
          <w:sz w:val="40"/>
          <w:szCs w:val="40"/>
        </w:rPr>
      </w:pPr>
      <w:proofErr w:type="spellStart"/>
      <w:r w:rsidRPr="00757D3D">
        <w:rPr>
          <w:b/>
          <w:bCs/>
          <w:sz w:val="40"/>
          <w:szCs w:val="40"/>
        </w:rPr>
        <w:t>Marakuda</w:t>
      </w:r>
      <w:proofErr w:type="spellEnd"/>
      <w:r w:rsidRPr="00757D3D">
        <w:rPr>
          <w:b/>
          <w:bCs/>
          <w:sz w:val="40"/>
          <w:szCs w:val="40"/>
        </w:rPr>
        <w:t>: Taş Devri Efsanesi</w:t>
      </w:r>
    </w:p>
    <w:p w14:paraId="50D0F8B8" w14:textId="189F65CC" w:rsidR="00757D3D" w:rsidRPr="00757D3D" w:rsidRDefault="00757D3D" w:rsidP="00757D3D">
      <w:pPr>
        <w:pStyle w:val="AralkYok"/>
        <w:rPr>
          <w:b/>
          <w:bCs/>
          <w:sz w:val="32"/>
          <w:szCs w:val="32"/>
        </w:rPr>
      </w:pPr>
      <w:r w:rsidRPr="00757D3D">
        <w:rPr>
          <w:b/>
          <w:bCs/>
          <w:sz w:val="32"/>
          <w:szCs w:val="32"/>
        </w:rPr>
        <w:t>(</w:t>
      </w:r>
      <w:proofErr w:type="spellStart"/>
      <w:r w:rsidRPr="00757D3D">
        <w:rPr>
          <w:b/>
          <w:bCs/>
          <w:sz w:val="32"/>
          <w:szCs w:val="32"/>
        </w:rPr>
        <w:t>The</w:t>
      </w:r>
      <w:proofErr w:type="spellEnd"/>
      <w:r w:rsidRPr="00757D3D">
        <w:rPr>
          <w:b/>
          <w:bCs/>
          <w:sz w:val="32"/>
          <w:szCs w:val="32"/>
        </w:rPr>
        <w:t xml:space="preserve"> </w:t>
      </w:r>
      <w:proofErr w:type="spellStart"/>
      <w:r w:rsidRPr="00757D3D">
        <w:rPr>
          <w:b/>
          <w:bCs/>
          <w:sz w:val="32"/>
          <w:szCs w:val="32"/>
        </w:rPr>
        <w:t>Myth</w:t>
      </w:r>
      <w:proofErr w:type="spellEnd"/>
      <w:r w:rsidRPr="00757D3D">
        <w:rPr>
          <w:b/>
          <w:bCs/>
          <w:sz w:val="32"/>
          <w:szCs w:val="32"/>
        </w:rPr>
        <w:t xml:space="preserve"> of </w:t>
      </w:r>
      <w:proofErr w:type="spellStart"/>
      <w:r w:rsidRPr="00757D3D">
        <w:rPr>
          <w:b/>
          <w:bCs/>
          <w:sz w:val="32"/>
          <w:szCs w:val="32"/>
        </w:rPr>
        <w:t>Marakuda</w:t>
      </w:r>
      <w:proofErr w:type="spellEnd"/>
      <w:r w:rsidRPr="00757D3D">
        <w:rPr>
          <w:b/>
          <w:bCs/>
          <w:sz w:val="32"/>
          <w:szCs w:val="32"/>
        </w:rPr>
        <w:t>)</w:t>
      </w:r>
    </w:p>
    <w:p w14:paraId="28D7605A" w14:textId="77777777" w:rsidR="00757D3D" w:rsidRDefault="00757D3D" w:rsidP="00757D3D">
      <w:pPr>
        <w:pStyle w:val="AralkYok"/>
        <w:rPr>
          <w:sz w:val="24"/>
          <w:szCs w:val="24"/>
        </w:rPr>
      </w:pPr>
    </w:p>
    <w:p w14:paraId="0DE1696C" w14:textId="3A71D67D" w:rsidR="00757D3D" w:rsidRDefault="00757D3D" w:rsidP="00757D3D">
      <w:pPr>
        <w:pStyle w:val="AralkYok"/>
        <w:rPr>
          <w:sz w:val="24"/>
          <w:szCs w:val="24"/>
        </w:rPr>
      </w:pPr>
      <w:r w:rsidRPr="00757D3D">
        <w:rPr>
          <w:b/>
          <w:bCs/>
          <w:sz w:val="24"/>
          <w:szCs w:val="24"/>
        </w:rPr>
        <w:t>Gösterim Tarihi:</w:t>
      </w:r>
      <w:r>
        <w:rPr>
          <w:sz w:val="24"/>
          <w:szCs w:val="24"/>
        </w:rPr>
        <w:t xml:space="preserve"> 23 Nisan 2026</w:t>
      </w:r>
    </w:p>
    <w:p w14:paraId="3B43C700" w14:textId="44453659" w:rsidR="00757D3D" w:rsidRDefault="00757D3D" w:rsidP="00757D3D">
      <w:pPr>
        <w:pStyle w:val="AralkYok"/>
        <w:rPr>
          <w:sz w:val="24"/>
          <w:szCs w:val="24"/>
        </w:rPr>
      </w:pPr>
      <w:r w:rsidRPr="00757D3D">
        <w:rPr>
          <w:b/>
          <w:bCs/>
          <w:sz w:val="24"/>
          <w:szCs w:val="24"/>
        </w:rPr>
        <w:t>Dağıtım:</w:t>
      </w:r>
      <w:r>
        <w:rPr>
          <w:sz w:val="24"/>
          <w:szCs w:val="24"/>
        </w:rPr>
        <w:t xml:space="preserve"> Bir Film</w:t>
      </w:r>
    </w:p>
    <w:p w14:paraId="3CBCB955" w14:textId="1973B1E8" w:rsidR="00757D3D" w:rsidRDefault="00757D3D" w:rsidP="00757D3D">
      <w:pPr>
        <w:pStyle w:val="AralkYok"/>
        <w:rPr>
          <w:sz w:val="24"/>
          <w:szCs w:val="24"/>
        </w:rPr>
      </w:pPr>
      <w:r w:rsidRPr="00757D3D">
        <w:rPr>
          <w:b/>
          <w:bCs/>
          <w:sz w:val="24"/>
          <w:szCs w:val="24"/>
        </w:rPr>
        <w:t>İthalat:</w:t>
      </w:r>
      <w:r>
        <w:rPr>
          <w:sz w:val="24"/>
          <w:szCs w:val="24"/>
        </w:rPr>
        <w:t xml:space="preserve"> Bir Film</w:t>
      </w:r>
    </w:p>
    <w:p w14:paraId="7B5B9ABB" w14:textId="4572822C" w:rsidR="00757D3D" w:rsidRDefault="00757D3D" w:rsidP="00757D3D">
      <w:pPr>
        <w:pStyle w:val="AralkYok"/>
        <w:rPr>
          <w:sz w:val="24"/>
          <w:szCs w:val="24"/>
        </w:rPr>
      </w:pPr>
      <w:r w:rsidRPr="00757D3D">
        <w:rPr>
          <w:b/>
          <w:bCs/>
          <w:sz w:val="24"/>
          <w:szCs w:val="24"/>
        </w:rPr>
        <w:t>Ülke:</w:t>
      </w:r>
      <w:r>
        <w:rPr>
          <w:sz w:val="24"/>
          <w:szCs w:val="24"/>
        </w:rPr>
        <w:t xml:space="preserve"> Rusya</w:t>
      </w:r>
    </w:p>
    <w:p w14:paraId="624C362D" w14:textId="697B5DD5" w:rsidR="00757D3D" w:rsidRDefault="00757D3D" w:rsidP="00757D3D">
      <w:pPr>
        <w:pStyle w:val="AralkYok"/>
        <w:rPr>
          <w:sz w:val="24"/>
          <w:szCs w:val="24"/>
        </w:rPr>
      </w:pPr>
      <w:r w:rsidRPr="00757D3D">
        <w:rPr>
          <w:b/>
          <w:bCs/>
          <w:sz w:val="24"/>
          <w:szCs w:val="24"/>
        </w:rPr>
        <w:t>Süre:</w:t>
      </w:r>
      <w:r>
        <w:rPr>
          <w:sz w:val="24"/>
          <w:szCs w:val="24"/>
        </w:rPr>
        <w:t xml:space="preserve"> 90 dakika</w:t>
      </w:r>
    </w:p>
    <w:p w14:paraId="20B896D3" w14:textId="243E7594" w:rsidR="00B90FFC" w:rsidRDefault="00B90FFC" w:rsidP="00757D3D">
      <w:pPr>
        <w:pStyle w:val="AralkYok"/>
        <w:rPr>
          <w:sz w:val="24"/>
          <w:szCs w:val="24"/>
        </w:rPr>
      </w:pPr>
      <w:r w:rsidRPr="00B90FFC">
        <w:rPr>
          <w:b/>
          <w:bCs/>
          <w:sz w:val="24"/>
          <w:szCs w:val="24"/>
        </w:rPr>
        <w:t>Tür:</w:t>
      </w:r>
      <w:r>
        <w:rPr>
          <w:sz w:val="24"/>
          <w:szCs w:val="24"/>
        </w:rPr>
        <w:t xml:space="preserve"> Animasyon</w:t>
      </w:r>
    </w:p>
    <w:p w14:paraId="7CE69FC3" w14:textId="0E3ADF8D" w:rsidR="002C29D5" w:rsidRDefault="002C29D5" w:rsidP="00757D3D">
      <w:pPr>
        <w:pStyle w:val="AralkYok"/>
        <w:rPr>
          <w:sz w:val="24"/>
          <w:szCs w:val="24"/>
        </w:rPr>
      </w:pPr>
      <w:proofErr w:type="spellStart"/>
      <w:r w:rsidRPr="002C29D5">
        <w:rPr>
          <w:b/>
          <w:bCs/>
          <w:sz w:val="24"/>
          <w:szCs w:val="24"/>
        </w:rPr>
        <w:t>IMDb</w:t>
      </w:r>
      <w:proofErr w:type="spellEnd"/>
      <w:r w:rsidRPr="002C29D5">
        <w:rPr>
          <w:b/>
          <w:bCs/>
          <w:sz w:val="24"/>
          <w:szCs w:val="24"/>
        </w:rPr>
        <w:t>:</w:t>
      </w:r>
      <w:r>
        <w:rPr>
          <w:sz w:val="24"/>
          <w:szCs w:val="24"/>
        </w:rPr>
        <w:t xml:space="preserve"> </w:t>
      </w:r>
      <w:hyperlink r:id="rId4" w:history="1">
        <w:r w:rsidRPr="00186FF2">
          <w:rPr>
            <w:rStyle w:val="Kpr"/>
            <w:sz w:val="24"/>
            <w:szCs w:val="24"/>
          </w:rPr>
          <w:t>https://www.imdb.com/title/tt33022412/</w:t>
        </w:r>
      </w:hyperlink>
      <w:r>
        <w:rPr>
          <w:sz w:val="24"/>
          <w:szCs w:val="24"/>
        </w:rPr>
        <w:t xml:space="preserve"> </w:t>
      </w:r>
    </w:p>
    <w:p w14:paraId="45FA0D21" w14:textId="6123B7DC" w:rsidR="00B90FFC" w:rsidRPr="00B90FFC" w:rsidRDefault="00B90FFC" w:rsidP="00757D3D">
      <w:pPr>
        <w:pStyle w:val="AralkYok"/>
        <w:rPr>
          <w:color w:val="0070C0"/>
          <w:sz w:val="24"/>
          <w:szCs w:val="24"/>
        </w:rPr>
      </w:pPr>
      <w:r w:rsidRPr="00B90FFC">
        <w:rPr>
          <w:b/>
          <w:bCs/>
          <w:sz w:val="24"/>
          <w:szCs w:val="24"/>
        </w:rPr>
        <w:t>Fragman:</w:t>
      </w:r>
      <w:r>
        <w:rPr>
          <w:sz w:val="24"/>
          <w:szCs w:val="24"/>
        </w:rPr>
        <w:t xml:space="preserve"> </w:t>
      </w:r>
      <w:hyperlink r:id="rId5" w:history="1">
        <w:r w:rsidRPr="00B90FFC">
          <w:rPr>
            <w:rStyle w:val="Kpr"/>
            <w:color w:val="0070C0"/>
            <w:sz w:val="24"/>
            <w:szCs w:val="24"/>
          </w:rPr>
          <w:t>https://www.youtube.com/watch?v=lOhnoTwxNAA&amp;t=31s</w:t>
        </w:r>
      </w:hyperlink>
      <w:r w:rsidRPr="00B90FFC">
        <w:rPr>
          <w:color w:val="0070C0"/>
          <w:sz w:val="24"/>
          <w:szCs w:val="24"/>
        </w:rPr>
        <w:t xml:space="preserve"> </w:t>
      </w:r>
    </w:p>
    <w:p w14:paraId="7ED6C7D3" w14:textId="2CF37026" w:rsidR="00757D3D" w:rsidRDefault="00757D3D" w:rsidP="00757D3D">
      <w:pPr>
        <w:pStyle w:val="AralkYok"/>
        <w:rPr>
          <w:sz w:val="24"/>
          <w:szCs w:val="24"/>
        </w:rPr>
      </w:pPr>
      <w:r w:rsidRPr="00757D3D">
        <w:rPr>
          <w:b/>
          <w:bCs/>
          <w:sz w:val="24"/>
          <w:szCs w:val="24"/>
        </w:rPr>
        <w:t>Yönetmen:</w:t>
      </w:r>
      <w:r>
        <w:rPr>
          <w:sz w:val="24"/>
          <w:szCs w:val="24"/>
        </w:rPr>
        <w:t xml:space="preserve"> Viktor </w:t>
      </w:r>
      <w:proofErr w:type="spellStart"/>
      <w:r>
        <w:rPr>
          <w:sz w:val="24"/>
          <w:szCs w:val="24"/>
        </w:rPr>
        <w:t>Glukhushin</w:t>
      </w:r>
      <w:proofErr w:type="spellEnd"/>
    </w:p>
    <w:p w14:paraId="43269F58" w14:textId="0C039AAA" w:rsidR="00757D3D" w:rsidRDefault="00757D3D" w:rsidP="00757D3D">
      <w:pPr>
        <w:pStyle w:val="AralkYok"/>
        <w:rPr>
          <w:sz w:val="24"/>
          <w:szCs w:val="24"/>
        </w:rPr>
      </w:pPr>
      <w:r w:rsidRPr="00757D3D">
        <w:rPr>
          <w:b/>
          <w:bCs/>
          <w:sz w:val="24"/>
          <w:szCs w:val="24"/>
        </w:rPr>
        <w:t>Seslendirenler:</w:t>
      </w:r>
      <w:r>
        <w:rPr>
          <w:sz w:val="24"/>
          <w:szCs w:val="24"/>
        </w:rPr>
        <w:t xml:space="preserve"> </w:t>
      </w:r>
      <w:proofErr w:type="spellStart"/>
      <w:r w:rsidR="00A920A6">
        <w:rPr>
          <w:sz w:val="24"/>
          <w:szCs w:val="24"/>
        </w:rPr>
        <w:t>Prokhor</w:t>
      </w:r>
      <w:proofErr w:type="spellEnd"/>
      <w:r w:rsidR="00A920A6">
        <w:rPr>
          <w:sz w:val="24"/>
          <w:szCs w:val="24"/>
        </w:rPr>
        <w:t xml:space="preserve"> </w:t>
      </w:r>
      <w:proofErr w:type="spellStart"/>
      <w:r w:rsidR="00A920A6">
        <w:rPr>
          <w:sz w:val="24"/>
          <w:szCs w:val="24"/>
        </w:rPr>
        <w:t>Chekhovskoy</w:t>
      </w:r>
      <w:proofErr w:type="spellEnd"/>
      <w:r w:rsidR="00A920A6">
        <w:rPr>
          <w:sz w:val="24"/>
          <w:szCs w:val="24"/>
        </w:rPr>
        <w:t xml:space="preserve">, Peter </w:t>
      </w:r>
      <w:proofErr w:type="spellStart"/>
      <w:r w:rsidR="00A920A6">
        <w:rPr>
          <w:sz w:val="24"/>
          <w:szCs w:val="24"/>
        </w:rPr>
        <w:t>Ivaschenko</w:t>
      </w:r>
      <w:proofErr w:type="spellEnd"/>
      <w:r w:rsidR="00A920A6">
        <w:rPr>
          <w:sz w:val="24"/>
          <w:szCs w:val="24"/>
        </w:rPr>
        <w:t xml:space="preserve">, Marina </w:t>
      </w:r>
      <w:proofErr w:type="spellStart"/>
      <w:r w:rsidR="00A920A6">
        <w:rPr>
          <w:sz w:val="24"/>
          <w:szCs w:val="24"/>
        </w:rPr>
        <w:t>Lisovets</w:t>
      </w:r>
      <w:proofErr w:type="spellEnd"/>
      <w:r w:rsidR="00A920A6">
        <w:rPr>
          <w:sz w:val="24"/>
          <w:szCs w:val="24"/>
        </w:rPr>
        <w:t xml:space="preserve">, Eliza </w:t>
      </w:r>
      <w:proofErr w:type="spellStart"/>
      <w:r w:rsidR="00A920A6">
        <w:rPr>
          <w:sz w:val="24"/>
          <w:szCs w:val="24"/>
        </w:rPr>
        <w:t>Martirosova</w:t>
      </w:r>
      <w:proofErr w:type="spellEnd"/>
      <w:r w:rsidR="00A920A6">
        <w:rPr>
          <w:sz w:val="24"/>
          <w:szCs w:val="24"/>
        </w:rPr>
        <w:t xml:space="preserve">, </w:t>
      </w:r>
      <w:proofErr w:type="spellStart"/>
      <w:r w:rsidR="00A920A6">
        <w:rPr>
          <w:sz w:val="24"/>
          <w:szCs w:val="24"/>
        </w:rPr>
        <w:t>Diomid</w:t>
      </w:r>
      <w:proofErr w:type="spellEnd"/>
      <w:r w:rsidR="00A920A6">
        <w:rPr>
          <w:sz w:val="24"/>
          <w:szCs w:val="24"/>
        </w:rPr>
        <w:t xml:space="preserve"> </w:t>
      </w:r>
      <w:proofErr w:type="spellStart"/>
      <w:r w:rsidR="00A920A6">
        <w:rPr>
          <w:sz w:val="24"/>
          <w:szCs w:val="24"/>
        </w:rPr>
        <w:t>Vinogradov</w:t>
      </w:r>
      <w:proofErr w:type="spellEnd"/>
    </w:p>
    <w:p w14:paraId="037D2E05" w14:textId="77777777" w:rsidR="00757D3D" w:rsidRDefault="00757D3D" w:rsidP="00757D3D">
      <w:pPr>
        <w:pStyle w:val="AralkYok"/>
        <w:rPr>
          <w:sz w:val="24"/>
          <w:szCs w:val="24"/>
        </w:rPr>
      </w:pPr>
    </w:p>
    <w:p w14:paraId="6765FE43" w14:textId="6903A2F3" w:rsidR="00757D3D" w:rsidRPr="00757D3D" w:rsidRDefault="00757D3D" w:rsidP="00757D3D">
      <w:pPr>
        <w:pStyle w:val="AralkYok"/>
        <w:rPr>
          <w:b/>
          <w:bCs/>
          <w:sz w:val="24"/>
          <w:szCs w:val="24"/>
        </w:rPr>
      </w:pPr>
      <w:r w:rsidRPr="00757D3D">
        <w:rPr>
          <w:b/>
          <w:bCs/>
          <w:sz w:val="24"/>
          <w:szCs w:val="24"/>
        </w:rPr>
        <w:t>Konu:</w:t>
      </w:r>
    </w:p>
    <w:p w14:paraId="4F6BB513" w14:textId="77777777" w:rsidR="00757D3D" w:rsidRPr="00757D3D" w:rsidRDefault="00757D3D" w:rsidP="00757D3D">
      <w:pPr>
        <w:pStyle w:val="AralkYok"/>
        <w:rPr>
          <w:sz w:val="24"/>
          <w:szCs w:val="24"/>
        </w:rPr>
      </w:pPr>
    </w:p>
    <w:p w14:paraId="54B424D8" w14:textId="6CEC4394" w:rsidR="00556779" w:rsidRDefault="00B90FFC" w:rsidP="00757D3D">
      <w:pPr>
        <w:pStyle w:val="AralkYok"/>
        <w:rPr>
          <w:sz w:val="24"/>
          <w:szCs w:val="24"/>
        </w:rPr>
      </w:pPr>
      <w:r>
        <w:rPr>
          <w:sz w:val="24"/>
          <w:szCs w:val="24"/>
        </w:rPr>
        <w:t xml:space="preserve">1- </w:t>
      </w:r>
      <w:proofErr w:type="spellStart"/>
      <w:r w:rsidR="00757D3D" w:rsidRPr="00757D3D">
        <w:rPr>
          <w:i/>
          <w:iCs/>
          <w:sz w:val="24"/>
          <w:szCs w:val="24"/>
        </w:rPr>
        <w:t>Marakuda</w:t>
      </w:r>
      <w:proofErr w:type="spellEnd"/>
      <w:r w:rsidR="00757D3D" w:rsidRPr="00757D3D">
        <w:rPr>
          <w:i/>
          <w:iCs/>
          <w:sz w:val="24"/>
          <w:szCs w:val="24"/>
        </w:rPr>
        <w:t>: Taş Devri Efsanesi,</w:t>
      </w:r>
      <w:r w:rsidR="00757D3D" w:rsidRPr="00757D3D">
        <w:rPr>
          <w:sz w:val="24"/>
          <w:szCs w:val="24"/>
        </w:rPr>
        <w:t xml:space="preserve"> kendini kanıtlamak isteyen genç bir kabile üyesinin fantastik yolculuğunu konu alıyor. Gizemli bir ormanda büyülü bir kuşla karşılaşan kahraman, dinozorlar ve sıra dışı canlılarla dolu bir dünyada hem cesaretini hem de kimliğini keşfeder.</w:t>
      </w:r>
    </w:p>
    <w:p w14:paraId="3DA3960A" w14:textId="77777777" w:rsidR="00B90FFC" w:rsidRPr="00B90FFC" w:rsidRDefault="00B90FFC" w:rsidP="00B90FFC">
      <w:pPr>
        <w:pStyle w:val="AralkYok"/>
        <w:rPr>
          <w:sz w:val="24"/>
          <w:szCs w:val="24"/>
        </w:rPr>
      </w:pPr>
    </w:p>
    <w:p w14:paraId="0E758D48" w14:textId="45E4F6DE" w:rsidR="00B90FFC" w:rsidRPr="00757D3D" w:rsidRDefault="00B90FFC" w:rsidP="00B90FFC">
      <w:pPr>
        <w:pStyle w:val="AralkYok"/>
        <w:rPr>
          <w:sz w:val="24"/>
          <w:szCs w:val="24"/>
        </w:rPr>
      </w:pPr>
      <w:r>
        <w:rPr>
          <w:sz w:val="24"/>
          <w:szCs w:val="24"/>
        </w:rPr>
        <w:t xml:space="preserve">2- </w:t>
      </w:r>
      <w:r w:rsidRPr="00B90FFC">
        <w:rPr>
          <w:sz w:val="24"/>
          <w:szCs w:val="24"/>
        </w:rPr>
        <w:t xml:space="preserve">Bir kabile reisinin oğlu, babasının avcılık yeteneklerine yetişmekte zorlanır. Kendini kanıtlamak için gizemli bir ormana doğru yola çıkar ve burada </w:t>
      </w:r>
      <w:proofErr w:type="spellStart"/>
      <w:r w:rsidRPr="00B90FFC">
        <w:rPr>
          <w:sz w:val="24"/>
          <w:szCs w:val="24"/>
        </w:rPr>
        <w:t>Tink</w:t>
      </w:r>
      <w:proofErr w:type="spellEnd"/>
      <w:r w:rsidRPr="00B90FFC">
        <w:rPr>
          <w:sz w:val="24"/>
          <w:szCs w:val="24"/>
        </w:rPr>
        <w:t xml:space="preserve"> adında, büyülü ve dünya dışı bir kuşla karşılaşır. Birlikte, kılıç dişli sincapların, sevimli </w:t>
      </w:r>
      <w:proofErr w:type="spellStart"/>
      <w:r w:rsidRPr="00B90FFC">
        <w:rPr>
          <w:sz w:val="24"/>
          <w:szCs w:val="24"/>
        </w:rPr>
        <w:t>mirketlerin</w:t>
      </w:r>
      <w:proofErr w:type="spellEnd"/>
      <w:r w:rsidRPr="00B90FFC">
        <w:rPr>
          <w:sz w:val="24"/>
          <w:szCs w:val="24"/>
        </w:rPr>
        <w:t xml:space="preserve"> ve hatta dinozorların yaşadığı Taş Devri Ormanı’nda sıra dışı maceralara atılırlar.</w:t>
      </w:r>
    </w:p>
    <w:sectPr w:rsidR="00B90FFC" w:rsidRPr="00757D3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3D"/>
    <w:rsid w:val="002C29D5"/>
    <w:rsid w:val="00485E6B"/>
    <w:rsid w:val="00556779"/>
    <w:rsid w:val="006F1939"/>
    <w:rsid w:val="00757D3D"/>
    <w:rsid w:val="00A920A6"/>
    <w:rsid w:val="00B90FFC"/>
    <w:rsid w:val="00DB0118"/>
    <w:rsid w:val="00F63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3A24"/>
  <w15:chartTrackingRefBased/>
  <w15:docId w15:val="{D568FB02-F22E-4442-A403-3AB454CA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7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57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57D3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57D3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57D3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57D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7D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7D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7D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7D3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57D3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57D3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57D3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57D3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57D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7D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7D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7D3D"/>
    <w:rPr>
      <w:rFonts w:eastAsiaTheme="majorEastAsia" w:cstheme="majorBidi"/>
      <w:color w:val="272727" w:themeColor="text1" w:themeTint="D8"/>
    </w:rPr>
  </w:style>
  <w:style w:type="paragraph" w:styleId="KonuBal">
    <w:name w:val="Title"/>
    <w:basedOn w:val="Normal"/>
    <w:next w:val="Normal"/>
    <w:link w:val="KonuBalChar"/>
    <w:uiPriority w:val="10"/>
    <w:qFormat/>
    <w:rsid w:val="00757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7D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7D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7D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7D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7D3D"/>
    <w:rPr>
      <w:i/>
      <w:iCs/>
      <w:color w:val="404040" w:themeColor="text1" w:themeTint="BF"/>
    </w:rPr>
  </w:style>
  <w:style w:type="paragraph" w:styleId="ListeParagraf">
    <w:name w:val="List Paragraph"/>
    <w:basedOn w:val="Normal"/>
    <w:uiPriority w:val="34"/>
    <w:qFormat/>
    <w:rsid w:val="00757D3D"/>
    <w:pPr>
      <w:ind w:left="720"/>
      <w:contextualSpacing/>
    </w:pPr>
  </w:style>
  <w:style w:type="character" w:styleId="GlVurgulama">
    <w:name w:val="Intense Emphasis"/>
    <w:basedOn w:val="VarsaylanParagrafYazTipi"/>
    <w:uiPriority w:val="21"/>
    <w:qFormat/>
    <w:rsid w:val="00757D3D"/>
    <w:rPr>
      <w:i/>
      <w:iCs/>
      <w:color w:val="2F5496" w:themeColor="accent1" w:themeShade="BF"/>
    </w:rPr>
  </w:style>
  <w:style w:type="paragraph" w:styleId="GlAlnt">
    <w:name w:val="Intense Quote"/>
    <w:basedOn w:val="Normal"/>
    <w:next w:val="Normal"/>
    <w:link w:val="GlAlntChar"/>
    <w:uiPriority w:val="30"/>
    <w:qFormat/>
    <w:rsid w:val="00757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57D3D"/>
    <w:rPr>
      <w:i/>
      <w:iCs/>
      <w:color w:val="2F5496" w:themeColor="accent1" w:themeShade="BF"/>
    </w:rPr>
  </w:style>
  <w:style w:type="character" w:styleId="GlBavuru">
    <w:name w:val="Intense Reference"/>
    <w:basedOn w:val="VarsaylanParagrafYazTipi"/>
    <w:uiPriority w:val="32"/>
    <w:qFormat/>
    <w:rsid w:val="00757D3D"/>
    <w:rPr>
      <w:b/>
      <w:bCs/>
      <w:smallCaps/>
      <w:color w:val="2F5496" w:themeColor="accent1" w:themeShade="BF"/>
      <w:spacing w:val="5"/>
    </w:rPr>
  </w:style>
  <w:style w:type="paragraph" w:styleId="AralkYok">
    <w:name w:val="No Spacing"/>
    <w:uiPriority w:val="1"/>
    <w:qFormat/>
    <w:rsid w:val="00757D3D"/>
    <w:pPr>
      <w:spacing w:after="0" w:line="240" w:lineRule="auto"/>
    </w:pPr>
  </w:style>
  <w:style w:type="character" w:styleId="Kpr">
    <w:name w:val="Hyperlink"/>
    <w:basedOn w:val="VarsaylanParagrafYazTipi"/>
    <w:uiPriority w:val="99"/>
    <w:unhideWhenUsed/>
    <w:rsid w:val="00B90FFC"/>
    <w:rPr>
      <w:color w:val="0563C1" w:themeColor="hyperlink"/>
      <w:u w:val="single"/>
    </w:rPr>
  </w:style>
  <w:style w:type="character" w:styleId="zmlenmeyenBahsetme">
    <w:name w:val="Unresolved Mention"/>
    <w:basedOn w:val="VarsaylanParagrafYazTipi"/>
    <w:uiPriority w:val="99"/>
    <w:semiHidden/>
    <w:unhideWhenUsed/>
    <w:rsid w:val="00B90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OhnoTwxNAA&amp;t=31s" TargetMode="External"/><Relationship Id="rId4" Type="http://schemas.openxmlformats.org/officeDocument/2006/relationships/hyperlink" Target="https://www.imdb.com/title/tt3302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2026-04-22T12:06:00Z</dcterms:created>
  <dcterms:modified xsi:type="dcterms:W3CDTF">2026-04-22T12:40:00Z</dcterms:modified>
</cp:coreProperties>
</file>