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273FA">
        <w:rPr>
          <w:rFonts w:ascii="Times New Roman" w:hAnsi="Times New Roman" w:cs="Times New Roman"/>
          <w:b/>
          <w:sz w:val="40"/>
          <w:szCs w:val="40"/>
          <w:lang w:eastAsia="tr-TR"/>
        </w:rPr>
        <w:t>Afiş Hazır, Vizyonu Bekliyor: Biz İstanbul’a Karşı Değiliz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8273FA">
        <w:rPr>
          <w:rFonts w:ascii="Times New Roman" w:hAnsi="Times New Roman" w:cs="Times New Roman"/>
          <w:b/>
          <w:sz w:val="28"/>
          <w:szCs w:val="28"/>
          <w:lang w:eastAsia="tr-TR"/>
        </w:rPr>
        <w:t>Yılın merakla beklenen fi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lmi </w:t>
      </w:r>
      <w:r w:rsidRPr="008273FA">
        <w:rPr>
          <w:rFonts w:ascii="Times New Roman" w:hAnsi="Times New Roman" w:cs="Times New Roman"/>
          <w:b/>
          <w:i/>
          <w:sz w:val="28"/>
          <w:szCs w:val="28"/>
          <w:lang w:eastAsia="tr-TR"/>
        </w:rPr>
        <w:t xml:space="preserve">“Mandıra Filozofu </w:t>
      </w:r>
      <w:proofErr w:type="spellStart"/>
      <w:r w:rsidRPr="008273FA">
        <w:rPr>
          <w:rFonts w:ascii="Times New Roman" w:hAnsi="Times New Roman" w:cs="Times New Roman"/>
          <w:b/>
          <w:i/>
          <w:sz w:val="28"/>
          <w:szCs w:val="28"/>
          <w:lang w:eastAsia="tr-TR"/>
        </w:rPr>
        <w:t>İstanbul”</w:t>
      </w:r>
      <w:r w:rsidRPr="008273FA">
        <w:rPr>
          <w:rFonts w:ascii="Times New Roman" w:hAnsi="Times New Roman" w:cs="Times New Roman"/>
          <w:b/>
          <w:sz w:val="28"/>
          <w:szCs w:val="28"/>
          <w:lang w:eastAsia="tr-TR"/>
        </w:rPr>
        <w:t>un</w:t>
      </w:r>
      <w:proofErr w:type="spellEnd"/>
      <w:r w:rsidRPr="008273FA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afişi çıktı, film </w:t>
      </w:r>
      <w:proofErr w:type="gramStart"/>
      <w:r w:rsidRPr="008273FA">
        <w:rPr>
          <w:rFonts w:ascii="Times New Roman" w:hAnsi="Times New Roman" w:cs="Times New Roman"/>
          <w:b/>
          <w:sz w:val="28"/>
          <w:szCs w:val="28"/>
          <w:lang w:eastAsia="tr-TR"/>
        </w:rPr>
        <w:t>vizyonu</w:t>
      </w:r>
      <w:proofErr w:type="gramEnd"/>
      <w:r w:rsidRPr="008273FA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bekliyor.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13 Mart’ta </w:t>
      </w:r>
      <w:proofErr w:type="gramStart"/>
      <w:r w:rsidRPr="008273FA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 girecek olan yılın merak edilen filmi </w:t>
      </w:r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“Mandıra Filozofu </w:t>
      </w:r>
      <w:proofErr w:type="spellStart"/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>İstanbul”</w:t>
      </w:r>
      <w:r w:rsidRPr="008273FA">
        <w:rPr>
          <w:rFonts w:ascii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 beklenen afişi çıktı.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İstanbul temalı afişte, Mandıra Filozofu </w:t>
      </w:r>
      <w:proofErr w:type="spellStart"/>
      <w:r w:rsidRPr="008273FA">
        <w:rPr>
          <w:rFonts w:ascii="Times New Roman" w:hAnsi="Times New Roman" w:cs="Times New Roman"/>
          <w:sz w:val="24"/>
          <w:szCs w:val="24"/>
          <w:lang w:eastAsia="tr-TR"/>
        </w:rPr>
        <w:t>Mustafali’nin</w:t>
      </w:r>
      <w:proofErr w:type="spell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, şehrin </w:t>
      </w:r>
      <w:proofErr w:type="spellStart"/>
      <w:r w:rsidRPr="008273FA">
        <w:rPr>
          <w:rFonts w:ascii="Times New Roman" w:hAnsi="Times New Roman" w:cs="Times New Roman"/>
          <w:sz w:val="24"/>
          <w:szCs w:val="24"/>
          <w:lang w:eastAsia="tr-TR"/>
        </w:rPr>
        <w:t>silüetini</w:t>
      </w:r>
      <w:proofErr w:type="spell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 bozan gökdelen inşaatlarına ve trafiğe karşı olduğu vurgulanıyor.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2014 yılının en çok konuşulan filmlerinden olan </w:t>
      </w:r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Mandıra </w:t>
      </w:r>
      <w:proofErr w:type="spellStart"/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>Filozofu’</w:t>
      </w:r>
      <w:r w:rsidRPr="008273FA">
        <w:rPr>
          <w:rFonts w:ascii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 “Ölmeden Önce Görmeniz Gereken 3 Filmden Biri” olduğunu belirten </w:t>
      </w:r>
      <w:proofErr w:type="spellStart"/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>Mint</w:t>
      </w:r>
      <w:proofErr w:type="spellEnd"/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Yapım,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ikinci film için ise “</w:t>
      </w:r>
      <w:r w:rsidRPr="008273FA">
        <w:rPr>
          <w:rFonts w:ascii="Times New Roman" w:hAnsi="Times New Roman" w:cs="Times New Roman"/>
          <w:sz w:val="24"/>
          <w:szCs w:val="24"/>
          <w:lang w:eastAsia="tr-TR"/>
        </w:rPr>
        <w:t>Ölmeden Önce Görmeniz Gereken Bir Film Daha” diyor.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273FA">
        <w:rPr>
          <w:rFonts w:ascii="Times New Roman" w:hAnsi="Times New Roman" w:cs="Times New Roman"/>
          <w:sz w:val="24"/>
          <w:szCs w:val="24"/>
          <w:lang w:eastAsia="tr-TR"/>
        </w:rPr>
        <w:t>Mustafali’nin</w:t>
      </w:r>
      <w:proofErr w:type="spell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 İstanbul üzerinden modern dünya ile hesaplaşmasını konu alan </w:t>
      </w:r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“Mandıra Filozofu </w:t>
      </w:r>
      <w:proofErr w:type="spellStart"/>
      <w:r w:rsidRPr="008273FA">
        <w:rPr>
          <w:rFonts w:ascii="Times New Roman" w:hAnsi="Times New Roman" w:cs="Times New Roman"/>
          <w:i/>
          <w:sz w:val="24"/>
          <w:szCs w:val="24"/>
          <w:lang w:eastAsia="tr-TR"/>
        </w:rPr>
        <w:t>İstanbul”</w:t>
      </w:r>
      <w:r w:rsidRPr="008273FA">
        <w:rPr>
          <w:rFonts w:ascii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 yapımcılığını ve senaristliğini Birol Güven, yönetmenliğini ise aynı zamanda filmin başrol oyuncusu olan Müfit Can Saçıntı üstleniyor.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273FA">
        <w:rPr>
          <w:rFonts w:ascii="Times New Roman" w:hAnsi="Times New Roman" w:cs="Times New Roman"/>
          <w:sz w:val="24"/>
          <w:szCs w:val="24"/>
          <w:lang w:eastAsia="tr-TR"/>
        </w:rPr>
        <w:t>Biz İstanbul’a değil, onun güzelliğine zarar veren şeylere karşıyız diyen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Saçıntı filmle ilgili olarak “</w:t>
      </w:r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Biz modern dünyanın hırslarına, ölmeyecekmiş gibi yaşamaya ve başarıya, paraya, hedeflere odaklanıp bu şehrin güzelliklerini görememeye karşıyız.” </w:t>
      </w:r>
      <w:r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Pr="008273FA">
        <w:rPr>
          <w:rFonts w:ascii="Times New Roman" w:hAnsi="Times New Roman" w:cs="Times New Roman"/>
          <w:sz w:val="24"/>
          <w:szCs w:val="24"/>
          <w:lang w:eastAsia="tr-TR"/>
        </w:rPr>
        <w:t>edi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MİNT YAPIM BASIN PR SORUMLUSU: </w:t>
      </w:r>
    </w:p>
    <w:p w:rsidR="008273FA" w:rsidRPr="008273FA" w:rsidRDefault="008273FA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8273FA">
        <w:rPr>
          <w:rFonts w:ascii="Times New Roman" w:hAnsi="Times New Roman" w:cs="Times New Roman"/>
          <w:sz w:val="24"/>
          <w:szCs w:val="24"/>
          <w:lang w:eastAsia="tr-TR"/>
        </w:rPr>
        <w:t xml:space="preserve">FULYA İNANDIKLI 0532 787 88 49 </w:t>
      </w:r>
    </w:p>
    <w:p w:rsidR="006354C6" w:rsidRPr="008273FA" w:rsidRDefault="006354C6" w:rsidP="008273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73FA" w:rsidRPr="008273FA" w:rsidRDefault="008273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273FA" w:rsidRPr="008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A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E49EF"/>
    <w:rsid w:val="004F7788"/>
    <w:rsid w:val="0050141A"/>
    <w:rsid w:val="0050475F"/>
    <w:rsid w:val="00525360"/>
    <w:rsid w:val="0052732F"/>
    <w:rsid w:val="005475E2"/>
    <w:rsid w:val="00552663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F7A38"/>
    <w:rsid w:val="008257E6"/>
    <w:rsid w:val="008273FA"/>
    <w:rsid w:val="00833D8F"/>
    <w:rsid w:val="00842F90"/>
    <w:rsid w:val="00854D3B"/>
    <w:rsid w:val="008602E8"/>
    <w:rsid w:val="00860B22"/>
    <w:rsid w:val="008805AC"/>
    <w:rsid w:val="00895909"/>
    <w:rsid w:val="008A2808"/>
    <w:rsid w:val="008C0C31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1302-D452-46B8-AA65-2902E4A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73FA"/>
    <w:rPr>
      <w:color w:val="0000FF"/>
      <w:u w:val="single"/>
    </w:rPr>
  </w:style>
  <w:style w:type="paragraph" w:styleId="AralkYok">
    <w:name w:val="No Spacing"/>
    <w:uiPriority w:val="1"/>
    <w:qFormat/>
    <w:rsid w:val="00827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2015-02-18T13:18:00Z</dcterms:created>
  <dcterms:modified xsi:type="dcterms:W3CDTF">2015-02-18T13:21:00Z</dcterms:modified>
</cp:coreProperties>
</file>