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039C6" w14:textId="77777777" w:rsidR="008F078F" w:rsidRPr="00C41FB3" w:rsidRDefault="009C2139" w:rsidP="009C2139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41FB3">
        <w:rPr>
          <w:rFonts w:ascii="Arial" w:hAnsi="Arial" w:cs="Arial"/>
          <w:b/>
          <w:color w:val="FF0000"/>
          <w:sz w:val="32"/>
          <w:szCs w:val="32"/>
        </w:rPr>
        <w:t xml:space="preserve">9 MART’TA VİZYONA GİRECEK “MAHALLE” FİLMİ İÇİN </w:t>
      </w:r>
    </w:p>
    <w:p w14:paraId="4C56A9E0" w14:textId="7AC5311A" w:rsidR="009C2139" w:rsidRPr="00C41FB3" w:rsidRDefault="009C2139" w:rsidP="009C2139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41FB3">
        <w:rPr>
          <w:rFonts w:ascii="Arial" w:hAnsi="Arial" w:cs="Arial"/>
          <w:b/>
          <w:color w:val="FF0000"/>
          <w:sz w:val="32"/>
          <w:szCs w:val="32"/>
        </w:rPr>
        <w:t>4 GÖREVİ BİRDEN ÜSTLENDİLER</w:t>
      </w:r>
    </w:p>
    <w:p w14:paraId="1CEA4CF1" w14:textId="77777777" w:rsidR="008F078F" w:rsidRPr="00226885" w:rsidRDefault="008F078F" w:rsidP="008F078F">
      <w:pPr>
        <w:jc w:val="center"/>
        <w:rPr>
          <w:rFonts w:ascii="Arial" w:hAnsi="Arial" w:cs="Arial"/>
          <w:b/>
          <w:color w:val="FF0000"/>
        </w:rPr>
      </w:pPr>
    </w:p>
    <w:p w14:paraId="1F6B19FD" w14:textId="748C67F5" w:rsidR="008F078F" w:rsidRDefault="005F53BE" w:rsidP="005F53BE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Yakın arkadaş olan başarılı oyuncular Buğra Gülsoy, Serhat Teoman ve Emre Erkan, 9 Mart’ta vizyona girmeye hazırlanan “Mahalle” filmi için 4 görevi birden üstlendi.</w:t>
      </w:r>
    </w:p>
    <w:p w14:paraId="6283C794" w14:textId="77777777" w:rsidR="005F53BE" w:rsidRDefault="005F53BE" w:rsidP="005F53BE">
      <w:pPr>
        <w:jc w:val="both"/>
        <w:rPr>
          <w:rFonts w:ascii="Arial" w:hAnsi="Arial" w:cs="Arial"/>
          <w:b/>
          <w:color w:val="000000" w:themeColor="text1"/>
        </w:rPr>
      </w:pPr>
    </w:p>
    <w:p w14:paraId="3ECCBB1A" w14:textId="755E5641" w:rsidR="00962907" w:rsidRDefault="00556D6C" w:rsidP="00556D6C">
      <w:pPr>
        <w:jc w:val="both"/>
        <w:rPr>
          <w:rFonts w:ascii="Arial" w:hAnsi="Arial" w:cs="Arial"/>
        </w:rPr>
      </w:pPr>
      <w:r w:rsidRPr="00481012">
        <w:rPr>
          <w:rFonts w:ascii="Arial" w:hAnsi="Arial" w:cs="Arial"/>
        </w:rPr>
        <w:t xml:space="preserve">Buğra Gülsoy, Serhat Teoman, Emre Erkan, Selahattin Töz, Hazar </w:t>
      </w:r>
      <w:proofErr w:type="spellStart"/>
      <w:r w:rsidRPr="00481012">
        <w:rPr>
          <w:rFonts w:ascii="Arial" w:hAnsi="Arial" w:cs="Arial"/>
        </w:rPr>
        <w:t>Ergüçlü</w:t>
      </w:r>
      <w:proofErr w:type="spellEnd"/>
      <w:r w:rsidRPr="00481012">
        <w:rPr>
          <w:rFonts w:ascii="Arial" w:hAnsi="Arial" w:cs="Arial"/>
        </w:rPr>
        <w:t xml:space="preserve">, Selen Öztürk, Gökşen Ateş ve Gökhan </w:t>
      </w:r>
      <w:proofErr w:type="spellStart"/>
      <w:r w:rsidRPr="00481012">
        <w:rPr>
          <w:rFonts w:ascii="Arial" w:hAnsi="Arial" w:cs="Arial"/>
        </w:rPr>
        <w:t>Soylu’nun</w:t>
      </w:r>
      <w:proofErr w:type="spellEnd"/>
      <w:r w:rsidRPr="00481012">
        <w:rPr>
          <w:rFonts w:ascii="Arial" w:hAnsi="Arial" w:cs="Arial"/>
        </w:rPr>
        <w:t xml:space="preserve"> rol aldı</w:t>
      </w:r>
      <w:bookmarkStart w:id="0" w:name="_GoBack"/>
      <w:bookmarkEnd w:id="0"/>
      <w:r w:rsidRPr="00481012">
        <w:rPr>
          <w:rFonts w:ascii="Arial" w:hAnsi="Arial" w:cs="Arial"/>
        </w:rPr>
        <w:t>ğı</w:t>
      </w:r>
      <w:r w:rsidRPr="00481012">
        <w:rPr>
          <w:rFonts w:ascii="Arial" w:hAnsi="Arial" w:cs="Arial"/>
          <w:i/>
        </w:rPr>
        <w:t xml:space="preserve"> “Mahalle”</w:t>
      </w:r>
      <w:r w:rsidRPr="00481012">
        <w:rPr>
          <w:rFonts w:ascii="Arial" w:hAnsi="Arial" w:cs="Arial"/>
        </w:rPr>
        <w:t xml:space="preserve"> </w:t>
      </w:r>
      <w:r w:rsidR="00481012">
        <w:rPr>
          <w:rFonts w:ascii="Arial" w:hAnsi="Arial" w:cs="Arial"/>
        </w:rPr>
        <w:t xml:space="preserve">filmi vizyon için geri sayımda… </w:t>
      </w:r>
      <w:r w:rsidR="00962907">
        <w:rPr>
          <w:rFonts w:ascii="Arial" w:hAnsi="Arial" w:cs="Arial"/>
        </w:rPr>
        <w:t xml:space="preserve">Emre Erkan ile birlikte filmin senaryosunu yazan Serhat Teoman ve Buğra Gülsoy aynı zamanda rol de aldıkları filmin yönetmen koltuğunda </w:t>
      </w:r>
      <w:r w:rsidR="0043642F">
        <w:rPr>
          <w:rFonts w:ascii="Arial" w:hAnsi="Arial" w:cs="Arial"/>
        </w:rPr>
        <w:t xml:space="preserve">da </w:t>
      </w:r>
      <w:r w:rsidR="00962907">
        <w:rPr>
          <w:rFonts w:ascii="Arial" w:hAnsi="Arial" w:cs="Arial"/>
        </w:rPr>
        <w:t xml:space="preserve">otururken </w:t>
      </w:r>
      <w:r w:rsidR="00EE70C2">
        <w:rPr>
          <w:rFonts w:ascii="Arial" w:hAnsi="Arial" w:cs="Arial"/>
        </w:rPr>
        <w:t xml:space="preserve">Buğra Gülsoy, Serhat Teoman, Emre Erkan ve Mert Öner’in kurdukları </w:t>
      </w:r>
      <w:proofErr w:type="spellStart"/>
      <w:r w:rsidR="00EE70C2">
        <w:rPr>
          <w:rFonts w:ascii="Arial" w:hAnsi="Arial" w:cs="Arial"/>
        </w:rPr>
        <w:t>Get</w:t>
      </w:r>
      <w:proofErr w:type="spellEnd"/>
      <w:r w:rsidR="00EE70C2">
        <w:rPr>
          <w:rFonts w:ascii="Arial" w:hAnsi="Arial" w:cs="Arial"/>
        </w:rPr>
        <w:t xml:space="preserve"> Yapım, bu filmde </w:t>
      </w:r>
      <w:proofErr w:type="spellStart"/>
      <w:r w:rsidR="00962907">
        <w:rPr>
          <w:rFonts w:ascii="Arial" w:hAnsi="Arial" w:cs="Arial"/>
        </w:rPr>
        <w:t>Med</w:t>
      </w:r>
      <w:proofErr w:type="spellEnd"/>
      <w:r w:rsidR="00962907">
        <w:rPr>
          <w:rFonts w:ascii="Arial" w:hAnsi="Arial" w:cs="Arial"/>
        </w:rPr>
        <w:t xml:space="preserve"> Yapım ile ortak yapımcılık da yapıyor.</w:t>
      </w:r>
    </w:p>
    <w:p w14:paraId="639A779E" w14:textId="77777777" w:rsidR="00962907" w:rsidRDefault="00962907" w:rsidP="00556D6C">
      <w:pPr>
        <w:jc w:val="both"/>
        <w:rPr>
          <w:rFonts w:ascii="Arial" w:hAnsi="Arial" w:cs="Arial"/>
        </w:rPr>
      </w:pPr>
    </w:p>
    <w:p w14:paraId="35F5276F" w14:textId="51F3BE03" w:rsidR="007902A5" w:rsidRDefault="00556D6C" w:rsidP="00556D6C">
      <w:pPr>
        <w:jc w:val="both"/>
        <w:rPr>
          <w:rFonts w:ascii="Arial" w:hAnsi="Arial" w:cs="Arial"/>
        </w:rPr>
      </w:pPr>
      <w:r w:rsidRPr="007902A5">
        <w:rPr>
          <w:rFonts w:ascii="Arial" w:hAnsi="Arial" w:cs="Arial"/>
        </w:rPr>
        <w:t xml:space="preserve">Kendi kanunlarını kendi yazan bir mahallede yaşayan üç arkadaşın yeni taşınan, gizemli bir yabancı ile değişen hayatlarının anlatıldığı </w:t>
      </w:r>
      <w:r w:rsidRPr="007902A5">
        <w:rPr>
          <w:rFonts w:ascii="Arial" w:hAnsi="Arial" w:cs="Arial"/>
          <w:b/>
        </w:rPr>
        <w:t>“Mahalle”</w:t>
      </w:r>
      <w:r w:rsidR="007902A5">
        <w:rPr>
          <w:rFonts w:ascii="Arial" w:hAnsi="Arial" w:cs="Arial"/>
        </w:rPr>
        <w:t xml:space="preserve"> filmi,</w:t>
      </w:r>
      <w:r w:rsidRPr="007902A5">
        <w:rPr>
          <w:rFonts w:ascii="Arial" w:hAnsi="Arial" w:cs="Arial"/>
        </w:rPr>
        <w:t xml:space="preserve"> </w:t>
      </w:r>
      <w:r w:rsidR="007902A5">
        <w:rPr>
          <w:rFonts w:ascii="Arial" w:hAnsi="Arial" w:cs="Arial"/>
        </w:rPr>
        <w:t>seyirciyi hayatın içinde her anımızda yer alan önyargılar konusunda düşündürecek.</w:t>
      </w:r>
    </w:p>
    <w:p w14:paraId="4CDF57E5" w14:textId="77777777" w:rsidR="00556D6C" w:rsidRDefault="00556D6C" w:rsidP="00556D6C">
      <w:pPr>
        <w:jc w:val="both"/>
        <w:rPr>
          <w:rFonts w:ascii="Arial" w:hAnsi="Arial" w:cs="Arial"/>
          <w:sz w:val="28"/>
          <w:szCs w:val="28"/>
        </w:rPr>
      </w:pPr>
    </w:p>
    <w:p w14:paraId="2F3BD05F" w14:textId="77777777" w:rsidR="00556D6C" w:rsidRPr="007902A5" w:rsidRDefault="00556D6C" w:rsidP="00556D6C">
      <w:pPr>
        <w:jc w:val="both"/>
        <w:rPr>
          <w:rFonts w:ascii="Arial" w:hAnsi="Arial" w:cs="Arial"/>
        </w:rPr>
      </w:pPr>
      <w:r w:rsidRPr="007902A5">
        <w:rPr>
          <w:rFonts w:ascii="Arial" w:hAnsi="Arial" w:cs="Arial"/>
        </w:rPr>
        <w:t>Başarılı isimleri bir araya getiren Dram-Komedi-Gerilim türündeki “Mahalle” filmi 9 Mart’ta vizyonda…</w:t>
      </w:r>
    </w:p>
    <w:p w14:paraId="24B5A0BC" w14:textId="77777777" w:rsidR="00556D6C" w:rsidRPr="003B35DD" w:rsidRDefault="00556D6C" w:rsidP="00556D6C">
      <w:pPr>
        <w:jc w:val="both"/>
        <w:rPr>
          <w:rFonts w:ascii="Arial" w:hAnsi="Arial" w:cs="Arial"/>
        </w:rPr>
      </w:pPr>
    </w:p>
    <w:p w14:paraId="60BCC001" w14:textId="77777777" w:rsidR="00556D6C" w:rsidRPr="003B35DD" w:rsidRDefault="00556D6C" w:rsidP="00556D6C">
      <w:pPr>
        <w:rPr>
          <w:rFonts w:ascii="Arial" w:hAnsi="Arial" w:cs="Arial"/>
        </w:rPr>
      </w:pPr>
    </w:p>
    <w:p w14:paraId="441ECA9E" w14:textId="77777777" w:rsidR="00556D6C" w:rsidRPr="003B35DD" w:rsidRDefault="00556D6C" w:rsidP="00556D6C">
      <w:pPr>
        <w:rPr>
          <w:rFonts w:ascii="Arial" w:hAnsi="Arial" w:cs="Arial"/>
          <w:b/>
        </w:rPr>
      </w:pPr>
      <w:r w:rsidRPr="003B35DD">
        <w:rPr>
          <w:rFonts w:ascii="Arial" w:hAnsi="Arial" w:cs="Arial"/>
          <w:b/>
        </w:rPr>
        <w:t>Basın İletişim:</w:t>
      </w:r>
    </w:p>
    <w:p w14:paraId="6C4FEA95" w14:textId="77777777" w:rsidR="00556D6C" w:rsidRPr="003B35DD" w:rsidRDefault="00556D6C" w:rsidP="00556D6C">
      <w:pPr>
        <w:rPr>
          <w:rFonts w:ascii="Arial" w:hAnsi="Arial" w:cs="Arial"/>
          <w:b/>
        </w:rPr>
      </w:pPr>
      <w:r w:rsidRPr="003B35DD">
        <w:rPr>
          <w:rFonts w:ascii="Arial" w:hAnsi="Arial" w:cs="Arial"/>
          <w:b/>
        </w:rPr>
        <w:t>İletişim Deposu</w:t>
      </w:r>
    </w:p>
    <w:p w14:paraId="50E75881" w14:textId="77777777" w:rsidR="00556D6C" w:rsidRPr="003B35DD" w:rsidRDefault="00556D6C" w:rsidP="00556D6C">
      <w:pPr>
        <w:rPr>
          <w:rFonts w:ascii="Arial" w:hAnsi="Arial" w:cs="Arial"/>
        </w:rPr>
      </w:pPr>
      <w:r w:rsidRPr="003B35DD">
        <w:rPr>
          <w:rFonts w:ascii="Arial" w:hAnsi="Arial" w:cs="Arial"/>
        </w:rPr>
        <w:t>Zümrüt Burul</w:t>
      </w:r>
      <w:r w:rsidRPr="003B35DD">
        <w:rPr>
          <w:rFonts w:ascii="Arial" w:hAnsi="Arial" w:cs="Arial"/>
        </w:rPr>
        <w:tab/>
      </w:r>
      <w:r w:rsidRPr="003B35DD">
        <w:rPr>
          <w:rFonts w:ascii="Arial" w:hAnsi="Arial" w:cs="Arial"/>
        </w:rPr>
        <w:tab/>
      </w:r>
      <w:r w:rsidRPr="003B35DD">
        <w:rPr>
          <w:rFonts w:ascii="Arial" w:hAnsi="Arial" w:cs="Arial"/>
        </w:rPr>
        <w:tab/>
      </w:r>
      <w:r w:rsidRPr="003B35DD">
        <w:rPr>
          <w:rFonts w:ascii="Arial" w:hAnsi="Arial" w:cs="Arial"/>
        </w:rPr>
        <w:tab/>
      </w:r>
      <w:r w:rsidRPr="003B35DD">
        <w:rPr>
          <w:rFonts w:ascii="Arial" w:hAnsi="Arial" w:cs="Arial"/>
        </w:rPr>
        <w:tab/>
        <w:t>İrem Tümer</w:t>
      </w:r>
    </w:p>
    <w:p w14:paraId="563B28CD" w14:textId="1F2AACC9" w:rsidR="00556D6C" w:rsidRPr="003B35DD" w:rsidRDefault="00556D6C" w:rsidP="00556D6C">
      <w:pPr>
        <w:rPr>
          <w:rFonts w:ascii="Arial" w:hAnsi="Arial" w:cs="Arial"/>
        </w:rPr>
      </w:pPr>
      <w:r w:rsidRPr="003B35DD">
        <w:rPr>
          <w:rFonts w:ascii="Arial" w:hAnsi="Arial" w:cs="Arial"/>
        </w:rPr>
        <w:t>Tel: 0536 486 63 66</w:t>
      </w:r>
      <w:r w:rsidRPr="003B35DD">
        <w:rPr>
          <w:rFonts w:ascii="Arial" w:hAnsi="Arial" w:cs="Arial"/>
        </w:rPr>
        <w:tab/>
      </w:r>
      <w:r w:rsidRPr="003B35DD">
        <w:rPr>
          <w:rFonts w:ascii="Arial" w:hAnsi="Arial" w:cs="Arial"/>
        </w:rPr>
        <w:tab/>
      </w:r>
      <w:r w:rsidRPr="003B35DD">
        <w:rPr>
          <w:rFonts w:ascii="Arial" w:hAnsi="Arial" w:cs="Arial"/>
        </w:rPr>
        <w:tab/>
        <w:t>0543 761 25 01</w:t>
      </w:r>
    </w:p>
    <w:p w14:paraId="36991571" w14:textId="729FBE8F" w:rsidR="00556D6C" w:rsidRPr="003B35DD" w:rsidRDefault="00226885" w:rsidP="00556D6C">
      <w:pPr>
        <w:shd w:val="clear" w:color="auto" w:fill="FFFFFF"/>
        <w:jc w:val="both"/>
        <w:rPr>
          <w:rFonts w:ascii="Arial" w:hAnsi="Arial" w:cs="Arial"/>
        </w:rPr>
      </w:pPr>
      <w:hyperlink r:id="rId5" w:history="1">
        <w:r w:rsidR="00556D6C" w:rsidRPr="003B35DD">
          <w:rPr>
            <w:rStyle w:val="Kpr"/>
            <w:rFonts w:ascii="Arial" w:hAnsi="Arial" w:cs="Arial"/>
          </w:rPr>
          <w:t>zumrutburul@iletisimdeposu.com</w:t>
        </w:r>
      </w:hyperlink>
      <w:r w:rsidR="003B35DD" w:rsidRPr="003B35DD">
        <w:rPr>
          <w:rStyle w:val="Kpr"/>
          <w:rFonts w:ascii="Arial" w:hAnsi="Arial" w:cs="Arial"/>
          <w:u w:val="none"/>
        </w:rPr>
        <w:tab/>
      </w:r>
      <w:hyperlink r:id="rId6" w:history="1">
        <w:r w:rsidR="003B35DD" w:rsidRPr="00FA5378">
          <w:rPr>
            <w:rStyle w:val="Kpr"/>
            <w:rFonts w:ascii="Arial" w:hAnsi="Arial" w:cs="Arial"/>
          </w:rPr>
          <w:t>iremtumer@iletisimdeposu.com</w:t>
        </w:r>
      </w:hyperlink>
      <w:r w:rsidR="00556D6C" w:rsidRPr="003B35DD">
        <w:rPr>
          <w:rFonts w:ascii="Arial" w:hAnsi="Arial" w:cs="Arial"/>
        </w:rPr>
        <w:t xml:space="preserve">  </w:t>
      </w:r>
    </w:p>
    <w:p w14:paraId="4A0FEC6B" w14:textId="77777777" w:rsidR="008F078F" w:rsidRPr="003B35DD" w:rsidRDefault="008F078F" w:rsidP="009C2139">
      <w:pPr>
        <w:jc w:val="center"/>
        <w:rPr>
          <w:rFonts w:ascii="Arial" w:hAnsi="Arial" w:cs="Arial"/>
          <w:b/>
        </w:rPr>
      </w:pPr>
    </w:p>
    <w:sectPr w:rsidR="008F078F" w:rsidRPr="003B35DD" w:rsidSect="000C76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139"/>
    <w:rsid w:val="000C767A"/>
    <w:rsid w:val="00226885"/>
    <w:rsid w:val="003B35DD"/>
    <w:rsid w:val="0043642F"/>
    <w:rsid w:val="00481012"/>
    <w:rsid w:val="00556D6C"/>
    <w:rsid w:val="005F53BE"/>
    <w:rsid w:val="007902A5"/>
    <w:rsid w:val="00824C1F"/>
    <w:rsid w:val="008F078F"/>
    <w:rsid w:val="00962907"/>
    <w:rsid w:val="009C2139"/>
    <w:rsid w:val="00BC4982"/>
    <w:rsid w:val="00C41FB3"/>
    <w:rsid w:val="00E14235"/>
    <w:rsid w:val="00E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6FE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56D6C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rsid w:val="003B35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remtumer@iletisimdeposu.com" TargetMode="External"/><Relationship Id="rId5" Type="http://schemas.openxmlformats.org/officeDocument/2006/relationships/hyperlink" Target="mailto:zumrutburul@iletisimdepos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11049-0C79-49D4-8BF3-CC5A2A06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Sadi Cilingir</cp:lastModifiedBy>
  <cp:revision>9</cp:revision>
  <dcterms:created xsi:type="dcterms:W3CDTF">2018-02-15T13:04:00Z</dcterms:created>
  <dcterms:modified xsi:type="dcterms:W3CDTF">2018-02-20T06:05:00Z</dcterms:modified>
</cp:coreProperties>
</file>