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BFA" w:rsidRPr="00C2714A" w:rsidRDefault="00EB4BFA" w:rsidP="00C2714A">
      <w:pPr>
        <w:pStyle w:val="AralkYok"/>
        <w:jc w:val="center"/>
        <w:rPr>
          <w:b/>
          <w:sz w:val="40"/>
          <w:szCs w:val="40"/>
        </w:rPr>
      </w:pPr>
      <w:r w:rsidRPr="00C2714A">
        <w:rPr>
          <w:b/>
          <w:sz w:val="40"/>
          <w:szCs w:val="40"/>
        </w:rPr>
        <w:t>"</w:t>
      </w:r>
      <w:r w:rsidR="00622B0E" w:rsidRPr="00C2714A">
        <w:rPr>
          <w:b/>
          <w:sz w:val="40"/>
          <w:szCs w:val="40"/>
        </w:rPr>
        <w:t>Madımak</w:t>
      </w:r>
      <w:r w:rsidR="00C2714A" w:rsidRPr="00C2714A">
        <w:rPr>
          <w:b/>
          <w:sz w:val="40"/>
          <w:szCs w:val="40"/>
        </w:rPr>
        <w:t>:</w:t>
      </w:r>
      <w:r w:rsidR="00622B0E" w:rsidRPr="00C2714A">
        <w:rPr>
          <w:b/>
          <w:sz w:val="40"/>
          <w:szCs w:val="40"/>
        </w:rPr>
        <w:t xml:space="preserve"> </w:t>
      </w:r>
      <w:proofErr w:type="spellStart"/>
      <w:r w:rsidR="00622B0E" w:rsidRPr="00C2714A">
        <w:rPr>
          <w:b/>
          <w:sz w:val="40"/>
          <w:szCs w:val="40"/>
        </w:rPr>
        <w:t>Carina’nın</w:t>
      </w:r>
      <w:proofErr w:type="spellEnd"/>
      <w:r w:rsidR="00622B0E" w:rsidRPr="00C2714A">
        <w:rPr>
          <w:b/>
          <w:sz w:val="40"/>
          <w:szCs w:val="40"/>
        </w:rPr>
        <w:t xml:space="preserve"> Günlüğü</w:t>
      </w:r>
      <w:r w:rsidRPr="00C2714A">
        <w:rPr>
          <w:b/>
          <w:sz w:val="40"/>
          <w:szCs w:val="40"/>
        </w:rPr>
        <w:t>"</w:t>
      </w:r>
    </w:p>
    <w:p w:rsidR="004731E7" w:rsidRPr="00C2714A" w:rsidRDefault="00782624" w:rsidP="00C2714A">
      <w:pPr>
        <w:pStyle w:val="AralkYok"/>
        <w:jc w:val="center"/>
        <w:rPr>
          <w:b/>
          <w:sz w:val="40"/>
          <w:szCs w:val="40"/>
        </w:rPr>
      </w:pPr>
      <w:r w:rsidRPr="00C2714A">
        <w:rPr>
          <w:b/>
          <w:sz w:val="40"/>
          <w:szCs w:val="40"/>
        </w:rPr>
        <w:t>Basına ve Kamuoyuna</w:t>
      </w:r>
    </w:p>
    <w:p w:rsidR="00C2714A" w:rsidRDefault="00C2714A" w:rsidP="00C2714A">
      <w:pPr>
        <w:pStyle w:val="AralkYok"/>
      </w:pPr>
      <w:bookmarkStart w:id="0" w:name="_GoBack"/>
      <w:bookmarkEnd w:id="0"/>
    </w:p>
    <w:p w:rsidR="00587077" w:rsidRDefault="00EB4BFA" w:rsidP="00EB4BF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82624">
        <w:rPr>
          <w:sz w:val="24"/>
          <w:szCs w:val="24"/>
        </w:rPr>
        <w:t>Gökkuşağı Film Yapım ailesi olarak 22 yıldır yüreklerimizi en derinden yaralayan ‘’Madımak Katliamı’</w:t>
      </w:r>
      <w:r w:rsidR="00865E58">
        <w:rPr>
          <w:sz w:val="24"/>
          <w:szCs w:val="24"/>
        </w:rPr>
        <w:t>’</w:t>
      </w:r>
      <w:proofErr w:type="spellStart"/>
      <w:r w:rsidR="00782624">
        <w:rPr>
          <w:sz w:val="24"/>
          <w:szCs w:val="24"/>
        </w:rPr>
        <w:t>nı</w:t>
      </w:r>
      <w:proofErr w:type="spellEnd"/>
      <w:r w:rsidR="00782624">
        <w:rPr>
          <w:sz w:val="24"/>
          <w:szCs w:val="24"/>
        </w:rPr>
        <w:t xml:space="preserve"> senarist ve yönetmenimiz Ulaş Bahadır’ın kaleme almasıyla beyaz perdeye </w:t>
      </w:r>
      <w:r w:rsidR="00587077">
        <w:rPr>
          <w:sz w:val="24"/>
          <w:szCs w:val="24"/>
        </w:rPr>
        <w:t>aktarma kararı aldık. F</w:t>
      </w:r>
      <w:r w:rsidR="00782624">
        <w:rPr>
          <w:sz w:val="24"/>
          <w:szCs w:val="24"/>
        </w:rPr>
        <w:t xml:space="preserve">ilmimizi </w:t>
      </w:r>
      <w:proofErr w:type="spellStart"/>
      <w:r w:rsidR="00782624">
        <w:rPr>
          <w:sz w:val="24"/>
          <w:szCs w:val="24"/>
        </w:rPr>
        <w:t>Türkiye’li</w:t>
      </w:r>
      <w:proofErr w:type="spellEnd"/>
      <w:r w:rsidR="00782624">
        <w:rPr>
          <w:sz w:val="24"/>
          <w:szCs w:val="24"/>
        </w:rPr>
        <w:t xml:space="preserve"> olmayan bir kadın</w:t>
      </w:r>
      <w:r w:rsidR="00587077">
        <w:rPr>
          <w:sz w:val="24"/>
          <w:szCs w:val="24"/>
        </w:rPr>
        <w:t xml:space="preserve"> olan</w:t>
      </w:r>
      <w:r w:rsidR="00C2714A">
        <w:rPr>
          <w:sz w:val="24"/>
          <w:szCs w:val="24"/>
        </w:rPr>
        <w:t xml:space="preserve"> </w:t>
      </w:r>
      <w:proofErr w:type="spellStart"/>
      <w:r w:rsidR="00782624">
        <w:rPr>
          <w:sz w:val="24"/>
          <w:szCs w:val="24"/>
        </w:rPr>
        <w:t>Carina</w:t>
      </w:r>
      <w:proofErr w:type="spellEnd"/>
      <w:r w:rsidR="00782624">
        <w:rPr>
          <w:sz w:val="24"/>
          <w:szCs w:val="24"/>
        </w:rPr>
        <w:t xml:space="preserve"> </w:t>
      </w:r>
      <w:proofErr w:type="spellStart"/>
      <w:r w:rsidR="00782624">
        <w:rPr>
          <w:sz w:val="24"/>
          <w:szCs w:val="24"/>
        </w:rPr>
        <w:t>Cuanna</w:t>
      </w:r>
      <w:r w:rsidR="00450E18">
        <w:rPr>
          <w:sz w:val="24"/>
          <w:szCs w:val="24"/>
        </w:rPr>
        <w:t>’nın</w:t>
      </w:r>
      <w:proofErr w:type="spellEnd"/>
      <w:r w:rsidR="00782624">
        <w:rPr>
          <w:sz w:val="24"/>
          <w:szCs w:val="24"/>
        </w:rPr>
        <w:t xml:space="preserve"> günlüklerinden uyarlayarak onun gözünden anlatm</w:t>
      </w:r>
      <w:r w:rsidR="00587077">
        <w:rPr>
          <w:sz w:val="24"/>
          <w:szCs w:val="24"/>
        </w:rPr>
        <w:t xml:space="preserve">ayı tercih ettik. Çünkü </w:t>
      </w:r>
      <w:proofErr w:type="spellStart"/>
      <w:r w:rsidR="00587077">
        <w:rPr>
          <w:sz w:val="24"/>
          <w:szCs w:val="24"/>
        </w:rPr>
        <w:t>Carina</w:t>
      </w:r>
      <w:proofErr w:type="spellEnd"/>
      <w:r w:rsidR="00587077">
        <w:rPr>
          <w:sz w:val="24"/>
          <w:szCs w:val="24"/>
        </w:rPr>
        <w:t xml:space="preserve"> her şeyden önce, Türkiye’den bi</w:t>
      </w:r>
      <w:r w:rsidR="00782624">
        <w:rPr>
          <w:sz w:val="24"/>
          <w:szCs w:val="24"/>
        </w:rPr>
        <w:t>haber</w:t>
      </w:r>
      <w:r>
        <w:rPr>
          <w:sz w:val="24"/>
          <w:szCs w:val="24"/>
        </w:rPr>
        <w:t>,</w:t>
      </w:r>
      <w:r w:rsidR="00782624">
        <w:rPr>
          <w:sz w:val="24"/>
          <w:szCs w:val="24"/>
        </w:rPr>
        <w:t xml:space="preserve"> en masum olanımızdı. Otelde yaşamını yitiren aydınlarımız güzel bir gelecek düşledikleri, bizleri aydınlattıkları için birilerine göre potansiyel suçluydular.</w:t>
      </w:r>
    </w:p>
    <w:p w:rsidR="00686FD8" w:rsidRDefault="00EB4BFA" w:rsidP="00EB4BF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50E18">
        <w:rPr>
          <w:sz w:val="24"/>
          <w:szCs w:val="24"/>
        </w:rPr>
        <w:t>Ülkemizde sinema filmlerinin büyük maliyetler sonucu ortaya çıkmasına rağmen, hiçbir devlet kurumu,</w:t>
      </w:r>
      <w:r>
        <w:rPr>
          <w:sz w:val="24"/>
          <w:szCs w:val="24"/>
        </w:rPr>
        <w:t xml:space="preserve"> </w:t>
      </w:r>
      <w:r w:rsidR="00450E18">
        <w:rPr>
          <w:sz w:val="24"/>
          <w:szCs w:val="24"/>
        </w:rPr>
        <w:t>STK ya</w:t>
      </w:r>
      <w:r>
        <w:rPr>
          <w:sz w:val="24"/>
          <w:szCs w:val="24"/>
        </w:rPr>
        <w:t xml:space="preserve"> </w:t>
      </w:r>
      <w:r w:rsidR="00450E18">
        <w:rPr>
          <w:sz w:val="24"/>
          <w:szCs w:val="24"/>
        </w:rPr>
        <w:t>da siyasi oluşumdan herhangi bir destek al</w:t>
      </w:r>
      <w:r w:rsidR="00630512">
        <w:rPr>
          <w:sz w:val="24"/>
          <w:szCs w:val="24"/>
        </w:rPr>
        <w:t>a</w:t>
      </w:r>
      <w:r w:rsidR="00450E18">
        <w:rPr>
          <w:sz w:val="24"/>
          <w:szCs w:val="24"/>
        </w:rPr>
        <w:t>madık</w:t>
      </w:r>
      <w:r>
        <w:rPr>
          <w:sz w:val="24"/>
          <w:szCs w:val="24"/>
        </w:rPr>
        <w:t>. T</w:t>
      </w:r>
      <w:r w:rsidR="00450E18">
        <w:rPr>
          <w:sz w:val="24"/>
          <w:szCs w:val="24"/>
        </w:rPr>
        <w:t>alepte bulunduğumuzda</w:t>
      </w:r>
      <w:r w:rsidR="00686FD8">
        <w:rPr>
          <w:sz w:val="24"/>
          <w:szCs w:val="24"/>
        </w:rPr>
        <w:t xml:space="preserve"> </w:t>
      </w:r>
      <w:r w:rsidR="00450E18">
        <w:rPr>
          <w:sz w:val="24"/>
          <w:szCs w:val="24"/>
        </w:rPr>
        <w:t>da maalesef böylesine bir acıyı,</w:t>
      </w:r>
      <w:r>
        <w:rPr>
          <w:sz w:val="24"/>
          <w:szCs w:val="24"/>
        </w:rPr>
        <w:t xml:space="preserve"> </w:t>
      </w:r>
      <w:r w:rsidR="00450E18">
        <w:rPr>
          <w:sz w:val="24"/>
          <w:szCs w:val="24"/>
        </w:rPr>
        <w:t>katliamı anlattığımız için kapılar yüzümüze kapandı. Film</w:t>
      </w:r>
      <w:r w:rsidR="00447282">
        <w:rPr>
          <w:sz w:val="24"/>
          <w:szCs w:val="24"/>
        </w:rPr>
        <w:t>de</w:t>
      </w:r>
      <w:r>
        <w:rPr>
          <w:sz w:val="24"/>
          <w:szCs w:val="24"/>
        </w:rPr>
        <w:t>,</w:t>
      </w:r>
      <w:r w:rsidR="00450E18">
        <w:rPr>
          <w:sz w:val="24"/>
          <w:szCs w:val="24"/>
        </w:rPr>
        <w:t xml:space="preserve"> </w:t>
      </w:r>
      <w:proofErr w:type="spellStart"/>
      <w:r w:rsidR="00450E18">
        <w:rPr>
          <w:sz w:val="24"/>
          <w:szCs w:val="24"/>
        </w:rPr>
        <w:t>Carina’nın</w:t>
      </w:r>
      <w:proofErr w:type="spellEnd"/>
      <w:r w:rsidR="00450E18">
        <w:rPr>
          <w:sz w:val="24"/>
          <w:szCs w:val="24"/>
        </w:rPr>
        <w:t xml:space="preserve"> günlüğü ve Madımak katliamından uyarlanarak genel anlamda</w:t>
      </w:r>
      <w:r w:rsidR="00686FD8">
        <w:rPr>
          <w:sz w:val="24"/>
          <w:szCs w:val="24"/>
        </w:rPr>
        <w:t>;</w:t>
      </w:r>
    </w:p>
    <w:p w:rsidR="00686FD8" w:rsidRDefault="00686FD8" w:rsidP="00EB4BFA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Siyasal </w:t>
      </w:r>
      <w:proofErr w:type="spellStart"/>
      <w:r>
        <w:rPr>
          <w:sz w:val="24"/>
          <w:szCs w:val="24"/>
        </w:rPr>
        <w:t>islamın</w:t>
      </w:r>
      <w:proofErr w:type="spellEnd"/>
      <w:r>
        <w:rPr>
          <w:sz w:val="24"/>
          <w:szCs w:val="24"/>
        </w:rPr>
        <w:t xml:space="preserve"> kadın üzerindeki baskısına vurgu yapılmıştır.</w:t>
      </w:r>
    </w:p>
    <w:p w:rsidR="00686FD8" w:rsidRDefault="00686FD8" w:rsidP="00EB4BFA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Alevi halkına karşı </w:t>
      </w:r>
      <w:proofErr w:type="spellStart"/>
      <w:r>
        <w:rPr>
          <w:sz w:val="24"/>
          <w:szCs w:val="24"/>
        </w:rPr>
        <w:t>red</w:t>
      </w:r>
      <w:proofErr w:type="spellEnd"/>
      <w:r>
        <w:rPr>
          <w:sz w:val="24"/>
          <w:szCs w:val="24"/>
        </w:rPr>
        <w:t xml:space="preserve"> ve </w:t>
      </w:r>
      <w:proofErr w:type="gramStart"/>
      <w:r>
        <w:rPr>
          <w:sz w:val="24"/>
          <w:szCs w:val="24"/>
        </w:rPr>
        <w:t>inkar</w:t>
      </w:r>
      <w:proofErr w:type="gramEnd"/>
      <w:r>
        <w:rPr>
          <w:sz w:val="24"/>
          <w:szCs w:val="24"/>
        </w:rPr>
        <w:t xml:space="preserve"> politikaları açığa vurulmuştur.</w:t>
      </w:r>
    </w:p>
    <w:p w:rsidR="00DD08C9" w:rsidRDefault="00DD08C9" w:rsidP="00EB4BFA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Katliamda dönemin iktidarı ve muhalefetinin basiretsizliği vurgulanmıştır.</w:t>
      </w:r>
    </w:p>
    <w:p w:rsidR="00686FD8" w:rsidRDefault="00686FD8" w:rsidP="00EB4BFA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Madımak katliamının halkımızın belleğinden silinmemesi için yaşanıla</w:t>
      </w:r>
      <w:r w:rsidR="00447282">
        <w:rPr>
          <w:sz w:val="24"/>
          <w:szCs w:val="24"/>
        </w:rPr>
        <w:t>nlar, elimizden geldiğince</w:t>
      </w:r>
      <w:r w:rsidR="00C2714A">
        <w:rPr>
          <w:sz w:val="24"/>
          <w:szCs w:val="24"/>
        </w:rPr>
        <w:t xml:space="preserve"> </w:t>
      </w:r>
      <w:r>
        <w:rPr>
          <w:sz w:val="24"/>
          <w:szCs w:val="24"/>
        </w:rPr>
        <w:t>beyaz perdeye aktarılmıştır.</w:t>
      </w:r>
    </w:p>
    <w:p w:rsidR="00686FD8" w:rsidRDefault="00686FD8" w:rsidP="00EB4BFA">
      <w:pPr>
        <w:jc w:val="both"/>
        <w:rPr>
          <w:sz w:val="24"/>
          <w:szCs w:val="24"/>
        </w:rPr>
      </w:pPr>
      <w:r>
        <w:rPr>
          <w:sz w:val="24"/>
          <w:szCs w:val="24"/>
        </w:rPr>
        <w:t>Bu anlamda sosyal ve siyasal mesajlar vermediği şeklindeki vb. eleştirilere kesinlikle katılmıyoruz.</w:t>
      </w:r>
    </w:p>
    <w:p w:rsidR="0043548B" w:rsidRDefault="00817F97" w:rsidP="00EB4BFA">
      <w:pPr>
        <w:jc w:val="both"/>
        <w:rPr>
          <w:b/>
          <w:sz w:val="24"/>
          <w:szCs w:val="24"/>
        </w:rPr>
      </w:pPr>
      <w:r w:rsidRPr="00686FD8">
        <w:rPr>
          <w:b/>
          <w:sz w:val="24"/>
          <w:szCs w:val="24"/>
        </w:rPr>
        <w:t>Hakkımızda yapılan eleştirilere dair;</w:t>
      </w:r>
    </w:p>
    <w:p w:rsidR="00E85853" w:rsidRDefault="0043548B" w:rsidP="00EB4BFA">
      <w:pPr>
        <w:jc w:val="both"/>
        <w:rPr>
          <w:sz w:val="24"/>
          <w:szCs w:val="24"/>
        </w:rPr>
      </w:pPr>
      <w:r w:rsidRPr="0043548B">
        <w:rPr>
          <w:sz w:val="24"/>
          <w:szCs w:val="24"/>
        </w:rPr>
        <w:t>Filmi</w:t>
      </w:r>
      <w:r>
        <w:rPr>
          <w:sz w:val="24"/>
          <w:szCs w:val="24"/>
        </w:rPr>
        <w:t>mi</w:t>
      </w:r>
      <w:r w:rsidRPr="0043548B">
        <w:rPr>
          <w:sz w:val="24"/>
          <w:szCs w:val="24"/>
        </w:rPr>
        <w:t>zi herkes eleştirebilir,</w:t>
      </w:r>
      <w:r w:rsidR="00EB4BFA">
        <w:rPr>
          <w:sz w:val="24"/>
          <w:szCs w:val="24"/>
        </w:rPr>
        <w:t xml:space="preserve"> </w:t>
      </w:r>
      <w:r w:rsidRPr="0043548B">
        <w:rPr>
          <w:sz w:val="24"/>
          <w:szCs w:val="24"/>
        </w:rPr>
        <w:t>a</w:t>
      </w:r>
      <w:r w:rsidR="00587077" w:rsidRPr="0043548B">
        <w:rPr>
          <w:sz w:val="24"/>
          <w:szCs w:val="24"/>
        </w:rPr>
        <w:t>ncak</w:t>
      </w:r>
      <w:r w:rsidR="00587077">
        <w:rPr>
          <w:sz w:val="24"/>
          <w:szCs w:val="24"/>
        </w:rPr>
        <w:t xml:space="preserve"> hiç kimse</w:t>
      </w:r>
      <w:r w:rsidR="00C2714A">
        <w:rPr>
          <w:sz w:val="24"/>
          <w:szCs w:val="24"/>
        </w:rPr>
        <w:t xml:space="preserve"> </w:t>
      </w:r>
      <w:r w:rsidR="00587077">
        <w:rPr>
          <w:sz w:val="24"/>
          <w:szCs w:val="24"/>
        </w:rPr>
        <w:t>niyetimizi ve cesaretimizi sorgulama hakkına ve haddine sahip değildir.</w:t>
      </w:r>
    </w:p>
    <w:p w:rsidR="0043548B" w:rsidRDefault="0043548B" w:rsidP="00EB4BFA">
      <w:pPr>
        <w:jc w:val="both"/>
        <w:rPr>
          <w:sz w:val="24"/>
          <w:szCs w:val="24"/>
        </w:rPr>
      </w:pPr>
      <w:r>
        <w:rPr>
          <w:sz w:val="24"/>
          <w:szCs w:val="24"/>
        </w:rPr>
        <w:t>Bizi iktidara hizmet etmek</w:t>
      </w:r>
      <w:r w:rsidR="006D609B">
        <w:rPr>
          <w:sz w:val="24"/>
          <w:szCs w:val="24"/>
        </w:rPr>
        <w:t xml:space="preserve">le itham eden, </w:t>
      </w:r>
      <w:proofErr w:type="spellStart"/>
      <w:r>
        <w:rPr>
          <w:sz w:val="24"/>
          <w:szCs w:val="24"/>
        </w:rPr>
        <w:t>Sn</w:t>
      </w:r>
      <w:proofErr w:type="spellEnd"/>
      <w:r>
        <w:rPr>
          <w:sz w:val="24"/>
          <w:szCs w:val="24"/>
        </w:rPr>
        <w:t xml:space="preserve"> Milletvekili </w:t>
      </w:r>
      <w:proofErr w:type="spellStart"/>
      <w:r>
        <w:rPr>
          <w:sz w:val="24"/>
          <w:szCs w:val="24"/>
        </w:rPr>
        <w:t>Şenal</w:t>
      </w:r>
      <w:proofErr w:type="spellEnd"/>
      <w:r>
        <w:rPr>
          <w:sz w:val="24"/>
          <w:szCs w:val="24"/>
        </w:rPr>
        <w:t xml:space="preserve"> Sarıhan’ın kullandığı </w:t>
      </w:r>
      <w:r w:rsidR="00EB4BFA">
        <w:rPr>
          <w:sz w:val="24"/>
          <w:szCs w:val="24"/>
        </w:rPr>
        <w:t>üslup</w:t>
      </w:r>
      <w:r>
        <w:rPr>
          <w:sz w:val="24"/>
          <w:szCs w:val="24"/>
        </w:rPr>
        <w:t>, eleştiri boyutunu aşmış olup, bu filmde emeği geçen herkese hakaret eder niteliktedir.</w:t>
      </w:r>
    </w:p>
    <w:p w:rsidR="0043548B" w:rsidRDefault="0043548B" w:rsidP="00EB4BFA">
      <w:pPr>
        <w:jc w:val="both"/>
        <w:rPr>
          <w:sz w:val="24"/>
          <w:szCs w:val="24"/>
        </w:rPr>
      </w:pPr>
      <w:r>
        <w:rPr>
          <w:sz w:val="24"/>
          <w:szCs w:val="24"/>
        </w:rPr>
        <w:t>Bu yüzden kendisinin bizlerden özür dilemesini beklemekteyiz.</w:t>
      </w:r>
    </w:p>
    <w:p w:rsidR="0043548B" w:rsidRDefault="0043548B" w:rsidP="00EB4BF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Bu filmin izlenmemesi için elinden gelen her şeyi yapan </w:t>
      </w:r>
      <w:r w:rsidR="006D609B">
        <w:rPr>
          <w:sz w:val="24"/>
          <w:szCs w:val="24"/>
        </w:rPr>
        <w:t>kişilerin, kimlere hizmet ettiğinin takdirini de, kamuoyuna bırakıyoruz.</w:t>
      </w:r>
    </w:p>
    <w:p w:rsidR="006D609B" w:rsidRDefault="006D609B" w:rsidP="00EB4BFA">
      <w:pPr>
        <w:jc w:val="both"/>
        <w:rPr>
          <w:sz w:val="24"/>
          <w:szCs w:val="24"/>
        </w:rPr>
      </w:pPr>
      <w:r>
        <w:rPr>
          <w:sz w:val="24"/>
          <w:szCs w:val="24"/>
        </w:rPr>
        <w:t>Saygılarımızla</w:t>
      </w:r>
      <w:r w:rsidR="00EB4BFA">
        <w:rPr>
          <w:sz w:val="24"/>
          <w:szCs w:val="24"/>
        </w:rPr>
        <w:t>...</w:t>
      </w:r>
    </w:p>
    <w:p w:rsidR="006D609B" w:rsidRDefault="006D609B" w:rsidP="00EB4BFA">
      <w:pPr>
        <w:jc w:val="both"/>
        <w:rPr>
          <w:sz w:val="24"/>
          <w:szCs w:val="24"/>
        </w:rPr>
      </w:pPr>
      <w:r>
        <w:rPr>
          <w:sz w:val="24"/>
          <w:szCs w:val="24"/>
        </w:rPr>
        <w:t>Gökkuşağı FİLM</w:t>
      </w:r>
    </w:p>
    <w:p w:rsidR="00EB4BFA" w:rsidRDefault="00EB4BFA" w:rsidP="00EB4BFA">
      <w:pPr>
        <w:jc w:val="both"/>
        <w:rPr>
          <w:sz w:val="24"/>
          <w:szCs w:val="24"/>
        </w:rPr>
      </w:pPr>
      <w:r>
        <w:rPr>
          <w:sz w:val="24"/>
          <w:szCs w:val="24"/>
        </w:rPr>
        <w:t>8.10.2015</w:t>
      </w:r>
    </w:p>
    <w:p w:rsidR="0043548B" w:rsidRPr="0043548B" w:rsidRDefault="0043548B" w:rsidP="00EB4BFA">
      <w:pPr>
        <w:jc w:val="both"/>
        <w:rPr>
          <w:sz w:val="24"/>
          <w:szCs w:val="24"/>
        </w:rPr>
      </w:pPr>
    </w:p>
    <w:p w:rsidR="005C538A" w:rsidRDefault="005C538A" w:rsidP="00EB4BFA">
      <w:pPr>
        <w:jc w:val="both"/>
        <w:rPr>
          <w:sz w:val="24"/>
          <w:szCs w:val="24"/>
        </w:rPr>
      </w:pPr>
    </w:p>
    <w:sectPr w:rsidR="005C538A" w:rsidSect="00473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D353ED"/>
    <w:multiLevelType w:val="hybridMultilevel"/>
    <w:tmpl w:val="B79EDE78"/>
    <w:lvl w:ilvl="0" w:tplc="8A8E10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82624"/>
    <w:rsid w:val="002B55DF"/>
    <w:rsid w:val="00320F6F"/>
    <w:rsid w:val="0043548B"/>
    <w:rsid w:val="00440ADE"/>
    <w:rsid w:val="00447282"/>
    <w:rsid w:val="00450E18"/>
    <w:rsid w:val="004731E7"/>
    <w:rsid w:val="00587077"/>
    <w:rsid w:val="00594065"/>
    <w:rsid w:val="005C538A"/>
    <w:rsid w:val="00602E4D"/>
    <w:rsid w:val="00622B0E"/>
    <w:rsid w:val="00630512"/>
    <w:rsid w:val="00686FD8"/>
    <w:rsid w:val="006D609B"/>
    <w:rsid w:val="00757C1D"/>
    <w:rsid w:val="00782624"/>
    <w:rsid w:val="00817F97"/>
    <w:rsid w:val="00865E58"/>
    <w:rsid w:val="00AF5E52"/>
    <w:rsid w:val="00B36399"/>
    <w:rsid w:val="00B85ED2"/>
    <w:rsid w:val="00BE1821"/>
    <w:rsid w:val="00C2714A"/>
    <w:rsid w:val="00C55583"/>
    <w:rsid w:val="00DD08C9"/>
    <w:rsid w:val="00E85853"/>
    <w:rsid w:val="00EA4270"/>
    <w:rsid w:val="00EB4BFA"/>
    <w:rsid w:val="00F65BA5"/>
    <w:rsid w:val="00FA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5D29F7-AD6B-4C73-B622-CAACAB849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1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65E58"/>
    <w:pPr>
      <w:ind w:left="720"/>
      <w:contextualSpacing/>
    </w:pPr>
  </w:style>
  <w:style w:type="paragraph" w:styleId="AralkYok">
    <w:name w:val="No Spacing"/>
    <w:uiPriority w:val="1"/>
    <w:qFormat/>
    <w:rsid w:val="00C271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Sadi Cilingir</cp:lastModifiedBy>
  <cp:revision>12</cp:revision>
  <cp:lastPrinted>2015-10-07T20:33:00Z</cp:lastPrinted>
  <dcterms:created xsi:type="dcterms:W3CDTF">2015-10-07T13:18:00Z</dcterms:created>
  <dcterms:modified xsi:type="dcterms:W3CDTF">2015-10-09T19:20:00Z</dcterms:modified>
</cp:coreProperties>
</file>