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BB" w:rsidRPr="00F70DBB" w:rsidRDefault="00F70DBB" w:rsidP="00F70DBB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L</w:t>
      </w:r>
      <w:bookmarkStart w:id="0" w:name="_GoBack"/>
      <w:bookmarkEnd w:id="0"/>
      <w:r w:rsidRPr="00F70DBB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ego Batman Filmi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  <w:t>(</w:t>
      </w:r>
      <w:proofErr w:type="spellStart"/>
      <w:r w:rsidRPr="00F70DBB"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  <w:t>The</w:t>
      </w:r>
      <w:proofErr w:type="spellEnd"/>
      <w:r w:rsidRPr="00F70DBB">
        <w:rPr>
          <w:rFonts w:eastAsia="Times New Roman" w:cstheme="minorHAnsi"/>
          <w:b/>
          <w:bCs/>
          <w:color w:val="000000"/>
          <w:sz w:val="32"/>
          <w:szCs w:val="32"/>
          <w:lang w:eastAsia="tr-TR"/>
        </w:rPr>
        <w:t xml:space="preserve"> Lego Batman Movie)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Gösterim Tarihi:</w:t>
      </w: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10 Şubat 2017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Dağıtım:</w:t>
      </w: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Warner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Bros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.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 Tarihi:</w:t>
      </w: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2017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Tür:</w:t>
      </w: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Animasyon, Aksiyon, Komedi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Yönetmen:</w:t>
      </w: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Chris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McKay</w:t>
      </w:r>
      <w:proofErr w:type="spellEnd"/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Seslendirenler: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Rosario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Dawson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Batgirl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/ Barbara Gordon)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Will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Arnett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(Batman / Bruce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Wayne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)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Ralph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Fiennes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Alfred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Pennyworth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)</w:t>
      </w:r>
    </w:p>
    <w:p w:rsidR="00F70DBB" w:rsidRPr="00F70DBB" w:rsidRDefault="00F70DBB" w:rsidP="00F70DB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Michael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Cera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Robin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Dick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Grayson</w:t>
      </w:r>
      <w:proofErr w:type="spellEnd"/>
      <w:r w:rsidRPr="00F70DBB">
        <w:rPr>
          <w:rFonts w:eastAsia="Times New Roman" w:cstheme="minorHAnsi"/>
          <w:bCs/>
          <w:color w:val="000000"/>
          <w:sz w:val="24"/>
          <w:szCs w:val="24"/>
          <w:lang w:eastAsia="tr-TR"/>
        </w:rPr>
        <w:t>)</w:t>
      </w:r>
    </w:p>
    <w:p w:rsidR="004D4FFD" w:rsidRPr="00F70DBB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Default="004D4FFD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“LEGO®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Filmi”nin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eğlenceli, iğneleyici ruhu, filmi dünya çapında bir fenomen haline getirdi.</w:t>
      </w: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Default="004D4FFD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filmde kendini lider olarak tanımlayan ‘Lego Batman’ şimdi sinemada kendi macerasında başrolü oynuyor. Fakat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Gotham’da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büyük değişiklikler dönüyor ve eğer şehri düşman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Joker’in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elinden almak istiyorsa, Batman yasa dışı bir iş yapmak zorunda kalabilir, belki başkalarıyla birlikte çalışmayı deneyebilir, ve belki, sadece belki, rahatlamayı öğrenebilir.</w:t>
      </w: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Default="004D4FFD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“LEGO® Batman Filmi’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Chris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McKay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yönetildi ve yapımcılığı ise “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The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LEGO® Movie / LEGO®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Filmi”nde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birlikte çalıştıkları Dan Lin,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Phil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Lord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Christopher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Miller ve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Roy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Lee’ ye ait. Film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Seth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Grahame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-Smith ve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Chris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McKenna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&amp; Erik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Sommers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yazıldı, Senaryo materyalleri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Jared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Stern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John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Whittington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LEGO® oyuncaklarından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uyarlandı.Yönetici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yapımcılığı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Jill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Wilfert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Keith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Malone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Will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Allegra’ya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ait.</w:t>
      </w: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Default="004D4FFD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Bir Warner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Bros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Pictures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Warner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Animation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Group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yapımı olan “LEGO® Batman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Filmi”nin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LEGO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System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A/S, a Lin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Pictures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/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Lord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Miller /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Vertigo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Entertainment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Production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işbirliğiyle dünya çapında 10 Şubat 2017’de vizyona girmesi planlanıyor. Filmin dağıtımı, bir Warner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Bros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Entertainment Şirketi olan Warner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Bros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proofErr w:type="spellStart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Pictures</w:t>
      </w:r>
      <w:proofErr w:type="spellEnd"/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yapılacak.</w:t>
      </w:r>
    </w:p>
    <w:p w:rsidR="004D4FFD" w:rsidRPr="007940CA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Pr="007940CA" w:rsidRDefault="004D4FFD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940CA">
        <w:rPr>
          <w:rFonts w:eastAsia="Times New Roman" w:cstheme="minorHAnsi"/>
          <w:color w:val="000000"/>
          <w:sz w:val="24"/>
          <w:szCs w:val="24"/>
          <w:lang w:eastAsia="tr-TR"/>
        </w:rPr>
        <w:t>“LEGO® Batman Filmi” Türkiye’de de 10 Şubat 2017’de 3D ve Türkçe Dublajlı olarak vizyona girecek.</w:t>
      </w:r>
    </w:p>
    <w:p w:rsidR="007940CA" w:rsidRPr="007940CA" w:rsidRDefault="007940CA" w:rsidP="004D4F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7940CA" w:rsidRPr="007940CA" w:rsidRDefault="007940CA" w:rsidP="007940CA">
      <w:pPr>
        <w:pStyle w:val="AralkYok"/>
        <w:rPr>
          <w:rFonts w:asciiTheme="minorHAnsi" w:hAnsiTheme="minorHAnsi" w:cstheme="minorHAnsi"/>
          <w:i/>
        </w:rPr>
      </w:pPr>
      <w:r w:rsidRPr="007940CA">
        <w:rPr>
          <w:rFonts w:asciiTheme="minorHAnsi" w:hAnsiTheme="minorHAnsi" w:cstheme="minorHAnsi"/>
          <w:i/>
        </w:rPr>
        <w:t>BATMAN and all related characters and elements are trademarks of and © DC Comics.</w:t>
      </w:r>
    </w:p>
    <w:p w:rsidR="007940CA" w:rsidRPr="007940CA" w:rsidRDefault="007940CA" w:rsidP="007940CA">
      <w:pPr>
        <w:pStyle w:val="AralkYok"/>
        <w:rPr>
          <w:rFonts w:asciiTheme="minorHAnsi" w:hAnsiTheme="minorHAnsi" w:cstheme="minorHAnsi"/>
          <w:i/>
        </w:rPr>
      </w:pPr>
    </w:p>
    <w:p w:rsidR="007940CA" w:rsidRPr="007940CA" w:rsidRDefault="007940CA" w:rsidP="007940CA">
      <w:pPr>
        <w:pStyle w:val="AralkYok"/>
        <w:rPr>
          <w:rFonts w:asciiTheme="minorHAnsi" w:hAnsiTheme="minorHAnsi" w:cstheme="minorHAnsi"/>
          <w:i/>
        </w:rPr>
      </w:pPr>
      <w:r w:rsidRPr="007940CA">
        <w:rPr>
          <w:rFonts w:asciiTheme="minorHAnsi" w:hAnsiTheme="minorHAnsi" w:cstheme="minorHAnsi"/>
          <w:i/>
        </w:rPr>
        <w:t xml:space="preserve">LEGO, the LEGO logo, the </w:t>
      </w:r>
      <w:proofErr w:type="spellStart"/>
      <w:r w:rsidRPr="007940CA">
        <w:rPr>
          <w:rFonts w:asciiTheme="minorHAnsi" w:hAnsiTheme="minorHAnsi" w:cstheme="minorHAnsi"/>
          <w:i/>
        </w:rPr>
        <w:t>minifigure</w:t>
      </w:r>
      <w:proofErr w:type="spellEnd"/>
      <w:r w:rsidRPr="007940CA">
        <w:rPr>
          <w:rFonts w:asciiTheme="minorHAnsi" w:hAnsiTheme="minorHAnsi" w:cstheme="minorHAnsi"/>
          <w:i/>
        </w:rPr>
        <w:t xml:space="preserve"> and the brick and knob configuration are trademarks of the LEGO Group. © 2016 The LEGO Group. Used with permission. All rights reserved.</w:t>
      </w:r>
    </w:p>
    <w:p w:rsidR="004D4FFD" w:rsidRPr="007940CA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*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4D4FF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Afişin ve filmden fotoğrafların yüksek halleri bu linkten indirilebilir: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4D4FF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tr-TR"/>
          </w:rPr>
          <w:t>https://workspace.cimediacloud.com/r/iJiM7e</w:t>
        </w:r>
      </w:hyperlink>
      <w:r w:rsidRPr="004D4FFD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>*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4D4FF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Türkçe Dublajlı Fragman YOUTUBE Linki: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4D4FF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tr-TR"/>
          </w:rPr>
          <w:t>https://youtu.be/CB5xTO6G4Dc</w:t>
        </w:r>
      </w:hyperlink>
      <w:r w:rsidRPr="004D4FFD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4D4FFD" w:rsidRPr="004D4FFD" w:rsidRDefault="004D4FFD" w:rsidP="004D4FF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*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4D4FF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Türkçe Dublajlı Fragman DOWNLOAD Linki (</w:t>
      </w:r>
      <w:r w:rsidRPr="004D4FFD">
        <w:rPr>
          <w:rFonts w:eastAsia="Times New Roman" w:cstheme="minorHAnsi"/>
          <w:color w:val="000000"/>
          <w:sz w:val="24"/>
          <w:szCs w:val="24"/>
          <w:lang w:eastAsia="tr-TR"/>
        </w:rPr>
        <w:t>HD 1080 Mp4 123mb</w:t>
      </w:r>
      <w:r w:rsidRPr="004D4FFD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): </w:t>
      </w:r>
      <w:hyperlink r:id="rId6" w:history="1">
        <w:r w:rsidRPr="004D4FF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tr-TR"/>
          </w:rPr>
          <w:t>https://workspace.cimediacloud.com/r/uFIVJF</w:t>
        </w:r>
      </w:hyperlink>
      <w:r w:rsidRPr="004D4FFD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</w:p>
    <w:sectPr w:rsidR="004D4FFD" w:rsidRPr="004D4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D"/>
    <w:rsid w:val="00132E68"/>
    <w:rsid w:val="00446ED4"/>
    <w:rsid w:val="004D4FFD"/>
    <w:rsid w:val="00595F0A"/>
    <w:rsid w:val="007940CA"/>
    <w:rsid w:val="00F510B4"/>
    <w:rsid w:val="00F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D31D"/>
  <w15:chartTrackingRefBased/>
  <w15:docId w15:val="{41177498-5872-473A-8888-E9FFB7C5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4FFD"/>
    <w:rPr>
      <w:color w:val="0000FF"/>
      <w:u w:val="single"/>
    </w:rPr>
  </w:style>
  <w:style w:type="paragraph" w:styleId="AralkYok">
    <w:name w:val="No Spacing"/>
    <w:uiPriority w:val="1"/>
    <w:qFormat/>
    <w:rsid w:val="007940CA"/>
    <w:pPr>
      <w:spacing w:after="0" w:line="240" w:lineRule="auto"/>
    </w:pPr>
    <w:rPr>
      <w:rFonts w:ascii="Times New Roman" w:hAnsi="Times New Roman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pace.cimediacloud.com/r/uFIVJF" TargetMode="External"/><Relationship Id="rId5" Type="http://schemas.openxmlformats.org/officeDocument/2006/relationships/hyperlink" Target="https://youtu.be/CB5xTO6G4Dc" TargetMode="External"/><Relationship Id="rId4" Type="http://schemas.openxmlformats.org/officeDocument/2006/relationships/hyperlink" Target="https://workspace.cimediacloud.com/r/iJiM7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2016-12-07T17:13:00Z</dcterms:created>
  <dcterms:modified xsi:type="dcterms:W3CDTF">2017-01-09T13:55:00Z</dcterms:modified>
</cp:coreProperties>
</file>