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20" w:rsidRPr="0056188B" w:rsidRDefault="005D7820" w:rsidP="005D782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color w:val="222222"/>
          <w:sz w:val="24"/>
          <w:szCs w:val="24"/>
        </w:rPr>
      </w:pPr>
      <w:r w:rsidRPr="0056188B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 xml:space="preserve">52. ULUSLARARASI ANTALYA FİLM </w:t>
      </w:r>
      <w:r w:rsidR="003D6AB3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FESTİVALİ BÜLTENİNDEN</w:t>
      </w:r>
      <w:bookmarkStart w:id="0" w:name="_GoBack"/>
      <w:bookmarkEnd w:id="0"/>
      <w:r w:rsidRPr="0056188B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:</w:t>
      </w:r>
    </w:p>
    <w:p w:rsidR="005D7820" w:rsidRPr="0056188B" w:rsidRDefault="005D7820" w:rsidP="005D782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</w:p>
    <w:p w:rsidR="0056188B" w:rsidRPr="0056188B" w:rsidRDefault="0056188B" w:rsidP="005D782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color w:val="222222"/>
          <w:sz w:val="40"/>
          <w:szCs w:val="40"/>
        </w:rPr>
      </w:pPr>
      <w:r w:rsidRPr="0056188B">
        <w:rPr>
          <w:rFonts w:ascii="Times New Roman" w:eastAsia="MS Mincho" w:hAnsi="Times New Roman" w:cs="Times New Roman"/>
          <w:b/>
          <w:color w:val="222222"/>
          <w:sz w:val="40"/>
          <w:szCs w:val="40"/>
        </w:rPr>
        <w:t>Kümes</w:t>
      </w:r>
    </w:p>
    <w:p w:rsidR="0056188B" w:rsidRPr="0056188B" w:rsidRDefault="0056188B" w:rsidP="005D782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</w:p>
    <w:p w:rsidR="00F2087C" w:rsidRDefault="00F2087C" w:rsidP="00F2087C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Gösterim Tarihi:</w:t>
      </w:r>
      <w:r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</w:t>
      </w:r>
      <w:r w:rsidR="009E0FE4">
        <w:rPr>
          <w:rFonts w:ascii="Times New Roman" w:eastAsia="MS Mincho" w:hAnsi="Times New Roman" w:cs="Times New Roman"/>
          <w:color w:val="222222"/>
          <w:sz w:val="24"/>
          <w:szCs w:val="24"/>
        </w:rPr>
        <w:t>12 Ağustos 2016</w:t>
      </w:r>
    </w:p>
    <w:p w:rsidR="00F2087C" w:rsidRDefault="00F2087C" w:rsidP="00F2087C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Dağıtım:</w:t>
      </w:r>
      <w:r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</w:t>
      </w:r>
      <w:r w:rsidR="009E0FE4">
        <w:rPr>
          <w:rFonts w:ascii="Times New Roman" w:eastAsia="MS Mincho" w:hAnsi="Times New Roman" w:cs="Times New Roman"/>
          <w:color w:val="222222"/>
          <w:sz w:val="24"/>
          <w:szCs w:val="24"/>
        </w:rPr>
        <w:t>M3 Film</w:t>
      </w:r>
    </w:p>
    <w:p w:rsidR="00F2087C" w:rsidRDefault="00F2087C" w:rsidP="00F2087C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Yapım:</w:t>
      </w:r>
      <w:r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Hiç Film</w:t>
      </w:r>
    </w:p>
    <w:p w:rsidR="00F2087C" w:rsidRDefault="00F2087C" w:rsidP="00F2087C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Yönetmen:</w:t>
      </w:r>
      <w:r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Ufuk Bayraktar</w:t>
      </w:r>
    </w:p>
    <w:p w:rsidR="00F2087C" w:rsidRDefault="00F2087C" w:rsidP="00F2087C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Senaryo:</w:t>
      </w:r>
      <w:r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Ufuk Bayraktar</w:t>
      </w:r>
    </w:p>
    <w:p w:rsidR="00F2087C" w:rsidRDefault="00F2087C" w:rsidP="00F2087C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Oyuncular:</w:t>
      </w:r>
      <w:r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 Hasibe Eren (Sakine), Ufuk Bayraktar (Süleyman), Selen Domaç (Hayriye), Mehmet Dere, Turgay Karakaya, Emirhan Kartop, Pınar Boyar, Musa Yılmaz, Ali Meriç, Bülent Ünsur</w:t>
      </w:r>
    </w:p>
    <w:p w:rsidR="0056188B" w:rsidRPr="0056188B" w:rsidRDefault="0056188B" w:rsidP="005D782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</w:p>
    <w:p w:rsidR="0056188B" w:rsidRPr="0056188B" w:rsidRDefault="0056188B" w:rsidP="005D782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/>
          <w:color w:val="222222"/>
          <w:sz w:val="24"/>
          <w:szCs w:val="24"/>
        </w:rPr>
      </w:pPr>
      <w:r w:rsidRPr="0056188B">
        <w:rPr>
          <w:rFonts w:ascii="Times New Roman" w:eastAsia="MS Mincho" w:hAnsi="Times New Roman" w:cs="Times New Roman"/>
          <w:b/>
          <w:color w:val="222222"/>
          <w:sz w:val="24"/>
          <w:szCs w:val="24"/>
        </w:rPr>
        <w:t>Konu:</w:t>
      </w:r>
    </w:p>
    <w:p w:rsidR="0056188B" w:rsidRPr="0056188B" w:rsidRDefault="0056188B" w:rsidP="005D782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</w:p>
    <w:p w:rsidR="005D7820" w:rsidRPr="0056188B" w:rsidRDefault="005D7820" w:rsidP="005D7820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color w:val="222222"/>
          <w:sz w:val="24"/>
          <w:szCs w:val="24"/>
        </w:rPr>
      </w:pPr>
      <w:r w:rsidRPr="0056188B">
        <w:rPr>
          <w:rFonts w:ascii="Times New Roman" w:eastAsia="MS Mincho" w:hAnsi="Times New Roman" w:cs="Times New Roman"/>
          <w:color w:val="222222"/>
          <w:sz w:val="24"/>
          <w:szCs w:val="24"/>
        </w:rPr>
        <w:t>1950’lerde bir dağ köyünde yaşayan dört çocuklu Sakine, verem olduğunu öğrendiğinde, kendince en iyi çözümü, kocası Süleyman’la kısır olan komşusu Hayriye’nin evlenmesinde bulur; böylece gözü arkada kalmayacaktır. Süleyman’la Hayriye’nin evlenmesinden kısa bir süre sonra Sakine’nin sapasağlam hastaneden taburcu olmasıyla, aynı evde yaşamaya mahk</w:t>
      </w:r>
      <w:r w:rsidR="0056188B">
        <w:rPr>
          <w:rFonts w:ascii="Times New Roman" w:eastAsia="MS Mincho" w:hAnsi="Times New Roman" w:cs="Times New Roman"/>
          <w:color w:val="222222"/>
          <w:sz w:val="24"/>
          <w:szCs w:val="24"/>
        </w:rPr>
        <w:t>û</w:t>
      </w:r>
      <w:r w:rsidRPr="0056188B">
        <w:rPr>
          <w:rFonts w:ascii="Times New Roman" w:eastAsia="MS Mincho" w:hAnsi="Times New Roman" w:cs="Times New Roman"/>
          <w:color w:val="222222"/>
          <w:sz w:val="24"/>
          <w:szCs w:val="24"/>
        </w:rPr>
        <w:t xml:space="preserve">m kalan iki kadını zor günler beklemektedir. </w:t>
      </w:r>
    </w:p>
    <w:sectPr w:rsidR="005D7820" w:rsidRPr="005618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20"/>
    <w:rsid w:val="000058F0"/>
    <w:rsid w:val="003D6AB3"/>
    <w:rsid w:val="00435621"/>
    <w:rsid w:val="004547AF"/>
    <w:rsid w:val="0056188B"/>
    <w:rsid w:val="005D7820"/>
    <w:rsid w:val="009E0FE4"/>
    <w:rsid w:val="00F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9A5C"/>
  <w15:chartTrackingRefBased/>
  <w15:docId w15:val="{75FC9F0C-00FC-47C5-8B2C-BD719EB9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820"/>
    <w:pPr>
      <w:spacing w:after="200" w:line="276" w:lineRule="auto"/>
    </w:pPr>
    <w:rPr>
      <w:rFonts w:ascii="Calibri" w:eastAsia="Calibri" w:hAnsi="Calibri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D7820"/>
    <w:pPr>
      <w:spacing w:after="0" w:line="240" w:lineRule="auto"/>
    </w:pPr>
    <w:rPr>
      <w:rFonts w:ascii="Calibri" w:eastAsia="Calibri" w:hAnsi="Calibri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12</cp:revision>
  <dcterms:created xsi:type="dcterms:W3CDTF">2015-11-14T06:47:00Z</dcterms:created>
  <dcterms:modified xsi:type="dcterms:W3CDTF">2016-08-13T05:14:00Z</dcterms:modified>
</cp:coreProperties>
</file>