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054A" w14:textId="77777777" w:rsidR="00293989" w:rsidRDefault="00293989" w:rsidP="00203475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Koma </w:t>
      </w:r>
    </w:p>
    <w:p w14:paraId="6A7387E0" w14:textId="74DBDEE1" w:rsidR="00203475" w:rsidRPr="00293989" w:rsidRDefault="00293989" w:rsidP="00203475">
      <w:pPr>
        <w:pStyle w:val="AralkYok"/>
        <w:rPr>
          <w:b/>
          <w:bCs/>
          <w:sz w:val="32"/>
          <w:szCs w:val="32"/>
        </w:rPr>
      </w:pPr>
      <w:r w:rsidRPr="00293989">
        <w:rPr>
          <w:b/>
          <w:bCs/>
          <w:sz w:val="32"/>
          <w:szCs w:val="32"/>
        </w:rPr>
        <w:t>(</w:t>
      </w:r>
      <w:proofErr w:type="spellStart"/>
      <w:r w:rsidR="00203475" w:rsidRPr="00293989">
        <w:rPr>
          <w:b/>
          <w:bCs/>
          <w:sz w:val="32"/>
          <w:szCs w:val="32"/>
        </w:rPr>
        <w:t>Coma</w:t>
      </w:r>
      <w:proofErr w:type="spellEnd"/>
      <w:r w:rsidRPr="00293989">
        <w:rPr>
          <w:b/>
          <w:bCs/>
          <w:sz w:val="32"/>
          <w:szCs w:val="32"/>
        </w:rPr>
        <w:t>)</w:t>
      </w:r>
    </w:p>
    <w:p w14:paraId="79CBEFC6" w14:textId="77777777" w:rsidR="00203475" w:rsidRPr="00203475" w:rsidRDefault="00203475" w:rsidP="00203475">
      <w:pPr>
        <w:pStyle w:val="AralkYok"/>
        <w:rPr>
          <w:sz w:val="24"/>
          <w:szCs w:val="24"/>
        </w:rPr>
      </w:pPr>
    </w:p>
    <w:p w14:paraId="7C3DBE8F" w14:textId="6D308785" w:rsidR="00203475" w:rsidRP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 xml:space="preserve">Gösterim Tarihi: </w:t>
      </w:r>
      <w:r w:rsidRPr="00203475">
        <w:rPr>
          <w:sz w:val="24"/>
          <w:szCs w:val="24"/>
        </w:rPr>
        <w:t>19 Ağustos 2022</w:t>
      </w:r>
    </w:p>
    <w:p w14:paraId="06F5591B" w14:textId="77F8E47A" w:rsidR="00203475" w:rsidRP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Dağıtım:</w:t>
      </w:r>
      <w:r w:rsidRPr="00203475">
        <w:rPr>
          <w:sz w:val="24"/>
          <w:szCs w:val="24"/>
        </w:rPr>
        <w:t xml:space="preserve"> CJ ENM</w:t>
      </w:r>
    </w:p>
    <w:p w14:paraId="76BA0D23" w14:textId="4C36DB6C" w:rsidR="00203475" w:rsidRP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İthalat:</w:t>
      </w:r>
      <w:r w:rsidRPr="00203475">
        <w:rPr>
          <w:sz w:val="24"/>
          <w:szCs w:val="24"/>
        </w:rPr>
        <w:t xml:space="preserve"> CNS Film</w:t>
      </w:r>
    </w:p>
    <w:p w14:paraId="76630E15" w14:textId="77777777" w:rsidR="00203475" w:rsidRP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Fragman Yaş Sınıflandırması:</w:t>
      </w:r>
      <w:r w:rsidRPr="00203475">
        <w:rPr>
          <w:sz w:val="24"/>
          <w:szCs w:val="24"/>
        </w:rPr>
        <w:t xml:space="preserve"> 13+, Şiddet, Olumsuz Örnek</w:t>
      </w:r>
    </w:p>
    <w:p w14:paraId="7F726FFE" w14:textId="2413BE60" w:rsid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Süre:</w:t>
      </w:r>
      <w:r w:rsidRPr="00203475">
        <w:rPr>
          <w:sz w:val="24"/>
          <w:szCs w:val="24"/>
        </w:rPr>
        <w:t xml:space="preserve"> 111 dakika</w:t>
      </w:r>
    </w:p>
    <w:p w14:paraId="46CF149B" w14:textId="44DFFCB9" w:rsid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Fragman (Alt yazılı):</w:t>
      </w:r>
      <w:r w:rsidRPr="00203475">
        <w:rPr>
          <w:sz w:val="24"/>
          <w:szCs w:val="24"/>
        </w:rPr>
        <w:t xml:space="preserve"> </w:t>
      </w:r>
      <w:hyperlink r:id="rId4" w:history="1">
        <w:r w:rsidRPr="00AD45FB">
          <w:rPr>
            <w:rStyle w:val="Kpr"/>
            <w:sz w:val="24"/>
            <w:szCs w:val="24"/>
          </w:rPr>
          <w:t>https://youtu.be/C-kNwsaVYaM</w:t>
        </w:r>
      </w:hyperlink>
    </w:p>
    <w:p w14:paraId="7810370B" w14:textId="6C58B53F" w:rsid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 xml:space="preserve">Fragman (Dublaj): </w:t>
      </w:r>
      <w:hyperlink r:id="rId5" w:history="1">
        <w:r w:rsidRPr="00AD45FB">
          <w:rPr>
            <w:rStyle w:val="Kpr"/>
            <w:sz w:val="24"/>
            <w:szCs w:val="24"/>
          </w:rPr>
          <w:t>https://youtu.be/DrBeotfpAlg</w:t>
        </w:r>
      </w:hyperlink>
    </w:p>
    <w:p w14:paraId="3C0BFD2E" w14:textId="77777777" w:rsidR="00203475" w:rsidRP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Argunov</w:t>
      </w:r>
      <w:proofErr w:type="spellEnd"/>
    </w:p>
    <w:p w14:paraId="17B4FC1C" w14:textId="77777777" w:rsidR="00203475" w:rsidRPr="00203475" w:rsidRDefault="00203475" w:rsidP="00203475">
      <w:pPr>
        <w:pStyle w:val="AralkYok"/>
        <w:rPr>
          <w:sz w:val="24"/>
          <w:szCs w:val="24"/>
        </w:rPr>
      </w:pPr>
      <w:r w:rsidRPr="00203475">
        <w:rPr>
          <w:b/>
          <w:bCs/>
          <w:sz w:val="24"/>
          <w:szCs w:val="24"/>
        </w:rPr>
        <w:t>Oyuncular:</w:t>
      </w:r>
      <w:r w:rsidRPr="00203475">
        <w:rPr>
          <w:sz w:val="24"/>
          <w:szCs w:val="24"/>
        </w:rPr>
        <w:t xml:space="preserve"> </w:t>
      </w:r>
      <w:proofErr w:type="spellStart"/>
      <w:r w:rsidRPr="00203475">
        <w:rPr>
          <w:sz w:val="24"/>
          <w:szCs w:val="24"/>
        </w:rPr>
        <w:t>Rinal</w:t>
      </w:r>
      <w:proofErr w:type="spellEnd"/>
      <w:r w:rsidRPr="00203475">
        <w:rPr>
          <w:sz w:val="24"/>
          <w:szCs w:val="24"/>
        </w:rPr>
        <w:t xml:space="preserve"> </w:t>
      </w:r>
      <w:proofErr w:type="spellStart"/>
      <w:r w:rsidRPr="00203475">
        <w:rPr>
          <w:sz w:val="24"/>
          <w:szCs w:val="24"/>
        </w:rPr>
        <w:t>Mukhametov</w:t>
      </w:r>
      <w:proofErr w:type="spellEnd"/>
      <w:r w:rsidRPr="00203475">
        <w:rPr>
          <w:sz w:val="24"/>
          <w:szCs w:val="24"/>
        </w:rPr>
        <w:t xml:space="preserve">, </w:t>
      </w:r>
      <w:proofErr w:type="spellStart"/>
      <w:r w:rsidRPr="00203475">
        <w:rPr>
          <w:sz w:val="24"/>
          <w:szCs w:val="24"/>
        </w:rPr>
        <w:t>Lyubov</w:t>
      </w:r>
      <w:proofErr w:type="spellEnd"/>
      <w:r w:rsidRPr="00203475">
        <w:rPr>
          <w:sz w:val="24"/>
          <w:szCs w:val="24"/>
        </w:rPr>
        <w:t xml:space="preserve"> </w:t>
      </w:r>
      <w:proofErr w:type="spellStart"/>
      <w:r w:rsidRPr="00203475">
        <w:rPr>
          <w:sz w:val="24"/>
          <w:szCs w:val="24"/>
        </w:rPr>
        <w:t>Aksyonova</w:t>
      </w:r>
      <w:proofErr w:type="spellEnd"/>
      <w:r w:rsidRPr="00203475">
        <w:rPr>
          <w:sz w:val="24"/>
          <w:szCs w:val="24"/>
        </w:rPr>
        <w:t xml:space="preserve">, Anton </w:t>
      </w:r>
      <w:proofErr w:type="spellStart"/>
      <w:r w:rsidRPr="00203475">
        <w:rPr>
          <w:sz w:val="24"/>
          <w:szCs w:val="24"/>
        </w:rPr>
        <w:t>Pampushnyy</w:t>
      </w:r>
      <w:proofErr w:type="spellEnd"/>
      <w:r w:rsidRPr="00203475">
        <w:rPr>
          <w:sz w:val="24"/>
          <w:szCs w:val="24"/>
        </w:rPr>
        <w:t xml:space="preserve">, </w:t>
      </w:r>
      <w:proofErr w:type="spellStart"/>
      <w:r w:rsidRPr="00203475">
        <w:rPr>
          <w:sz w:val="24"/>
          <w:szCs w:val="24"/>
        </w:rPr>
        <w:t>Milos</w:t>
      </w:r>
      <w:proofErr w:type="spellEnd"/>
      <w:r w:rsidRPr="00203475">
        <w:rPr>
          <w:sz w:val="24"/>
          <w:szCs w:val="24"/>
        </w:rPr>
        <w:t xml:space="preserve"> </w:t>
      </w:r>
      <w:proofErr w:type="spellStart"/>
      <w:r w:rsidRPr="00203475">
        <w:rPr>
          <w:sz w:val="24"/>
          <w:szCs w:val="24"/>
        </w:rPr>
        <w:t>Bikovic</w:t>
      </w:r>
      <w:proofErr w:type="spellEnd"/>
    </w:p>
    <w:p w14:paraId="350EDB75" w14:textId="77777777" w:rsidR="00203475" w:rsidRPr="00203475" w:rsidRDefault="00203475" w:rsidP="00203475">
      <w:pPr>
        <w:pStyle w:val="AralkYok"/>
        <w:rPr>
          <w:sz w:val="24"/>
          <w:szCs w:val="24"/>
        </w:rPr>
      </w:pPr>
    </w:p>
    <w:p w14:paraId="00CD638A" w14:textId="77777777" w:rsidR="00203475" w:rsidRPr="00203475" w:rsidRDefault="00203475" w:rsidP="00203475">
      <w:pPr>
        <w:pStyle w:val="AralkYok"/>
        <w:rPr>
          <w:b/>
          <w:bCs/>
          <w:sz w:val="24"/>
          <w:szCs w:val="24"/>
        </w:rPr>
      </w:pPr>
      <w:r w:rsidRPr="00203475">
        <w:rPr>
          <w:b/>
          <w:bCs/>
          <w:sz w:val="24"/>
          <w:szCs w:val="24"/>
        </w:rPr>
        <w:t xml:space="preserve">Konu: </w:t>
      </w:r>
    </w:p>
    <w:p w14:paraId="0BADC2B8" w14:textId="77777777" w:rsidR="00203475" w:rsidRDefault="00203475" w:rsidP="00203475">
      <w:pPr>
        <w:pStyle w:val="AralkYok"/>
        <w:rPr>
          <w:sz w:val="24"/>
          <w:szCs w:val="24"/>
        </w:rPr>
      </w:pPr>
    </w:p>
    <w:p w14:paraId="7408A4DC" w14:textId="31FCAA24" w:rsidR="001A5E0F" w:rsidRPr="00203475" w:rsidRDefault="001A5E0F" w:rsidP="00203475">
      <w:pPr>
        <w:pStyle w:val="AralkYok"/>
        <w:rPr>
          <w:sz w:val="24"/>
          <w:szCs w:val="24"/>
        </w:rPr>
      </w:pPr>
      <w:r w:rsidRPr="001A5E0F">
        <w:rPr>
          <w:i/>
          <w:iCs/>
          <w:sz w:val="24"/>
          <w:szCs w:val="24"/>
        </w:rPr>
        <w:t>Koma,</w:t>
      </w:r>
      <w:r w:rsidRPr="001A5E0F">
        <w:rPr>
          <w:sz w:val="24"/>
          <w:szCs w:val="24"/>
        </w:rPr>
        <w:t xml:space="preserve"> geçirdiği kazanın ardından kendisini tehlikeli bir dünyanın içinde bulan bir adamın hik</w:t>
      </w:r>
      <w:r>
        <w:rPr>
          <w:sz w:val="24"/>
          <w:szCs w:val="24"/>
        </w:rPr>
        <w:t>â</w:t>
      </w:r>
      <w:r w:rsidRPr="001A5E0F">
        <w:rPr>
          <w:sz w:val="24"/>
          <w:szCs w:val="24"/>
        </w:rPr>
        <w:t xml:space="preserve">yesini konu ediyor. Gizemli bir kaza geçiren genç bir mimar, kendisini </w:t>
      </w:r>
      <w:r>
        <w:rPr>
          <w:sz w:val="24"/>
          <w:szCs w:val="24"/>
        </w:rPr>
        <w:t xml:space="preserve">bildiğinden çok daha </w:t>
      </w:r>
      <w:r w:rsidRPr="001A5E0F">
        <w:rPr>
          <w:sz w:val="24"/>
          <w:szCs w:val="24"/>
        </w:rPr>
        <w:t xml:space="preserve">garip </w:t>
      </w:r>
      <w:r>
        <w:rPr>
          <w:sz w:val="24"/>
          <w:szCs w:val="24"/>
        </w:rPr>
        <w:t xml:space="preserve">ve farklı </w:t>
      </w:r>
      <w:r w:rsidRPr="001A5E0F">
        <w:rPr>
          <w:sz w:val="24"/>
          <w:szCs w:val="24"/>
        </w:rPr>
        <w:t>bir dünyanın içinde bulur. Komada olan insanların anılarına dayanan bir dünyanın içinde bulunan adam, hayatın</w:t>
      </w:r>
      <w:r>
        <w:rPr>
          <w:sz w:val="24"/>
          <w:szCs w:val="24"/>
        </w:rPr>
        <w:t>ı</w:t>
      </w:r>
      <w:r w:rsidRPr="001A5E0F">
        <w:rPr>
          <w:sz w:val="24"/>
          <w:szCs w:val="24"/>
        </w:rPr>
        <w:t xml:space="preserve"> kurtarmak için bu dünyanın kurallarını öğrenmek zorundadır. Hayatı için zorlu bir savaşın içinde olan adam, gerçek dünyaya çıkış yolunu bulmaya çalışırken hayatının aşkı ile tanışma fırsatı yakalar.</w:t>
      </w:r>
    </w:p>
    <w:sectPr w:rsidR="001A5E0F" w:rsidRPr="0020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75"/>
    <w:rsid w:val="00106F02"/>
    <w:rsid w:val="001A5E0F"/>
    <w:rsid w:val="00203475"/>
    <w:rsid w:val="00293989"/>
    <w:rsid w:val="00B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9748"/>
  <w15:chartTrackingRefBased/>
  <w15:docId w15:val="{292EB2CE-113A-4B88-B765-4813D3D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347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034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rBeotfpAlg" TargetMode="External"/><Relationship Id="rId4" Type="http://schemas.openxmlformats.org/officeDocument/2006/relationships/hyperlink" Target="https://youtu.be/C-kNwsaVYa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2022-07-31T20:04:00Z</dcterms:created>
  <dcterms:modified xsi:type="dcterms:W3CDTF">2022-08-19T17:58:00Z</dcterms:modified>
</cp:coreProperties>
</file>