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633"/>
        <w:gridCol w:w="144"/>
        <w:gridCol w:w="3456"/>
      </w:tblGrid>
      <w:tr w:rsidR="00D77FB3" w:rsidTr="00E56BF8">
        <w:trPr>
          <w:trHeight w:hRule="exact" w:val="14400"/>
          <w:jc w:val="center"/>
        </w:trPr>
        <w:tc>
          <w:tcPr>
            <w:tcW w:w="6633" w:type="dxa"/>
          </w:tcPr>
          <w:tbl>
            <w:tblPr>
              <w:tblW w:w="487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467"/>
            </w:tblGrid>
            <w:tr w:rsidR="00D77FB3" w:rsidTr="00C07605">
              <w:trPr>
                <w:cantSplit/>
                <w:trHeight w:hRule="exact" w:val="7184"/>
              </w:trPr>
              <w:tc>
                <w:tcPr>
                  <w:tcW w:w="6467" w:type="dxa"/>
                </w:tcPr>
                <w:p w:rsidR="00D77FB3" w:rsidRDefault="0066525A">
                  <w:r>
                    <w:rPr>
                      <w:noProof/>
                      <w:lang w:eastAsia="tr-T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49.75pt;height:356.25pt">
                        <v:imagedata r:id="rId5" o:title="Son of Bigfoot- Ana Poster TR"/>
                      </v:shape>
                    </w:pict>
                  </w:r>
                </w:p>
              </w:tc>
            </w:tr>
            <w:tr w:rsidR="00D77FB3" w:rsidTr="00C07605">
              <w:trPr>
                <w:trHeight w:hRule="exact" w:val="5747"/>
              </w:trPr>
              <w:tc>
                <w:tcPr>
                  <w:tcW w:w="6467" w:type="dxa"/>
                </w:tcPr>
                <w:p w:rsidR="00E56BF8" w:rsidRDefault="00E56BF8" w:rsidP="00E56BF8">
                  <w:pPr>
                    <w:pStyle w:val="AralkYok"/>
                  </w:pPr>
                </w:p>
                <w:p w:rsidR="00E56BF8" w:rsidRPr="00C07605" w:rsidRDefault="00C85FE5" w:rsidP="00E56BF8">
                  <w:pPr>
                    <w:pStyle w:val="AralkYok"/>
                    <w:rPr>
                      <w:rFonts w:ascii="Calibri" w:hAnsi="Calibri" w:cs="Calibri"/>
                      <w:b/>
                      <w:color w:val="00B050"/>
                      <w:sz w:val="40"/>
                      <w:szCs w:val="40"/>
                    </w:rPr>
                  </w:pPr>
                  <w:r w:rsidRPr="00C07605">
                    <w:rPr>
                      <w:rFonts w:ascii="Calibri" w:hAnsi="Calibri" w:cs="Calibri"/>
                      <w:b/>
                      <w:color w:val="00B050"/>
                      <w:sz w:val="40"/>
                      <w:szCs w:val="40"/>
                    </w:rPr>
                    <w:t>KOCAAYAK VE OĞLU</w:t>
                  </w:r>
                </w:p>
                <w:p w:rsidR="00E56BF8" w:rsidRPr="00C07605" w:rsidRDefault="00E56BF8" w:rsidP="00E56BF8">
                  <w:pPr>
                    <w:pStyle w:val="AralkYok"/>
                    <w:rPr>
                      <w:rFonts w:ascii="Calibri" w:hAnsi="Calibri" w:cs="Calibri"/>
                      <w:b/>
                      <w:color w:val="00B050"/>
                      <w:sz w:val="32"/>
                      <w:szCs w:val="32"/>
                    </w:rPr>
                  </w:pPr>
                  <w:r w:rsidRPr="00C07605">
                    <w:rPr>
                      <w:rFonts w:ascii="Calibri" w:hAnsi="Calibri" w:cs="Calibri"/>
                      <w:b/>
                      <w:color w:val="00B050"/>
                      <w:sz w:val="32"/>
                      <w:szCs w:val="32"/>
                    </w:rPr>
                    <w:t>(The Son of Bigfoot)</w:t>
                  </w:r>
                </w:p>
                <w:p w:rsidR="00E56BF8" w:rsidRPr="00E56BF8" w:rsidRDefault="00E56BF8" w:rsidP="00E56BF8">
                  <w:pPr>
                    <w:pStyle w:val="AralkYok"/>
                    <w:rPr>
                      <w:rFonts w:ascii="Calibri" w:hAnsi="Calibri" w:cs="Calibri"/>
                      <w:b/>
                      <w:color w:val="00B050"/>
                    </w:rPr>
                  </w:pPr>
                </w:p>
                <w:p w:rsidR="00D77FB3" w:rsidRPr="00C07605" w:rsidRDefault="00E56BF8" w:rsidP="00E56BF8">
                  <w:pPr>
                    <w:pStyle w:val="AralkYok"/>
                    <w:rPr>
                      <w:rFonts w:ascii="Calibri" w:hAnsi="Calibri" w:cs="Calibri"/>
                      <w:color w:val="auto"/>
                    </w:rPr>
                  </w:pPr>
                  <w:proofErr w:type="spellStart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>Gösterim</w:t>
                  </w:r>
                  <w:proofErr w:type="spellEnd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>Tarihi</w:t>
                  </w:r>
                  <w:proofErr w:type="spellEnd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 xml:space="preserve">: </w:t>
                  </w:r>
                  <w:r w:rsidR="00C85FE5" w:rsidRPr="00C07605">
                    <w:rPr>
                      <w:rFonts w:ascii="Calibri" w:hAnsi="Calibri" w:cs="Calibri"/>
                      <w:color w:val="auto"/>
                    </w:rPr>
                    <w:t>15</w:t>
                  </w:r>
                  <w:r w:rsidR="00D94E4B" w:rsidRPr="00C07605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proofErr w:type="spellStart"/>
                  <w:r w:rsidR="00C07605" w:rsidRPr="00C07605">
                    <w:rPr>
                      <w:rFonts w:ascii="Calibri" w:hAnsi="Calibri" w:cs="Calibri"/>
                      <w:color w:val="auto"/>
                    </w:rPr>
                    <w:t>Eylül</w:t>
                  </w:r>
                  <w:proofErr w:type="spellEnd"/>
                  <w:r w:rsidR="00C07605" w:rsidRPr="00C07605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r w:rsidR="00C85FE5" w:rsidRPr="00C07605">
                    <w:rPr>
                      <w:rFonts w:ascii="Calibri" w:hAnsi="Calibri" w:cs="Calibri"/>
                      <w:color w:val="auto"/>
                    </w:rPr>
                    <w:t>201</w:t>
                  </w:r>
                  <w:r w:rsidRPr="00C07605">
                    <w:rPr>
                      <w:rFonts w:ascii="Calibri" w:hAnsi="Calibri" w:cs="Calibri"/>
                      <w:color w:val="auto"/>
                    </w:rPr>
                    <w:t>7</w:t>
                  </w:r>
                </w:p>
                <w:p w:rsidR="00E56BF8" w:rsidRPr="00C07605" w:rsidRDefault="00E56BF8" w:rsidP="00E56BF8">
                  <w:pPr>
                    <w:pStyle w:val="AralkYok"/>
                    <w:rPr>
                      <w:rFonts w:ascii="Calibri" w:hAnsi="Calibri" w:cs="Calibri"/>
                      <w:color w:val="auto"/>
                    </w:rPr>
                  </w:pPr>
                  <w:proofErr w:type="spellStart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>Dağıtım</w:t>
                  </w:r>
                  <w:proofErr w:type="spellEnd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 xml:space="preserve">: </w:t>
                  </w:r>
                  <w:r w:rsidRPr="00C07605">
                    <w:rPr>
                      <w:rFonts w:ascii="Calibri" w:hAnsi="Calibri" w:cs="Calibri"/>
                      <w:color w:val="auto"/>
                    </w:rPr>
                    <w:t xml:space="preserve">CGV Mars </w:t>
                  </w:r>
                  <w:proofErr w:type="spellStart"/>
                  <w:r w:rsidRPr="00C07605">
                    <w:rPr>
                      <w:rFonts w:ascii="Calibri" w:hAnsi="Calibri" w:cs="Calibri"/>
                      <w:color w:val="auto"/>
                    </w:rPr>
                    <w:t>Dağıtım</w:t>
                  </w:r>
                  <w:proofErr w:type="spellEnd"/>
                </w:p>
                <w:p w:rsidR="00E56BF8" w:rsidRDefault="00E56BF8" w:rsidP="00E56BF8">
                  <w:pPr>
                    <w:pStyle w:val="AralkYok"/>
                    <w:rPr>
                      <w:rFonts w:ascii="Calibri" w:hAnsi="Calibri" w:cs="Calibri"/>
                      <w:color w:val="auto"/>
                    </w:rPr>
                  </w:pPr>
                  <w:proofErr w:type="spellStart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>İthalat</w:t>
                  </w:r>
                  <w:proofErr w:type="spellEnd"/>
                  <w:r w:rsidRPr="00C07605">
                    <w:rPr>
                      <w:rFonts w:ascii="Calibri" w:hAnsi="Calibri" w:cs="Calibri"/>
                      <w:b/>
                      <w:color w:val="auto"/>
                    </w:rPr>
                    <w:t>:</w:t>
                  </w:r>
                  <w:r w:rsidRPr="00C07605">
                    <w:rPr>
                      <w:rFonts w:ascii="Calibri" w:hAnsi="Calibri" w:cs="Calibri"/>
                      <w:color w:val="auto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  <w:color w:val="auto"/>
                    </w:rPr>
                    <w:t>Medyavizyon</w:t>
                  </w:r>
                  <w:proofErr w:type="spellEnd"/>
                  <w:r w:rsidRPr="00C07605">
                    <w:rPr>
                      <w:rFonts w:ascii="Calibri" w:hAnsi="Calibri" w:cs="Calibri"/>
                      <w:color w:val="auto"/>
                    </w:rPr>
                    <w:t xml:space="preserve"> Film</w:t>
                  </w:r>
                </w:p>
                <w:p w:rsidR="00A13097" w:rsidRPr="00C07605" w:rsidRDefault="00A13097" w:rsidP="00E56BF8">
                  <w:pPr>
                    <w:pStyle w:val="AralkYok"/>
                    <w:rPr>
                      <w:rFonts w:ascii="Calibri" w:hAnsi="Calibri" w:cs="Calibri"/>
                      <w:color w:val="auto"/>
                    </w:rPr>
                  </w:pPr>
                  <w:proofErr w:type="spellStart"/>
                  <w:r w:rsidRPr="00A13097">
                    <w:rPr>
                      <w:rFonts w:ascii="Calibri" w:hAnsi="Calibri" w:cs="Calibri"/>
                      <w:b/>
                      <w:color w:val="auto"/>
                    </w:rPr>
                    <w:t>Seslendirenler</w:t>
                  </w:r>
                  <w:proofErr w:type="spellEnd"/>
                  <w:r w:rsidRPr="00A13097">
                    <w:rPr>
                      <w:rFonts w:ascii="Calibri" w:hAnsi="Calibri" w:cs="Calibri"/>
                      <w:b/>
                      <w:color w:val="auto"/>
                    </w:rPr>
                    <w:t>:</w:t>
                  </w:r>
                  <w:r>
                    <w:rPr>
                      <w:rFonts w:ascii="Calibri" w:hAnsi="Calibri" w:cs="Calibri"/>
                      <w:color w:val="auto"/>
                    </w:rPr>
                    <w:t xml:space="preserve"> Cinda Adams, Bob </w:t>
                  </w:r>
                  <w:proofErr w:type="spellStart"/>
                  <w:r>
                    <w:rPr>
                      <w:rFonts w:ascii="Calibri" w:hAnsi="Calibri" w:cs="Calibri"/>
                      <w:color w:val="auto"/>
                    </w:rPr>
                    <w:t>Barlen</w:t>
                  </w:r>
                  <w:proofErr w:type="spellEnd"/>
                  <w:r>
                    <w:rPr>
                      <w:rFonts w:ascii="Calibri" w:hAnsi="Calibri" w:cs="Calibri"/>
                      <w:color w:val="auto"/>
                    </w:rPr>
                    <w:t xml:space="preserve">, Cal </w:t>
                  </w:r>
                  <w:proofErr w:type="spellStart"/>
                  <w:r>
                    <w:rPr>
                      <w:rFonts w:ascii="Calibri" w:hAnsi="Calibri" w:cs="Calibri"/>
                      <w:color w:val="auto"/>
                    </w:rPr>
                    <w:t>Brunker</w:t>
                  </w:r>
                  <w:proofErr w:type="spellEnd"/>
                  <w:r>
                    <w:rPr>
                      <w:rFonts w:ascii="Calibri" w:hAnsi="Calibri" w:cs="Calibri"/>
                      <w:color w:val="auto"/>
                    </w:rPr>
                    <w:t xml:space="preserve">, Joey </w:t>
                  </w:r>
                  <w:proofErr w:type="spellStart"/>
                  <w:r>
                    <w:rPr>
                      <w:rFonts w:ascii="Calibri" w:hAnsi="Calibri" w:cs="Calibri"/>
                      <w:color w:val="auto"/>
                    </w:rPr>
                    <w:t>Camen</w:t>
                  </w:r>
                  <w:proofErr w:type="spellEnd"/>
                </w:p>
                <w:p w:rsidR="00C85FE5" w:rsidRDefault="00C85FE5" w:rsidP="00C07605">
                  <w:pPr>
                    <w:pStyle w:val="AralkYok"/>
                    <w:rPr>
                      <w:rFonts w:ascii="Calibri" w:hAnsi="Calibri" w:cs="Calibri"/>
                    </w:rPr>
                  </w:pPr>
                  <w:r w:rsidRPr="00C07605">
                    <w:rPr>
                      <w:rFonts w:ascii="Calibri" w:hAnsi="Calibri" w:cs="Calibri"/>
                    </w:rPr>
                    <w:t xml:space="preserve">13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yaşındaki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Adam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çok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uzun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süredir kayıp olan gizemli babasının peşinden bir yolculuğa çıkar. Bir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süre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sonra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Adam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babasının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ünlü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Kocaayak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efsanesinden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başkası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olmadığını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anlar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. Babası yıllardır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ormanda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saklanmaktadır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,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böylece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kendisini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ve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ailesini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DNA’sının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peşinde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olan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Hair C</w:t>
                  </w:r>
                  <w:r w:rsidR="0077524D">
                    <w:rPr>
                      <w:rFonts w:ascii="Calibri" w:hAnsi="Calibri" w:cs="Calibri"/>
                    </w:rPr>
                    <w:t xml:space="preserve">o. </w:t>
                  </w:r>
                  <w:proofErr w:type="spellStart"/>
                  <w:r w:rsidR="0077524D">
                    <w:rPr>
                      <w:rFonts w:ascii="Calibri" w:hAnsi="Calibri" w:cs="Calibri"/>
                    </w:rPr>
                    <w:t>a</w:t>
                  </w:r>
                  <w:r w:rsidR="00E5380B" w:rsidRPr="00C07605">
                    <w:rPr>
                      <w:rFonts w:ascii="Calibri" w:hAnsi="Calibri" w:cs="Calibri"/>
                    </w:rPr>
                    <w:t>dındaki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şirketten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="00E5380B" w:rsidRPr="00C07605">
                    <w:rPr>
                      <w:rFonts w:ascii="Calibri" w:hAnsi="Calibri" w:cs="Calibri"/>
                    </w:rPr>
                    <w:t>koruyacaktır</w:t>
                  </w:r>
                  <w:proofErr w:type="spellEnd"/>
                  <w:r w:rsidR="00E5380B" w:rsidRPr="00C07605">
                    <w:rPr>
                      <w:rFonts w:ascii="Calibri" w:hAnsi="Calibri" w:cs="Calibri"/>
                    </w:rPr>
                    <w:t xml:space="preserve">. </w:t>
                  </w:r>
                </w:p>
                <w:p w:rsidR="00E56BF8" w:rsidRPr="00C85FE5" w:rsidRDefault="00E5380B" w:rsidP="00C07605">
                  <w:pPr>
                    <w:pStyle w:val="AralkYok"/>
                    <w:rPr>
                      <w:rFonts w:ascii="Trebuchet MS" w:hAnsi="Trebuchet MS" w:cs="Arial"/>
                    </w:rPr>
                  </w:pPr>
                  <w:r w:rsidRPr="00C07605">
                    <w:rPr>
                      <w:rFonts w:ascii="Calibri" w:hAnsi="Calibri" w:cs="Calibri"/>
                    </w:rPr>
                    <w:t xml:space="preserve">Baba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oğul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kaybettikleri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zamanı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telafi etmeye çalışırlarken, Adam kendisinde de gizli güçler olduğunu keşfeder.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Ancak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babasını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</w:t>
                  </w:r>
                  <w:proofErr w:type="spellStart"/>
                  <w:r w:rsidRPr="00C07605">
                    <w:rPr>
                      <w:rFonts w:ascii="Calibri" w:hAnsi="Calibri" w:cs="Calibri"/>
                    </w:rPr>
                    <w:t>ararken</w:t>
                  </w:r>
                  <w:proofErr w:type="spellEnd"/>
                  <w:r w:rsidRPr="00C07605">
                    <w:rPr>
                      <w:rFonts w:ascii="Calibri" w:hAnsi="Calibri" w:cs="Calibri"/>
                    </w:rPr>
                    <w:t xml:space="preserve"> Hair Co. yetkililerinin de peşinde olduğunu fark ettiğinde çok g</w:t>
                  </w:r>
                  <w:r w:rsidR="00C07605">
                    <w:rPr>
                      <w:rFonts w:ascii="Calibri" w:hAnsi="Calibri" w:cs="Calibri"/>
                    </w:rPr>
                    <w:t>eç olacaktır…</w:t>
                  </w:r>
                </w:p>
              </w:tc>
            </w:tr>
            <w:tr w:rsidR="00D77FB3" w:rsidTr="00C07605">
              <w:trPr>
                <w:trHeight w:hRule="exact" w:val="1436"/>
              </w:trPr>
              <w:tc>
                <w:tcPr>
                  <w:tcW w:w="6467" w:type="dxa"/>
                  <w:vAlign w:val="bottom"/>
                </w:tcPr>
                <w:p w:rsidR="00D77FB3" w:rsidRPr="00BD11A5" w:rsidRDefault="00294B8F" w:rsidP="00B34E0D">
                  <w:pPr>
                    <w:jc w:val="center"/>
                    <w:rPr>
                      <w:rFonts w:ascii="Calibri Light" w:hAnsi="Calibri Light"/>
                    </w:rPr>
                  </w:pPr>
                  <w:r w:rsidRPr="00BD11A5">
                    <w:rPr>
                      <w:rFonts w:ascii="Calibri Light" w:hAnsi="Calibri Light"/>
                      <w:noProof/>
                      <w:lang w:eastAsia="tr-TR"/>
                    </w:rPr>
                    <w:drawing>
                      <wp:inline distT="0" distB="0" distL="0" distR="0" wp14:anchorId="4D80FF44" wp14:editId="68CDBEC6">
                        <wp:extent cx="1533525" cy="318998"/>
                        <wp:effectExtent l="0" t="0" r="0" b="508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0290" cy="328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525A">
                    <w:rPr>
                      <w:rFonts w:ascii="Calibri Light" w:hAnsi="Calibri Light"/>
                      <w:noProof/>
                      <w:lang w:eastAsia="tr-TR"/>
                    </w:rPr>
                    <w:t xml:space="preserve">    </w:t>
                  </w:r>
                  <w:r w:rsidR="0066525A">
                    <w:rPr>
                      <w:rFonts w:ascii="Calibri Light" w:hAnsi="Calibri Light"/>
                      <w:noProof/>
                      <w:lang w:eastAsia="tr-TR"/>
                    </w:rPr>
                    <w:pict>
                      <v:shape id="_x0000_i1026" type="#_x0000_t75" style="width:187.5pt;height:36pt">
                        <v:imagedata r:id="rId7" o:title="MarsDagitim_Logo"/>
                      </v:shape>
                    </w:pict>
                  </w:r>
                </w:p>
              </w:tc>
            </w:tr>
          </w:tbl>
          <w:p w:rsidR="00D77FB3" w:rsidRDefault="00D77FB3"/>
        </w:tc>
        <w:tc>
          <w:tcPr>
            <w:tcW w:w="144" w:type="dxa"/>
          </w:tcPr>
          <w:p w:rsidR="00D77FB3" w:rsidRDefault="00D77FB3"/>
        </w:tc>
        <w:tc>
          <w:tcPr>
            <w:tcW w:w="3456" w:type="dxa"/>
          </w:tcPr>
          <w:tbl>
            <w:tblPr>
              <w:tblW w:w="3710" w:type="dxa"/>
              <w:shd w:val="clear" w:color="auto" w:fill="00B05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10"/>
            </w:tblGrid>
            <w:tr w:rsidR="00D77FB3" w:rsidTr="00C07605">
              <w:trPr>
                <w:trHeight w:hRule="exact" w:val="10800"/>
              </w:trPr>
              <w:tc>
                <w:tcPr>
                  <w:tcW w:w="3710" w:type="dxa"/>
                  <w:shd w:val="clear" w:color="auto" w:fill="00B050"/>
                  <w:vAlign w:val="center"/>
                </w:tcPr>
                <w:p w:rsidR="00D77FB3" w:rsidRDefault="00D94E4B">
                  <w:pPr>
                    <w:pStyle w:val="Balk2"/>
                  </w:pPr>
                  <w:r w:rsidRPr="00C85FE5">
                    <w:rPr>
                      <w:color w:val="FFFF00"/>
                    </w:rPr>
                    <w:t>YÖNETMEN</w:t>
                  </w:r>
                  <w:r>
                    <w:br/>
                  </w:r>
                  <w:r w:rsidR="00C85FE5">
                    <w:t xml:space="preserve">Jeremy </w:t>
                  </w:r>
                  <w:proofErr w:type="spellStart"/>
                  <w:r w:rsidR="00C85FE5">
                    <w:t>Degruson</w:t>
                  </w:r>
                  <w:proofErr w:type="spellEnd"/>
                  <w:r w:rsidR="00C85FE5">
                    <w:t xml:space="preserve"> Ben Stassen</w:t>
                  </w:r>
                </w:p>
                <w:p w:rsidR="00D77FB3" w:rsidRDefault="00D77FB3">
                  <w:pPr>
                    <w:pStyle w:val="Line"/>
                  </w:pPr>
                </w:p>
                <w:p w:rsidR="00C85FE5" w:rsidRDefault="0090555F" w:rsidP="00C85FE5">
                  <w:pPr>
                    <w:pStyle w:val="Balk2"/>
                  </w:pPr>
                  <w:r w:rsidRPr="00C85FE5">
                    <w:rPr>
                      <w:color w:val="FFFF00"/>
                    </w:rPr>
                    <w:t>SENARYO</w:t>
                  </w:r>
                  <w:r w:rsidRPr="0090555F">
                    <w:rPr>
                      <w:color w:val="auto"/>
                    </w:rPr>
                    <w:br/>
                  </w:r>
                  <w:r w:rsidR="00C85FE5">
                    <w:t xml:space="preserve">Bob </w:t>
                  </w:r>
                  <w:proofErr w:type="spellStart"/>
                  <w:r w:rsidR="00C85FE5">
                    <w:t>Barlen</w:t>
                  </w:r>
                  <w:proofErr w:type="spellEnd"/>
                  <w:r w:rsidR="00C85FE5">
                    <w:t xml:space="preserve"> </w:t>
                  </w:r>
                </w:p>
                <w:p w:rsidR="00D77FB3" w:rsidRDefault="00C85FE5" w:rsidP="00C07605">
                  <w:pPr>
                    <w:pStyle w:val="Balk2"/>
                  </w:pPr>
                  <w:r>
                    <w:t xml:space="preserve">Cal </w:t>
                  </w:r>
                  <w:proofErr w:type="spellStart"/>
                  <w:r>
                    <w:t>Brunker</w:t>
                  </w:r>
                  <w:proofErr w:type="spellEnd"/>
                </w:p>
                <w:p w:rsidR="00D77FB3" w:rsidRDefault="00D77FB3" w:rsidP="00C07605">
                  <w:pPr>
                    <w:pStyle w:val="Line"/>
                    <w:ind w:right="986"/>
                  </w:pPr>
                </w:p>
                <w:p w:rsidR="00D77FB3" w:rsidRDefault="0090555F">
                  <w:pPr>
                    <w:pStyle w:val="Balk2"/>
                  </w:pPr>
                  <w:r w:rsidRPr="00C85FE5">
                    <w:rPr>
                      <w:color w:val="FFFF00"/>
                    </w:rPr>
                    <w:t>TÜR</w:t>
                  </w:r>
                  <w:r>
                    <w:br/>
                  </w:r>
                  <w:proofErr w:type="spellStart"/>
                  <w:r>
                    <w:t>Animasyon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Komedi</w:t>
                  </w:r>
                  <w:proofErr w:type="spellEnd"/>
                </w:p>
                <w:p w:rsidR="00D77FB3" w:rsidRDefault="00D77FB3">
                  <w:pPr>
                    <w:pStyle w:val="Line"/>
                  </w:pPr>
                </w:p>
                <w:p w:rsidR="00D77FB3" w:rsidRPr="00C139B7" w:rsidRDefault="0090555F" w:rsidP="0090555F">
                  <w:pPr>
                    <w:pStyle w:val="Balk2"/>
                    <w:rPr>
                      <w:sz w:val="22"/>
                      <w:szCs w:val="22"/>
                    </w:rPr>
                  </w:pPr>
                  <w:r w:rsidRPr="00C85FE5">
                    <w:rPr>
                      <w:color w:val="FFFF00"/>
                    </w:rPr>
                    <w:t>YAPIMCI</w:t>
                  </w:r>
                  <w:r>
                    <w:br/>
                  </w:r>
                  <w:r w:rsidR="00C85FE5">
                    <w:t xml:space="preserve">Vincent </w:t>
                  </w:r>
                  <w:proofErr w:type="spellStart"/>
                  <w:r w:rsidR="00C85FE5">
                    <w:t>Philbert</w:t>
                  </w:r>
                  <w:proofErr w:type="spellEnd"/>
                  <w:r w:rsidR="00B34E0D">
                    <w:br/>
                  </w:r>
                </w:p>
                <w:p w:rsidR="00B34E0D" w:rsidRPr="00B34E0D" w:rsidRDefault="00B34E0D" w:rsidP="00B34E0D">
                  <w:pPr>
                    <w:pStyle w:val="Line"/>
                  </w:pPr>
                  <w:r>
                    <w:t>86 D</w:t>
                  </w:r>
                  <w:bookmarkStart w:id="0" w:name="_GoBack"/>
                  <w:bookmarkEnd w:id="0"/>
                </w:p>
              </w:tc>
            </w:tr>
            <w:tr w:rsidR="00D77FB3" w:rsidTr="00C07605">
              <w:trPr>
                <w:trHeight w:hRule="exact" w:val="144"/>
              </w:trPr>
              <w:tc>
                <w:tcPr>
                  <w:tcW w:w="3710" w:type="dxa"/>
                  <w:shd w:val="clear" w:color="auto" w:fill="00B050"/>
                </w:tcPr>
                <w:p w:rsidR="00D77FB3" w:rsidRDefault="00D77FB3"/>
              </w:tc>
            </w:tr>
            <w:tr w:rsidR="00D77FB3" w:rsidTr="0066525A">
              <w:trPr>
                <w:trHeight w:hRule="exact" w:val="3226"/>
              </w:trPr>
              <w:tc>
                <w:tcPr>
                  <w:tcW w:w="3710" w:type="dxa"/>
                  <w:shd w:val="clear" w:color="auto" w:fill="92D050"/>
                  <w:vAlign w:val="center"/>
                </w:tcPr>
                <w:p w:rsidR="00D77FB3" w:rsidRPr="00C85FE5" w:rsidRDefault="00C85FE5" w:rsidP="00C85FE5">
                  <w:pPr>
                    <w:pStyle w:val="Balk3"/>
                    <w:jc w:val="left"/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      </w:t>
                  </w:r>
                  <w:r w:rsidRPr="00C85FE5">
                    <w:rPr>
                      <w:color w:val="FFFF00"/>
                    </w:rPr>
                    <w:t>fragman</w:t>
                  </w:r>
                </w:p>
                <w:p w:rsidR="00D77FB3" w:rsidRDefault="00C85FE5" w:rsidP="00043C5E">
                  <w:pPr>
                    <w:pStyle w:val="Tarih"/>
                    <w:jc w:val="left"/>
                  </w:pPr>
                  <w:r w:rsidRPr="00C85FE5">
                    <w:t>https://youtu.be/AJ5yzbUDz_c</w:t>
                  </w:r>
                </w:p>
              </w:tc>
            </w:tr>
          </w:tbl>
          <w:p w:rsidR="00D77FB3" w:rsidRDefault="00D77FB3"/>
        </w:tc>
      </w:tr>
    </w:tbl>
    <w:p w:rsidR="00253418" w:rsidRPr="00A21C1E" w:rsidRDefault="00253418" w:rsidP="00C07605">
      <w:pPr>
        <w:pStyle w:val="AralkYok"/>
        <w:spacing w:line="360" w:lineRule="auto"/>
        <w:rPr>
          <w:rFonts w:ascii="Rockwell Extra Bold" w:hAnsi="Rockwell Extra Bold"/>
          <w:sz w:val="52"/>
          <w:szCs w:val="96"/>
        </w:rPr>
      </w:pPr>
    </w:p>
    <w:sectPr w:rsidR="00253418" w:rsidRPr="00A21C1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E4B"/>
    <w:rsid w:val="00043C5E"/>
    <w:rsid w:val="000847D3"/>
    <w:rsid w:val="00253418"/>
    <w:rsid w:val="002909B2"/>
    <w:rsid w:val="00294B8F"/>
    <w:rsid w:val="0032547C"/>
    <w:rsid w:val="00582B8D"/>
    <w:rsid w:val="0066525A"/>
    <w:rsid w:val="006C0E24"/>
    <w:rsid w:val="0077524D"/>
    <w:rsid w:val="007F647D"/>
    <w:rsid w:val="008257BF"/>
    <w:rsid w:val="0090555F"/>
    <w:rsid w:val="00A13097"/>
    <w:rsid w:val="00A21C1E"/>
    <w:rsid w:val="00AA7C14"/>
    <w:rsid w:val="00AE7D7D"/>
    <w:rsid w:val="00B34E0D"/>
    <w:rsid w:val="00BD11A5"/>
    <w:rsid w:val="00BE0CE0"/>
    <w:rsid w:val="00C07605"/>
    <w:rsid w:val="00C139B7"/>
    <w:rsid w:val="00C85FE5"/>
    <w:rsid w:val="00D77FB3"/>
    <w:rsid w:val="00D94E4B"/>
    <w:rsid w:val="00E5380B"/>
    <w:rsid w:val="00E5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19AB20"/>
  <w15:chartTrackingRefBased/>
  <w15:docId w15:val="{F4331779-A1F9-45EA-94C3-6FD234F2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55F"/>
    <w:pPr>
      <w:spacing w:line="259" w:lineRule="auto"/>
    </w:pPr>
    <w:rPr>
      <w:rFonts w:eastAsiaTheme="minorHAnsi"/>
      <w:color w:val="auto"/>
      <w:sz w:val="22"/>
      <w:szCs w:val="22"/>
      <w:lang w:val="tr-TR" w:eastAsia="en-US"/>
    </w:rPr>
  </w:style>
  <w:style w:type="paragraph" w:styleId="Balk1">
    <w:name w:val="heading 1"/>
    <w:basedOn w:val="Normal"/>
    <w:next w:val="Normal"/>
    <w:link w:val="Balk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rFonts w:eastAsiaTheme="minorEastAsia"/>
      <w:b/>
      <w:bCs/>
      <w:color w:val="333333" w:themeColor="text2"/>
      <w:sz w:val="28"/>
      <w:szCs w:val="28"/>
      <w:lang w:val="en-US" w:eastAsia="ja-JP"/>
    </w:rPr>
  </w:style>
  <w:style w:type="paragraph" w:styleId="Balk2">
    <w:name w:val="heading 2"/>
    <w:basedOn w:val="Normal"/>
    <w:next w:val="Line"/>
    <w:link w:val="Balk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  <w:lang w:val="en-US" w:eastAsia="ja-JP"/>
    </w:rPr>
  </w:style>
  <w:style w:type="paragraph" w:styleId="Balk3">
    <w:name w:val="heading 3"/>
    <w:basedOn w:val="Normal"/>
    <w:next w:val="Normal"/>
    <w:link w:val="Balk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24"/>
      <w:szCs w:val="24"/>
      <w:lang w:val="en-US" w:eastAsia="ja-JP"/>
    </w:rPr>
  </w:style>
  <w:style w:type="paragraph" w:styleId="Balk4">
    <w:name w:val="heading 4"/>
    <w:basedOn w:val="Normal"/>
    <w:next w:val="Normal"/>
    <w:link w:val="Balk4Char"/>
    <w:uiPriority w:val="99"/>
    <w:semiHidden/>
    <w:unhideWhenUsed/>
    <w:qFormat/>
    <w:pPr>
      <w:keepNext/>
      <w:keepLines/>
      <w:spacing w:before="40" w:after="0" w:line="312" w:lineRule="auto"/>
      <w:outlineLvl w:val="3"/>
    </w:pPr>
    <w:rPr>
      <w:rFonts w:asciiTheme="majorHAnsi" w:eastAsiaTheme="majorEastAsia" w:hAnsiTheme="majorHAnsi" w:cstheme="majorBidi"/>
      <w:color w:val="E03177" w:themeColor="accent1"/>
      <w:sz w:val="24"/>
      <w:szCs w:val="24"/>
      <w:lang w:val="en-US"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KonuBal"/>
    <w:link w:val="Altyaz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ltyazChar">
    <w:name w:val="Altyazı Char"/>
    <w:basedOn w:val="VarsaylanParagrafYazTipi"/>
    <w:link w:val="Altyaz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KonuBal">
    <w:name w:val="Title"/>
    <w:basedOn w:val="Normal"/>
    <w:next w:val="Normal"/>
    <w:link w:val="KonuBal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color w:val="333333" w:themeColor="text2"/>
      <w:kern w:val="28"/>
      <w:sz w:val="80"/>
      <w:szCs w:val="80"/>
      <w:lang w:val="en-US" w:eastAsia="ja-JP"/>
    </w:rPr>
  </w:style>
  <w:style w:type="character" w:customStyle="1" w:styleId="KonuBalChar">
    <w:name w:val="Konu Başlığı Char"/>
    <w:basedOn w:val="VarsaylanParagrafYazTipi"/>
    <w:link w:val="KonuBal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Balk1Char">
    <w:name w:val="Başlık 1 Char"/>
    <w:basedOn w:val="VarsaylanParagrafYazTipi"/>
    <w:link w:val="Balk1"/>
    <w:uiPriority w:val="3"/>
    <w:rPr>
      <w:b/>
      <w:bCs/>
      <w:sz w:val="28"/>
      <w:szCs w:val="28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AralkYok">
    <w:name w:val="No Spacing"/>
    <w:uiPriority w:val="19"/>
    <w:qFormat/>
    <w:pPr>
      <w:spacing w:after="0" w:line="240" w:lineRule="auto"/>
    </w:pPr>
  </w:style>
  <w:style w:type="character" w:customStyle="1" w:styleId="Balk2Char">
    <w:name w:val="Başlık 2 Char"/>
    <w:basedOn w:val="VarsaylanParagrafYazTipi"/>
    <w:link w:val="Balk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Balk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333333" w:themeColor="text2"/>
      <w:sz w:val="2"/>
      <w:szCs w:val="2"/>
      <w:lang w:val="en-US" w:eastAsia="ja-JP"/>
    </w:rPr>
  </w:style>
  <w:style w:type="character" w:customStyle="1" w:styleId="Balk3Char">
    <w:name w:val="Başlık 3 Char"/>
    <w:basedOn w:val="VarsaylanParagrafYazTipi"/>
    <w:link w:val="Balk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rFonts w:eastAsiaTheme="minorEastAsia"/>
      <w:color w:val="FFFFFF" w:themeColor="background1"/>
      <w:sz w:val="24"/>
      <w:szCs w:val="24"/>
      <w:lang w:val="en-US" w:eastAsia="ja-JP"/>
    </w:rPr>
  </w:style>
  <w:style w:type="paragraph" w:styleId="Tarih">
    <w:name w:val="Date"/>
    <w:basedOn w:val="Normal"/>
    <w:link w:val="TarihChar"/>
    <w:uiPriority w:val="5"/>
    <w:unhideWhenUsed/>
    <w:qFormat/>
    <w:pPr>
      <w:spacing w:after="0" w:line="312" w:lineRule="auto"/>
      <w:jc w:val="center"/>
    </w:pPr>
    <w:rPr>
      <w:rFonts w:eastAsiaTheme="minorEastAsia"/>
      <w:color w:val="FFFFFF" w:themeColor="background1"/>
      <w:sz w:val="24"/>
      <w:szCs w:val="24"/>
      <w:lang w:val="en-US" w:eastAsia="ja-JP"/>
    </w:rPr>
  </w:style>
  <w:style w:type="character" w:customStyle="1" w:styleId="TarihChar">
    <w:name w:val="Tarih Char"/>
    <w:basedOn w:val="VarsaylanParagrafYazTipi"/>
    <w:link w:val="Tarih"/>
    <w:uiPriority w:val="5"/>
    <w:rPr>
      <w:color w:val="FFFFFF" w:themeColor="background1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Segoe UI" w:eastAsiaTheme="minorEastAsia" w:hAnsi="Segoe UI" w:cs="Segoe UI"/>
      <w:color w:val="333333" w:themeColor="text2"/>
      <w:sz w:val="18"/>
      <w:szCs w:val="18"/>
      <w:lang w:val="en-US" w:eastAsia="ja-JP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  <w:szCs w:val="18"/>
    </w:rPr>
  </w:style>
  <w:style w:type="character" w:customStyle="1" w:styleId="Balk4Char">
    <w:name w:val="Başlık 4 Char"/>
    <w:basedOn w:val="VarsaylanParagrafYazTipi"/>
    <w:link w:val="Balk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.kayrak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28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Kayrak</dc:creator>
  <cp:keywords/>
  <dc:description/>
  <cp:lastModifiedBy>Sadi Cilingir</cp:lastModifiedBy>
  <cp:revision>9</cp:revision>
  <cp:lastPrinted>2016-10-07T11:25:00Z</cp:lastPrinted>
  <dcterms:created xsi:type="dcterms:W3CDTF">2017-07-04T09:18:00Z</dcterms:created>
  <dcterms:modified xsi:type="dcterms:W3CDTF">2017-08-18T19:24:00Z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