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40763">
        <w:rPr>
          <w:rFonts w:ascii="Times New Roman" w:hAnsi="Times New Roman" w:cs="Times New Roman"/>
          <w:b/>
          <w:sz w:val="40"/>
          <w:szCs w:val="40"/>
        </w:rPr>
        <w:t>“KIRIMLI” ALTIN KÜRE İÇİN YARIŞACAK</w:t>
      </w:r>
    </w:p>
    <w:p w:rsid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763">
        <w:rPr>
          <w:rFonts w:ascii="Times New Roman" w:hAnsi="Times New Roman" w:cs="Times New Roman"/>
          <w:sz w:val="24"/>
          <w:szCs w:val="24"/>
        </w:rPr>
        <w:t>Geçtiğimiz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Filipinler’deki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r w:rsidRPr="00140763">
        <w:rPr>
          <w:rFonts w:ascii="Times New Roman" w:hAnsi="Times New Roman" w:cs="Times New Roman"/>
          <w:i/>
          <w:sz w:val="24"/>
          <w:szCs w:val="24"/>
        </w:rPr>
        <w:t xml:space="preserve">“The World Premieres Film </w:t>
      </w:r>
      <w:proofErr w:type="spellStart"/>
      <w:proofErr w:type="gramStart"/>
      <w:r w:rsidRPr="00140763">
        <w:rPr>
          <w:rFonts w:ascii="Times New Roman" w:hAnsi="Times New Roman" w:cs="Times New Roman"/>
          <w:i/>
          <w:sz w:val="24"/>
          <w:szCs w:val="24"/>
        </w:rPr>
        <w:t>Festivali”</w:t>
      </w:r>
      <w:r>
        <w:rPr>
          <w:rFonts w:ascii="Times New Roman" w:hAnsi="Times New Roman" w:cs="Times New Roman"/>
          <w:sz w:val="24"/>
          <w:szCs w:val="24"/>
        </w:rPr>
        <w:t>nden</w:t>
      </w:r>
      <w:proofErr w:type="spellEnd"/>
      <w:proofErr w:type="gram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ödülle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dönen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Kırımlı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filmi, </w:t>
      </w:r>
      <w:r w:rsidRPr="00140763">
        <w:rPr>
          <w:rFonts w:ascii="Times New Roman" w:hAnsi="Times New Roman" w:cs="Times New Roman"/>
          <w:i/>
          <w:sz w:val="24"/>
          <w:szCs w:val="24"/>
        </w:rPr>
        <w:t xml:space="preserve">73.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Altın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Küre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Ödülleri’</w:t>
      </w:r>
      <w:r w:rsidRPr="0014076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adaylık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yarışacak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763">
        <w:rPr>
          <w:rFonts w:ascii="Times New Roman" w:hAnsi="Times New Roman" w:cs="Times New Roman"/>
          <w:sz w:val="24"/>
          <w:szCs w:val="24"/>
        </w:rPr>
        <w:t>Geçtiğimiz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Filipinler’den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Yıldırım’a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Erkek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yönetmenine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kazandıran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Kırımlı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40763">
        <w:rPr>
          <w:rFonts w:ascii="Times New Roman" w:hAnsi="Times New Roman" w:cs="Times New Roman"/>
          <w:sz w:val="24"/>
          <w:szCs w:val="24"/>
        </w:rPr>
        <w:t>filmi,Oscar’ların</w:t>
      </w:r>
      <w:proofErr w:type="spellEnd"/>
      <w:proofErr w:type="gram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habercisi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bilinen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r w:rsidRPr="00140763">
        <w:rPr>
          <w:rFonts w:ascii="Times New Roman" w:hAnsi="Times New Roman" w:cs="Times New Roman"/>
          <w:i/>
          <w:sz w:val="24"/>
          <w:szCs w:val="24"/>
        </w:rPr>
        <w:t xml:space="preserve">73.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Altın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Küre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Ödülleri’</w:t>
      </w:r>
      <w:r w:rsidRPr="0014076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adalık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yarışıyor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Yapımını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r w:rsidRPr="00140763">
        <w:rPr>
          <w:rFonts w:ascii="Times New Roman" w:hAnsi="Times New Roman" w:cs="Times New Roman"/>
          <w:i/>
          <w:sz w:val="24"/>
          <w:szCs w:val="24"/>
        </w:rPr>
        <w:t>TFT</w:t>
      </w:r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başrollerinde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Selma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Ergeç’in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yönetmenliğini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Arlıel’in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üstlendiği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Kırımlı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filmi,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Cengiz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Dağcı’nın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r w:rsidRPr="0014076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Korkunç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i/>
          <w:sz w:val="24"/>
          <w:szCs w:val="24"/>
        </w:rPr>
        <w:t>Yıllar</w:t>
      </w:r>
      <w:proofErr w:type="spellEnd"/>
      <w:r w:rsidRPr="00140763">
        <w:rPr>
          <w:rFonts w:ascii="Times New Roman" w:hAnsi="Times New Roman" w:cs="Times New Roman"/>
          <w:i/>
          <w:sz w:val="24"/>
          <w:szCs w:val="24"/>
        </w:rPr>
        <w:t>”</w:t>
      </w:r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romanından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sz w:val="24"/>
          <w:szCs w:val="24"/>
        </w:rPr>
        <w:t>uyarlanmıştı</w:t>
      </w:r>
      <w:proofErr w:type="spellEnd"/>
      <w:r w:rsidRPr="00140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10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Aralık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2015</w:t>
      </w:r>
      <w:bookmarkStart w:id="0" w:name="_GoBack"/>
      <w:bookmarkEnd w:id="0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Perşembe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günü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adayların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açıklanacağı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Altın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Küre’nin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ödül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töreni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ise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Ocak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2016,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Pazar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akşamı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763">
        <w:rPr>
          <w:rFonts w:ascii="Times New Roman" w:hAnsi="Times New Roman" w:cs="Times New Roman"/>
          <w:color w:val="333333"/>
          <w:sz w:val="24"/>
          <w:szCs w:val="24"/>
        </w:rPr>
        <w:t>gerçekleşecek</w:t>
      </w:r>
      <w:proofErr w:type="spellEnd"/>
      <w:r w:rsidRPr="001407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40763" w:rsidRPr="00140763" w:rsidRDefault="00140763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579F" w:rsidRPr="00140763" w:rsidRDefault="00EB579F" w:rsidP="001407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B579F" w:rsidRPr="001407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3"/>
    <w:rsid w:val="00140763"/>
    <w:rsid w:val="00E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9291"/>
  <w15:chartTrackingRefBased/>
  <w15:docId w15:val="{8CAB3F3D-2F19-4445-AE79-C186BCD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2015-12-07T05:23:00Z</dcterms:created>
  <dcterms:modified xsi:type="dcterms:W3CDTF">2015-12-07T05:25:00Z</dcterms:modified>
</cp:coreProperties>
</file>