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1DC" w:rsidRPr="00192ED9" w:rsidRDefault="007A71DC" w:rsidP="007A71DC">
      <w:pPr>
        <w:jc w:val="center"/>
        <w:rPr>
          <w:rFonts w:asciiTheme="minorHAnsi" w:hAnsiTheme="minorHAnsi" w:cstheme="minorHAnsi"/>
          <w:b/>
          <w:color w:val="212529"/>
          <w:shd w:val="clear" w:color="auto" w:fill="FFFFFF"/>
        </w:rPr>
      </w:pPr>
      <w:r w:rsidRPr="00192ED9">
        <w:rPr>
          <w:rFonts w:asciiTheme="minorHAnsi" w:hAnsiTheme="minorHAnsi" w:cstheme="minorHAnsi"/>
          <w:noProof/>
          <w:sz w:val="20"/>
          <w:szCs w:val="20"/>
        </w:rPr>
        <w:drawing>
          <wp:anchor distT="0" distB="0" distL="114300" distR="114300" simplePos="0" relativeHeight="251659264" behindDoc="0" locked="0" layoutInCell="1" allowOverlap="1" wp14:anchorId="185DACFE" wp14:editId="5CC250FB">
            <wp:simplePos x="0" y="0"/>
            <wp:positionH relativeFrom="margin">
              <wp:align>center</wp:align>
            </wp:positionH>
            <wp:positionV relativeFrom="paragraph">
              <wp:posOffset>0</wp:posOffset>
            </wp:positionV>
            <wp:extent cx="4406900" cy="771525"/>
            <wp:effectExtent l="0" t="0" r="0" b="9525"/>
            <wp:wrapSquare wrapText="bothSides"/>
            <wp:docPr id="1" name="Picture 1" descr="Description: 1 NEW Official Walt Disney Studios Motion Pict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 NEW Official Walt Disney Studios Motion Pictur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6900" cy="771525"/>
                    </a:xfrm>
                    <a:prstGeom prst="rect">
                      <a:avLst/>
                    </a:prstGeom>
                    <a:noFill/>
                    <a:ln>
                      <a:noFill/>
                    </a:ln>
                  </pic:spPr>
                </pic:pic>
              </a:graphicData>
            </a:graphic>
          </wp:anchor>
        </w:drawing>
      </w:r>
    </w:p>
    <w:p w:rsidR="007A71DC" w:rsidRPr="00192ED9" w:rsidRDefault="007A71DC" w:rsidP="007A71DC">
      <w:pPr>
        <w:jc w:val="center"/>
        <w:rPr>
          <w:rFonts w:asciiTheme="minorHAnsi" w:hAnsiTheme="minorHAnsi" w:cstheme="minorHAnsi"/>
          <w:b/>
          <w:color w:val="212529"/>
          <w:shd w:val="clear" w:color="auto" w:fill="FFFFFF"/>
        </w:rPr>
      </w:pPr>
    </w:p>
    <w:p w:rsidR="007A71DC" w:rsidRPr="00192ED9" w:rsidRDefault="007A71DC" w:rsidP="007A71DC">
      <w:pPr>
        <w:jc w:val="center"/>
        <w:rPr>
          <w:rFonts w:asciiTheme="minorHAnsi" w:hAnsiTheme="minorHAnsi" w:cstheme="minorHAnsi"/>
          <w:b/>
          <w:color w:val="212529"/>
          <w:sz w:val="36"/>
          <w:shd w:val="clear" w:color="auto" w:fill="FFFFFF"/>
        </w:rPr>
      </w:pPr>
    </w:p>
    <w:p w:rsidR="007A71DC" w:rsidRPr="00192ED9" w:rsidRDefault="007A71DC" w:rsidP="007A71DC">
      <w:pPr>
        <w:jc w:val="center"/>
        <w:rPr>
          <w:rFonts w:asciiTheme="minorHAnsi" w:hAnsiTheme="minorHAnsi" w:cstheme="minorHAnsi"/>
          <w:b/>
          <w:color w:val="212529"/>
          <w:shd w:val="clear" w:color="auto" w:fill="FFFFFF"/>
        </w:rPr>
      </w:pPr>
    </w:p>
    <w:p w:rsidR="00192ED9" w:rsidRPr="00192ED9" w:rsidRDefault="00192ED9" w:rsidP="00192ED9">
      <w:pPr>
        <w:pStyle w:val="AralkYok"/>
        <w:rPr>
          <w:rFonts w:asciiTheme="minorHAnsi" w:hAnsiTheme="minorHAnsi" w:cstheme="minorHAnsi"/>
          <w:shd w:val="clear" w:color="auto" w:fill="FFFFFF"/>
        </w:rPr>
      </w:pPr>
    </w:p>
    <w:p w:rsidR="007A71DC" w:rsidRPr="00192ED9" w:rsidRDefault="007A71DC" w:rsidP="007A71DC">
      <w:pPr>
        <w:jc w:val="center"/>
        <w:rPr>
          <w:rFonts w:asciiTheme="minorHAnsi" w:hAnsiTheme="minorHAnsi" w:cstheme="minorHAnsi"/>
          <w:b/>
          <w:color w:val="212529"/>
          <w:sz w:val="40"/>
          <w:shd w:val="clear" w:color="auto" w:fill="FFFFFF"/>
        </w:rPr>
      </w:pPr>
      <w:r w:rsidRPr="00192ED9">
        <w:rPr>
          <w:rFonts w:asciiTheme="minorHAnsi" w:hAnsiTheme="minorHAnsi" w:cstheme="minorHAnsi"/>
          <w:b/>
          <w:color w:val="212529"/>
          <w:sz w:val="40"/>
          <w:shd w:val="clear" w:color="auto" w:fill="FFFFFF"/>
        </w:rPr>
        <w:t>KARLAR ÜLKESİ II’DEN</w:t>
      </w:r>
      <w:r w:rsidR="00192ED9" w:rsidRPr="00192ED9">
        <w:rPr>
          <w:rFonts w:asciiTheme="minorHAnsi" w:hAnsiTheme="minorHAnsi" w:cstheme="minorHAnsi"/>
          <w:b/>
          <w:color w:val="212529"/>
          <w:sz w:val="40"/>
          <w:shd w:val="clear" w:color="auto" w:fill="FFFFFF"/>
        </w:rPr>
        <w:t xml:space="preserve"> ’</w:t>
      </w:r>
      <w:r w:rsidRPr="00192ED9">
        <w:rPr>
          <w:rFonts w:asciiTheme="minorHAnsi" w:hAnsiTheme="minorHAnsi" w:cstheme="minorHAnsi"/>
          <w:b/>
          <w:color w:val="212529"/>
          <w:sz w:val="40"/>
          <w:shd w:val="clear" w:color="auto" w:fill="FFFFFF"/>
        </w:rPr>
        <w:t>MEÇHULE DOĞRU</w:t>
      </w:r>
      <w:r w:rsidR="00380476" w:rsidRPr="00192ED9">
        <w:rPr>
          <w:rFonts w:asciiTheme="minorHAnsi" w:hAnsiTheme="minorHAnsi" w:cstheme="minorHAnsi"/>
          <w:b/>
          <w:color w:val="212529"/>
          <w:sz w:val="40"/>
          <w:shd w:val="clear" w:color="auto" w:fill="FFFFFF"/>
        </w:rPr>
        <w:t>’ ŞARKISI</w:t>
      </w:r>
      <w:r w:rsidRPr="00192ED9">
        <w:rPr>
          <w:rFonts w:asciiTheme="minorHAnsi" w:hAnsiTheme="minorHAnsi" w:cstheme="minorHAnsi"/>
          <w:b/>
          <w:color w:val="212529"/>
          <w:sz w:val="40"/>
          <w:shd w:val="clear" w:color="auto" w:fill="FFFFFF"/>
        </w:rPr>
        <w:t xml:space="preserve"> </w:t>
      </w:r>
      <w:r w:rsidR="00234187" w:rsidRPr="00192ED9">
        <w:rPr>
          <w:rFonts w:asciiTheme="minorHAnsi" w:hAnsiTheme="minorHAnsi" w:cstheme="minorHAnsi"/>
          <w:b/>
          <w:color w:val="212529"/>
          <w:sz w:val="40"/>
          <w:shd w:val="clear" w:color="auto" w:fill="FFFFFF"/>
        </w:rPr>
        <w:t xml:space="preserve">TÜM </w:t>
      </w:r>
      <w:r w:rsidRPr="00192ED9">
        <w:rPr>
          <w:rFonts w:asciiTheme="minorHAnsi" w:hAnsiTheme="minorHAnsi" w:cstheme="minorHAnsi"/>
          <w:b/>
          <w:color w:val="212529"/>
          <w:sz w:val="40"/>
          <w:shd w:val="clear" w:color="auto" w:fill="FFFFFF"/>
        </w:rPr>
        <w:t>DİJİTAL PLATFORMLARDA</w:t>
      </w:r>
      <w:r w:rsidR="006C5CF5" w:rsidRPr="00192ED9">
        <w:rPr>
          <w:rFonts w:asciiTheme="minorHAnsi" w:hAnsiTheme="minorHAnsi" w:cstheme="minorHAnsi"/>
          <w:b/>
          <w:color w:val="212529"/>
          <w:sz w:val="40"/>
          <w:shd w:val="clear" w:color="auto" w:fill="FFFFFF"/>
        </w:rPr>
        <w:t xml:space="preserve"> YERİNİ ALDI</w:t>
      </w:r>
      <w:r w:rsidRPr="00192ED9">
        <w:rPr>
          <w:rFonts w:asciiTheme="minorHAnsi" w:hAnsiTheme="minorHAnsi" w:cstheme="minorHAnsi"/>
          <w:b/>
          <w:color w:val="212529"/>
          <w:sz w:val="40"/>
          <w:shd w:val="clear" w:color="auto" w:fill="FFFFFF"/>
        </w:rPr>
        <w:t>!</w:t>
      </w:r>
    </w:p>
    <w:p w:rsidR="007A71DC" w:rsidRPr="00192ED9" w:rsidRDefault="007A71DC" w:rsidP="00234187">
      <w:pPr>
        <w:jc w:val="center"/>
        <w:rPr>
          <w:rFonts w:asciiTheme="minorHAnsi" w:hAnsiTheme="minorHAnsi" w:cstheme="minorHAnsi"/>
          <w:b/>
          <w:color w:val="212529"/>
          <w:shd w:val="clear" w:color="auto" w:fill="FFFFFF"/>
        </w:rPr>
      </w:pPr>
    </w:p>
    <w:p w:rsidR="007A71DC" w:rsidRPr="00192ED9" w:rsidRDefault="007A71DC" w:rsidP="007A71DC">
      <w:pPr>
        <w:jc w:val="center"/>
        <w:rPr>
          <w:rFonts w:asciiTheme="minorHAnsi" w:hAnsiTheme="minorHAnsi" w:cstheme="minorHAnsi"/>
          <w:b/>
          <w:color w:val="212529"/>
          <w:sz w:val="28"/>
          <w:szCs w:val="28"/>
          <w:shd w:val="clear" w:color="auto" w:fill="FFFFFF"/>
        </w:rPr>
      </w:pPr>
      <w:r w:rsidRPr="00192ED9">
        <w:rPr>
          <w:rFonts w:asciiTheme="minorHAnsi" w:hAnsiTheme="minorHAnsi" w:cstheme="minorHAnsi"/>
          <w:b/>
          <w:color w:val="212529"/>
          <w:sz w:val="28"/>
          <w:szCs w:val="28"/>
          <w:shd w:val="clear" w:color="auto" w:fill="FFFFFF"/>
        </w:rPr>
        <w:t>2019 yılının en çok beklenen animasyon filmlerinden biri olan ve vizyona girdiği ilk gün rekor bir açılış yaparak büyük bir başarıya imza atan Karlar Ülkesi II filminin dillere dolanan şarkısı</w:t>
      </w:r>
      <w:r w:rsidR="00234187" w:rsidRPr="00192ED9">
        <w:rPr>
          <w:rFonts w:asciiTheme="minorHAnsi" w:hAnsiTheme="minorHAnsi" w:cstheme="minorHAnsi"/>
          <w:b/>
          <w:color w:val="212529"/>
          <w:sz w:val="28"/>
          <w:szCs w:val="28"/>
          <w:shd w:val="clear" w:color="auto" w:fill="FFFFFF"/>
        </w:rPr>
        <w:t>, Begüm Günceler’in sesinden</w:t>
      </w:r>
      <w:r w:rsidRPr="00192ED9">
        <w:rPr>
          <w:rFonts w:asciiTheme="minorHAnsi" w:hAnsiTheme="minorHAnsi" w:cstheme="minorHAnsi"/>
          <w:b/>
          <w:color w:val="212529"/>
          <w:sz w:val="28"/>
          <w:szCs w:val="28"/>
          <w:shd w:val="clear" w:color="auto" w:fill="FFFFFF"/>
        </w:rPr>
        <w:t xml:space="preserve"> </w:t>
      </w:r>
      <w:r w:rsidR="00380476" w:rsidRPr="00192ED9">
        <w:rPr>
          <w:rFonts w:asciiTheme="minorHAnsi" w:hAnsiTheme="minorHAnsi" w:cstheme="minorHAnsi"/>
          <w:b/>
          <w:color w:val="212529"/>
          <w:sz w:val="28"/>
          <w:szCs w:val="28"/>
          <w:shd w:val="clear" w:color="auto" w:fill="FFFFFF"/>
        </w:rPr>
        <w:t>’</w:t>
      </w:r>
      <w:r w:rsidRPr="00192ED9">
        <w:rPr>
          <w:rFonts w:asciiTheme="minorHAnsi" w:hAnsiTheme="minorHAnsi" w:cstheme="minorHAnsi"/>
          <w:b/>
          <w:color w:val="212529"/>
          <w:sz w:val="28"/>
          <w:szCs w:val="28"/>
          <w:shd w:val="clear" w:color="auto" w:fill="FFFFFF"/>
        </w:rPr>
        <w:t>Meçhule Doğru</w:t>
      </w:r>
      <w:r w:rsidR="00380476" w:rsidRPr="00192ED9">
        <w:rPr>
          <w:rFonts w:asciiTheme="minorHAnsi" w:hAnsiTheme="minorHAnsi" w:cstheme="minorHAnsi"/>
          <w:b/>
          <w:color w:val="212529"/>
          <w:sz w:val="28"/>
          <w:szCs w:val="28"/>
          <w:shd w:val="clear" w:color="auto" w:fill="FFFFFF"/>
        </w:rPr>
        <w:t>’</w:t>
      </w:r>
      <w:r w:rsidR="00234187" w:rsidRPr="00192ED9">
        <w:rPr>
          <w:rFonts w:asciiTheme="minorHAnsi" w:hAnsiTheme="minorHAnsi" w:cstheme="minorHAnsi"/>
          <w:b/>
          <w:color w:val="212529"/>
          <w:sz w:val="28"/>
          <w:szCs w:val="28"/>
          <w:shd w:val="clear" w:color="auto" w:fill="FFFFFF"/>
        </w:rPr>
        <w:t>,</w:t>
      </w:r>
      <w:r w:rsidR="00380476" w:rsidRPr="00192ED9">
        <w:rPr>
          <w:rFonts w:asciiTheme="minorHAnsi" w:hAnsiTheme="minorHAnsi" w:cstheme="minorHAnsi"/>
          <w:b/>
          <w:color w:val="212529"/>
          <w:sz w:val="28"/>
          <w:szCs w:val="28"/>
          <w:shd w:val="clear" w:color="auto" w:fill="FFFFFF"/>
        </w:rPr>
        <w:t xml:space="preserve"> </w:t>
      </w:r>
      <w:r w:rsidR="00234187" w:rsidRPr="00192ED9">
        <w:rPr>
          <w:rFonts w:asciiTheme="minorHAnsi" w:hAnsiTheme="minorHAnsi" w:cstheme="minorHAnsi"/>
          <w:b/>
          <w:color w:val="212529"/>
          <w:sz w:val="28"/>
          <w:szCs w:val="28"/>
          <w:shd w:val="clear" w:color="auto" w:fill="FFFFFF"/>
        </w:rPr>
        <w:t>Apple Music ve Spotify da dahil olmak üzere tüm dijital platformlarda yerini aldı.</w:t>
      </w:r>
    </w:p>
    <w:p w:rsidR="007A71DC" w:rsidRPr="00192ED9" w:rsidRDefault="007A71DC" w:rsidP="00380476">
      <w:pPr>
        <w:rPr>
          <w:rFonts w:asciiTheme="minorHAnsi" w:hAnsiTheme="minorHAnsi" w:cstheme="minorHAnsi"/>
          <w:b/>
          <w:color w:val="212529"/>
          <w:sz w:val="26"/>
          <w:szCs w:val="26"/>
          <w:shd w:val="clear" w:color="auto" w:fill="FFFFFF"/>
        </w:rPr>
      </w:pPr>
    </w:p>
    <w:p w:rsidR="00380476" w:rsidRPr="00192ED9" w:rsidRDefault="00380476" w:rsidP="00380476">
      <w:pPr>
        <w:jc w:val="both"/>
        <w:rPr>
          <w:rFonts w:asciiTheme="minorHAnsi" w:hAnsiTheme="minorHAnsi" w:cstheme="minorHAnsi"/>
          <w:color w:val="212529"/>
          <w:shd w:val="clear" w:color="auto" w:fill="FFFFFF"/>
        </w:rPr>
      </w:pPr>
      <w:r w:rsidRPr="00192ED9">
        <w:rPr>
          <w:rFonts w:asciiTheme="minorHAnsi" w:hAnsiTheme="minorHAnsi" w:cstheme="minorHAnsi"/>
          <w:color w:val="212529"/>
          <w:shd w:val="clear" w:color="auto" w:fill="FFFFFF"/>
        </w:rPr>
        <w:t>Tüm dünyada olduğu gibi Türkiye’de de bir fenomen haline gelen Karlar Ülkesi filmi, ikonikleşmiş şarkıları ile de her yaştan izleyicinin kalbine dokunmayı başarmıştı. 2019 yılının heyecanla beklenen animasyonlarından biri olan Karlar Ülkesi II ise yepyeni şarkıları ile beyazperdede yerini alarak daha ilk günden rekor bir açılış yaptı.</w:t>
      </w:r>
    </w:p>
    <w:p w:rsidR="00380476" w:rsidRPr="00192ED9" w:rsidRDefault="00380476" w:rsidP="00380476">
      <w:pPr>
        <w:jc w:val="both"/>
        <w:rPr>
          <w:rFonts w:asciiTheme="minorHAnsi" w:hAnsiTheme="minorHAnsi" w:cstheme="minorHAnsi"/>
          <w:color w:val="212529"/>
          <w:shd w:val="clear" w:color="auto" w:fill="FFFFFF"/>
        </w:rPr>
      </w:pPr>
    </w:p>
    <w:p w:rsidR="00380476" w:rsidRPr="00192ED9" w:rsidRDefault="00380476" w:rsidP="00380476">
      <w:pPr>
        <w:jc w:val="both"/>
        <w:rPr>
          <w:rFonts w:asciiTheme="minorHAnsi" w:hAnsiTheme="minorHAnsi" w:cstheme="minorHAnsi"/>
          <w:color w:val="212529"/>
          <w:shd w:val="clear" w:color="auto" w:fill="FFFFFF"/>
        </w:rPr>
      </w:pPr>
      <w:r w:rsidRPr="00192ED9">
        <w:rPr>
          <w:rFonts w:asciiTheme="minorHAnsi" w:hAnsiTheme="minorHAnsi" w:cstheme="minorHAnsi"/>
          <w:color w:val="212529"/>
          <w:shd w:val="clear" w:color="auto" w:fill="FFFFFF"/>
        </w:rPr>
        <w:t>Karla</w:t>
      </w:r>
      <w:r w:rsidR="00234187" w:rsidRPr="00192ED9">
        <w:rPr>
          <w:rFonts w:asciiTheme="minorHAnsi" w:hAnsiTheme="minorHAnsi" w:cstheme="minorHAnsi"/>
          <w:color w:val="212529"/>
          <w:shd w:val="clear" w:color="auto" w:fill="FFFFFF"/>
        </w:rPr>
        <w:t xml:space="preserve">r Ülkesi II’nin dillere dolanan şarkısı, Begüm Günceler’in sesinden </w:t>
      </w:r>
      <w:r w:rsidRPr="00192ED9">
        <w:rPr>
          <w:rFonts w:asciiTheme="minorHAnsi" w:hAnsiTheme="minorHAnsi" w:cstheme="minorHAnsi"/>
          <w:color w:val="212529"/>
          <w:shd w:val="clear" w:color="auto" w:fill="FFFFFF"/>
        </w:rPr>
        <w:t>’Meçhule Doğru’</w:t>
      </w:r>
      <w:r w:rsidR="00234187" w:rsidRPr="00192ED9">
        <w:rPr>
          <w:rFonts w:asciiTheme="minorHAnsi" w:hAnsiTheme="minorHAnsi" w:cstheme="minorHAnsi"/>
          <w:color w:val="212529"/>
          <w:shd w:val="clear" w:color="auto" w:fill="FFFFFF"/>
        </w:rPr>
        <w:t xml:space="preserve">, bugün itibarıyla, Apple Music ve Spotify da dahil olmak üzere tüm dijital platformlarda </w:t>
      </w:r>
      <w:r w:rsidRPr="00192ED9">
        <w:rPr>
          <w:rFonts w:asciiTheme="minorHAnsi" w:hAnsiTheme="minorHAnsi" w:cstheme="minorHAnsi"/>
          <w:color w:val="212529"/>
          <w:shd w:val="clear" w:color="auto" w:fill="FFFFFF"/>
        </w:rPr>
        <w:t>satışa çıktı ve büyük ilgi gördü.</w:t>
      </w:r>
    </w:p>
    <w:p w:rsidR="007A71DC" w:rsidRPr="00192ED9" w:rsidRDefault="007A71DC" w:rsidP="007A71DC">
      <w:pPr>
        <w:jc w:val="both"/>
        <w:rPr>
          <w:rFonts w:asciiTheme="minorHAnsi" w:hAnsiTheme="minorHAnsi" w:cstheme="minorHAnsi"/>
          <w:b/>
          <w:color w:val="212529"/>
          <w:shd w:val="clear" w:color="auto" w:fill="FFFFFF"/>
        </w:rPr>
      </w:pPr>
    </w:p>
    <w:p w:rsidR="006C5CF5" w:rsidRPr="00192ED9" w:rsidRDefault="007A71DC" w:rsidP="007A71DC">
      <w:pPr>
        <w:jc w:val="both"/>
        <w:rPr>
          <w:rFonts w:asciiTheme="minorHAnsi" w:hAnsiTheme="minorHAnsi" w:cstheme="minorHAnsi"/>
          <w:color w:val="212529"/>
          <w:shd w:val="clear" w:color="auto" w:fill="FFFFFF"/>
        </w:rPr>
      </w:pPr>
      <w:r w:rsidRPr="00192ED9">
        <w:rPr>
          <w:rFonts w:asciiTheme="minorHAnsi" w:hAnsiTheme="minorHAnsi" w:cstheme="minorHAnsi"/>
          <w:color w:val="212529"/>
          <w:shd w:val="clear" w:color="auto" w:fill="FFFFFF"/>
        </w:rPr>
        <w:t xml:space="preserve">Akademi® ödüllü yönetmenler Chris Buck, Jennifer Lee ve yapımcı Peter </w:t>
      </w:r>
      <w:r w:rsidR="00380476" w:rsidRPr="00192ED9">
        <w:rPr>
          <w:rFonts w:asciiTheme="minorHAnsi" w:hAnsiTheme="minorHAnsi" w:cstheme="minorHAnsi"/>
          <w:color w:val="212529"/>
          <w:shd w:val="clear" w:color="auto" w:fill="FFFFFF"/>
        </w:rPr>
        <w:t xml:space="preserve">Del Vecho’nun imzasını taşıyan </w:t>
      </w:r>
      <w:r w:rsidRPr="00192ED9">
        <w:rPr>
          <w:rFonts w:asciiTheme="minorHAnsi" w:hAnsiTheme="minorHAnsi" w:cstheme="minorHAnsi"/>
          <w:color w:val="212529"/>
          <w:shd w:val="clear" w:color="auto" w:fill="FFFFFF"/>
        </w:rPr>
        <w:t>Disney’den</w:t>
      </w:r>
      <w:r w:rsidR="00380476" w:rsidRPr="00192ED9">
        <w:rPr>
          <w:rFonts w:asciiTheme="minorHAnsi" w:hAnsiTheme="minorHAnsi" w:cstheme="minorHAnsi"/>
          <w:color w:val="212529"/>
          <w:shd w:val="clear" w:color="auto" w:fill="FFFFFF"/>
        </w:rPr>
        <w:t xml:space="preserve"> Karlar Ülkesi II’de, </w:t>
      </w:r>
      <w:r w:rsidR="00504A50" w:rsidRPr="00192ED9">
        <w:rPr>
          <w:rFonts w:asciiTheme="minorHAnsi" w:hAnsiTheme="minorHAnsi" w:cstheme="minorHAnsi"/>
          <w:color w:val="212529"/>
          <w:shd w:val="clear" w:color="auto" w:fill="FFFFFF"/>
        </w:rPr>
        <w:t>sevilen</w:t>
      </w:r>
      <w:r w:rsidRPr="00192ED9">
        <w:rPr>
          <w:rFonts w:asciiTheme="minorHAnsi" w:hAnsiTheme="minorHAnsi" w:cstheme="minorHAnsi"/>
          <w:color w:val="212529"/>
          <w:shd w:val="clear" w:color="auto" w:fill="FFFFFF"/>
        </w:rPr>
        <w:t xml:space="preserve"> karakterler Elsa, Anna, Kristoff, Olaf ve Sven</w:t>
      </w:r>
      <w:r w:rsidR="00380476" w:rsidRPr="00192ED9">
        <w:rPr>
          <w:rFonts w:asciiTheme="minorHAnsi" w:hAnsiTheme="minorHAnsi" w:cstheme="minorHAnsi"/>
          <w:color w:val="212529"/>
          <w:shd w:val="clear" w:color="auto" w:fill="FFFFFF"/>
        </w:rPr>
        <w:t xml:space="preserve">, </w:t>
      </w:r>
      <w:r w:rsidRPr="00192ED9">
        <w:rPr>
          <w:rFonts w:asciiTheme="minorHAnsi" w:hAnsiTheme="minorHAnsi" w:cstheme="minorHAnsi"/>
          <w:color w:val="212529"/>
          <w:shd w:val="clear" w:color="auto" w:fill="FFFFFF"/>
        </w:rPr>
        <w:t xml:space="preserve">birlikte tehlikeli ama olağanüstü </w:t>
      </w:r>
      <w:r w:rsidR="006C5CF5" w:rsidRPr="00192ED9">
        <w:rPr>
          <w:rFonts w:asciiTheme="minorHAnsi" w:hAnsiTheme="minorHAnsi" w:cstheme="minorHAnsi"/>
          <w:color w:val="212529"/>
          <w:shd w:val="clear" w:color="auto" w:fill="FFFFFF"/>
        </w:rPr>
        <w:t xml:space="preserve">bir yolculuğa </w:t>
      </w:r>
      <w:r w:rsidR="00504A50" w:rsidRPr="00192ED9">
        <w:rPr>
          <w:rFonts w:asciiTheme="minorHAnsi" w:hAnsiTheme="minorHAnsi" w:cstheme="minorHAnsi"/>
          <w:color w:val="212529"/>
          <w:shd w:val="clear" w:color="auto" w:fill="FFFFFF"/>
        </w:rPr>
        <w:t>çıkarak</w:t>
      </w:r>
      <w:r w:rsidRPr="00192ED9">
        <w:rPr>
          <w:rFonts w:asciiTheme="minorHAnsi" w:hAnsiTheme="minorHAnsi" w:cstheme="minorHAnsi"/>
          <w:color w:val="212529"/>
          <w:shd w:val="clear" w:color="auto" w:fill="FFFFFF"/>
        </w:rPr>
        <w:t xml:space="preserve"> Elsa’nın neden sihirli güçleri ile doğduğunun yanıtını arıyorlar</w:t>
      </w:r>
      <w:r w:rsidR="00380476" w:rsidRPr="00192ED9">
        <w:rPr>
          <w:rFonts w:asciiTheme="minorHAnsi" w:hAnsiTheme="minorHAnsi" w:cstheme="minorHAnsi"/>
          <w:color w:val="212529"/>
          <w:shd w:val="clear" w:color="auto" w:fill="FFFFFF"/>
        </w:rPr>
        <w:t>.</w:t>
      </w:r>
      <w:r w:rsidRPr="00192ED9">
        <w:rPr>
          <w:rFonts w:asciiTheme="minorHAnsi" w:hAnsiTheme="minorHAnsi" w:cstheme="minorHAnsi"/>
          <w:color w:val="212529"/>
          <w:shd w:val="clear" w:color="auto" w:fill="FFFFFF"/>
        </w:rPr>
        <w:t xml:space="preserve"> </w:t>
      </w:r>
      <w:r w:rsidR="006C5CF5" w:rsidRPr="00192ED9">
        <w:rPr>
          <w:rFonts w:asciiTheme="minorHAnsi" w:hAnsiTheme="minorHAnsi" w:cstheme="minorHAnsi"/>
          <w:color w:val="212529"/>
          <w:shd w:val="clear" w:color="auto" w:fill="FFFFFF"/>
        </w:rPr>
        <w:t>Bu yolculuğa, ’Meçhule Doğru’ başta olmak üzere birbirinden güzel birçok şarkı da eşlik ediyor.</w:t>
      </w:r>
    </w:p>
    <w:p w:rsidR="006C5CF5" w:rsidRPr="00192ED9" w:rsidRDefault="006C5CF5" w:rsidP="007A71DC">
      <w:pPr>
        <w:jc w:val="both"/>
        <w:rPr>
          <w:rFonts w:asciiTheme="minorHAnsi" w:hAnsiTheme="minorHAnsi" w:cstheme="minorHAnsi"/>
          <w:color w:val="212529"/>
          <w:shd w:val="clear" w:color="auto" w:fill="FFFFFF"/>
        </w:rPr>
      </w:pPr>
    </w:p>
    <w:p w:rsidR="00234187" w:rsidRPr="00192ED9" w:rsidRDefault="006C5CF5" w:rsidP="00234187">
      <w:pPr>
        <w:jc w:val="both"/>
        <w:rPr>
          <w:rFonts w:asciiTheme="minorHAnsi" w:hAnsiTheme="minorHAnsi" w:cstheme="minorHAnsi"/>
          <w:color w:val="212529"/>
          <w:shd w:val="clear" w:color="auto" w:fill="FFFFFF"/>
        </w:rPr>
      </w:pPr>
      <w:r w:rsidRPr="00192ED9">
        <w:rPr>
          <w:rFonts w:asciiTheme="minorHAnsi" w:hAnsiTheme="minorHAnsi" w:cstheme="minorHAnsi"/>
          <w:color w:val="212529"/>
          <w:shd w:val="clear" w:color="auto" w:fill="FFFFFF"/>
        </w:rPr>
        <w:t xml:space="preserve">Karlar Ülkesi II’den ’Meçhule Doğru’ </w:t>
      </w:r>
      <w:r w:rsidR="00234187" w:rsidRPr="00192ED9">
        <w:rPr>
          <w:rFonts w:asciiTheme="minorHAnsi" w:hAnsiTheme="minorHAnsi" w:cstheme="minorHAnsi"/>
          <w:color w:val="212529"/>
          <w:shd w:val="clear" w:color="auto" w:fill="FFFFFF"/>
        </w:rPr>
        <w:t>şarkısını aşağıdaki link üzerinden dinleyebilirsiniz:</w:t>
      </w:r>
    </w:p>
    <w:p w:rsidR="00234187" w:rsidRPr="00192ED9" w:rsidRDefault="00234187" w:rsidP="00234187">
      <w:pPr>
        <w:jc w:val="both"/>
        <w:rPr>
          <w:rFonts w:asciiTheme="minorHAnsi" w:hAnsiTheme="minorHAnsi" w:cstheme="minorHAnsi"/>
          <w:sz w:val="22"/>
          <w:szCs w:val="22"/>
        </w:rPr>
      </w:pPr>
    </w:p>
    <w:bookmarkStart w:id="0" w:name="_GoBack"/>
    <w:p w:rsidR="00234187" w:rsidRPr="00192ED9" w:rsidRDefault="00F166F8" w:rsidP="00234187">
      <w:pPr>
        <w:rPr>
          <w:rFonts w:asciiTheme="minorHAnsi" w:hAnsiTheme="minorHAnsi" w:cstheme="minorHAnsi"/>
        </w:rPr>
      </w:pPr>
      <w:r>
        <w:fldChar w:fldCharType="begin"/>
      </w:r>
      <w:r>
        <w:instrText xml:space="preserve"> HYPERLINK "https://protect-eu.mimecast.com/s/A5jWCn5ZNCXMYR2CJDmLq" </w:instrText>
      </w:r>
      <w:r>
        <w:fldChar w:fldCharType="separate"/>
      </w:r>
      <w:r w:rsidR="00234187" w:rsidRPr="00192ED9">
        <w:rPr>
          <w:rStyle w:val="Kpr"/>
          <w:rFonts w:asciiTheme="minorHAnsi" w:hAnsiTheme="minorHAnsi" w:cstheme="minorHAnsi"/>
        </w:rPr>
        <w:t>https://music.apple.com/tr/album/me%C3%A7hule-do%C4%9Fru-karlar-%C3%BClkesi-2-single/1498517658</w:t>
      </w:r>
      <w:r>
        <w:rPr>
          <w:rStyle w:val="Kpr"/>
          <w:rFonts w:asciiTheme="minorHAnsi" w:hAnsiTheme="minorHAnsi" w:cstheme="minorHAnsi"/>
        </w:rPr>
        <w:fldChar w:fldCharType="end"/>
      </w:r>
    </w:p>
    <w:bookmarkEnd w:id="0"/>
    <w:p w:rsidR="00234187" w:rsidRPr="00192ED9" w:rsidRDefault="00234187" w:rsidP="006C5CF5">
      <w:pPr>
        <w:jc w:val="both"/>
        <w:rPr>
          <w:rFonts w:asciiTheme="minorHAnsi" w:hAnsiTheme="minorHAnsi" w:cstheme="minorHAnsi"/>
          <w:color w:val="212529"/>
          <w:shd w:val="clear" w:color="auto" w:fill="FFFFFF"/>
        </w:rPr>
      </w:pPr>
    </w:p>
    <w:p w:rsidR="007A71DC" w:rsidRPr="00192ED9" w:rsidRDefault="007A71DC" w:rsidP="007A71DC">
      <w:pPr>
        <w:tabs>
          <w:tab w:val="left" w:pos="5028"/>
        </w:tabs>
        <w:rPr>
          <w:rFonts w:asciiTheme="minorHAnsi" w:hAnsiTheme="minorHAnsi" w:cstheme="minorHAnsi"/>
          <w:lang w:val="fr-FR"/>
        </w:rPr>
      </w:pPr>
      <w:r w:rsidRPr="00192ED9">
        <w:rPr>
          <w:rFonts w:asciiTheme="minorHAnsi" w:hAnsiTheme="minorHAnsi" w:cstheme="minorHAnsi"/>
          <w:b/>
          <w:u w:val="single"/>
          <w:lang w:val="fr-FR"/>
        </w:rPr>
        <w:t>Ayrıntılı Bilgi İçin</w:t>
      </w:r>
      <w:r w:rsidRPr="00192ED9">
        <w:rPr>
          <w:rFonts w:asciiTheme="minorHAnsi" w:hAnsiTheme="minorHAnsi" w:cstheme="minorHAnsi"/>
          <w:u w:val="single"/>
          <w:lang w:val="fr-FR"/>
        </w:rPr>
        <w:t>:</w:t>
      </w:r>
      <w:r w:rsidRPr="00192ED9">
        <w:rPr>
          <w:rFonts w:asciiTheme="minorHAnsi" w:hAnsiTheme="minorHAnsi" w:cstheme="minorHAnsi"/>
          <w:i/>
          <w:lang w:val="fr-FR"/>
        </w:rPr>
        <w:t xml:space="preserve"> begum_abban@uip.com</w:t>
      </w:r>
      <w:r w:rsidRPr="00192ED9">
        <w:rPr>
          <w:rFonts w:asciiTheme="minorHAnsi" w:hAnsiTheme="minorHAnsi" w:cstheme="minorHAnsi"/>
          <w:i/>
          <w:lang w:val="fr-FR"/>
        </w:rPr>
        <w:tab/>
      </w:r>
    </w:p>
    <w:p w:rsidR="007A71DC" w:rsidRPr="00192ED9" w:rsidRDefault="007A71DC" w:rsidP="007A71DC">
      <w:pPr>
        <w:rPr>
          <w:rFonts w:asciiTheme="minorHAnsi" w:hAnsiTheme="minorHAnsi" w:cstheme="minorHAnsi"/>
          <w:lang w:val="fr-FR"/>
        </w:rPr>
      </w:pPr>
    </w:p>
    <w:p w:rsidR="00A75316" w:rsidRPr="00192ED9" w:rsidRDefault="00A75316">
      <w:pPr>
        <w:rPr>
          <w:rFonts w:asciiTheme="minorHAnsi" w:hAnsiTheme="minorHAnsi" w:cstheme="minorHAnsi"/>
          <w:lang w:val="fr-FR"/>
        </w:rPr>
      </w:pPr>
    </w:p>
    <w:sectPr w:rsidR="00A75316" w:rsidRPr="00192E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DC"/>
    <w:rsid w:val="00192ED9"/>
    <w:rsid w:val="00234187"/>
    <w:rsid w:val="00380476"/>
    <w:rsid w:val="00504A50"/>
    <w:rsid w:val="006C5CF5"/>
    <w:rsid w:val="007A71DC"/>
    <w:rsid w:val="00A75316"/>
    <w:rsid w:val="00C1227F"/>
    <w:rsid w:val="00F166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72AD"/>
  <w15:chartTrackingRefBased/>
  <w15:docId w15:val="{D1A5E824-CC5D-4020-B6C5-79A2C1C7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1DC"/>
    <w:pPr>
      <w:spacing w:after="0" w:line="240" w:lineRule="auto"/>
    </w:pPr>
    <w:rPr>
      <w:rFonts w:ascii="Times New Roman" w:hAnsi="Times New Roman" w:cs="Times New Roman"/>
      <w:sz w:val="24"/>
      <w:szCs w:val="24"/>
      <w:lang w:eastAsia="sv-S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34187"/>
    <w:rPr>
      <w:color w:val="0563C1"/>
      <w:u w:val="single"/>
    </w:rPr>
  </w:style>
  <w:style w:type="paragraph" w:styleId="AralkYok">
    <w:name w:val="No Spacing"/>
    <w:uiPriority w:val="1"/>
    <w:qFormat/>
    <w:rsid w:val="00192ED9"/>
    <w:pPr>
      <w:spacing w:after="0"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9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United International Pictures</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Abban, Begum</dc:creator>
  <cp:keywords/>
  <dc:description/>
  <cp:lastModifiedBy>Sadi Cilingir</cp:lastModifiedBy>
  <cp:revision>7</cp:revision>
  <dcterms:created xsi:type="dcterms:W3CDTF">2020-02-21T11:59:00Z</dcterms:created>
  <dcterms:modified xsi:type="dcterms:W3CDTF">2020-02-25T06:42:00Z</dcterms:modified>
</cp:coreProperties>
</file>