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0716" w14:textId="77777777" w:rsidR="004D4E1A" w:rsidRPr="004D4E1A" w:rsidRDefault="004D4E1A" w:rsidP="004D4E1A">
      <w:pPr>
        <w:pStyle w:val="AralkYok"/>
        <w:rPr>
          <w:b/>
          <w:bCs/>
          <w:sz w:val="40"/>
          <w:szCs w:val="40"/>
        </w:rPr>
      </w:pPr>
      <w:r w:rsidRPr="004D4E1A">
        <w:rPr>
          <w:b/>
          <w:bCs/>
          <w:sz w:val="40"/>
          <w:szCs w:val="40"/>
        </w:rPr>
        <w:t>Kardeş Takımı 2</w:t>
      </w:r>
    </w:p>
    <w:p w14:paraId="6D15F57F" w14:textId="77777777" w:rsidR="004D4E1A" w:rsidRDefault="004D4E1A" w:rsidP="004D4E1A">
      <w:pPr>
        <w:pStyle w:val="AralkYok"/>
        <w:rPr>
          <w:sz w:val="24"/>
          <w:szCs w:val="24"/>
        </w:rPr>
      </w:pPr>
    </w:p>
    <w:p w14:paraId="5C3F350B" w14:textId="6B47E707" w:rsidR="004D4E1A" w:rsidRDefault="004D4E1A" w:rsidP="004D4E1A">
      <w:pPr>
        <w:pStyle w:val="AralkYok"/>
        <w:rPr>
          <w:sz w:val="24"/>
          <w:szCs w:val="24"/>
        </w:rPr>
      </w:pPr>
      <w:r w:rsidRPr="004D4E1A">
        <w:rPr>
          <w:b/>
          <w:bCs/>
          <w:sz w:val="24"/>
          <w:szCs w:val="24"/>
        </w:rPr>
        <w:t>Gösterim Tarihi:</w:t>
      </w:r>
      <w:r>
        <w:rPr>
          <w:sz w:val="24"/>
          <w:szCs w:val="24"/>
        </w:rPr>
        <w:t xml:space="preserve"> 10 Ocak 2025</w:t>
      </w:r>
    </w:p>
    <w:p w14:paraId="68B19A0F" w14:textId="77777777" w:rsidR="004D4E1A" w:rsidRPr="004D4E1A" w:rsidRDefault="004D4E1A" w:rsidP="004D4E1A">
      <w:pPr>
        <w:pStyle w:val="AralkYok"/>
        <w:rPr>
          <w:sz w:val="24"/>
          <w:szCs w:val="24"/>
        </w:rPr>
      </w:pPr>
      <w:r w:rsidRPr="004D4E1A">
        <w:rPr>
          <w:b/>
          <w:bCs/>
          <w:sz w:val="24"/>
          <w:szCs w:val="24"/>
        </w:rPr>
        <w:t>Dağıtım:</w:t>
      </w:r>
      <w:r>
        <w:rPr>
          <w:sz w:val="24"/>
          <w:szCs w:val="24"/>
        </w:rPr>
        <w:t xml:space="preserve"> </w:t>
      </w:r>
      <w:r w:rsidRPr="004D4E1A">
        <w:rPr>
          <w:sz w:val="24"/>
          <w:szCs w:val="24"/>
        </w:rPr>
        <w:t>CJ ENM</w:t>
      </w:r>
    </w:p>
    <w:p w14:paraId="30550567" w14:textId="77777777" w:rsidR="004D4E1A" w:rsidRDefault="004D4E1A" w:rsidP="004D4E1A">
      <w:pPr>
        <w:pStyle w:val="AralkYok"/>
        <w:rPr>
          <w:sz w:val="24"/>
          <w:szCs w:val="24"/>
        </w:rPr>
      </w:pPr>
      <w:r w:rsidRPr="004D4E1A">
        <w:rPr>
          <w:b/>
          <w:bCs/>
          <w:sz w:val="24"/>
          <w:szCs w:val="24"/>
        </w:rPr>
        <w:t>Yapım:</w:t>
      </w:r>
      <w:r>
        <w:rPr>
          <w:sz w:val="24"/>
          <w:szCs w:val="24"/>
        </w:rPr>
        <w:t xml:space="preserve"> </w:t>
      </w:r>
      <w:r w:rsidRPr="004D4E1A">
        <w:rPr>
          <w:sz w:val="24"/>
          <w:szCs w:val="24"/>
        </w:rPr>
        <w:t xml:space="preserve">TAFF, CJ </w:t>
      </w:r>
      <w:r>
        <w:rPr>
          <w:sz w:val="24"/>
          <w:szCs w:val="24"/>
        </w:rPr>
        <w:t>ENM</w:t>
      </w:r>
      <w:r w:rsidRPr="004D4E1A">
        <w:rPr>
          <w:sz w:val="24"/>
          <w:szCs w:val="24"/>
        </w:rPr>
        <w:t xml:space="preserve"> </w:t>
      </w:r>
    </w:p>
    <w:p w14:paraId="48F36596" w14:textId="77777777" w:rsidR="004D4E1A" w:rsidRPr="004D4E1A" w:rsidRDefault="004D4E1A" w:rsidP="004D4E1A">
      <w:pPr>
        <w:pStyle w:val="AralkYok"/>
        <w:rPr>
          <w:sz w:val="24"/>
          <w:szCs w:val="24"/>
        </w:rPr>
      </w:pPr>
      <w:r w:rsidRPr="004D4E1A">
        <w:rPr>
          <w:b/>
          <w:bCs/>
          <w:sz w:val="24"/>
          <w:szCs w:val="24"/>
        </w:rPr>
        <w:t xml:space="preserve">Yapım Yılı: </w:t>
      </w:r>
      <w:r w:rsidRPr="004D4E1A">
        <w:rPr>
          <w:sz w:val="24"/>
          <w:szCs w:val="24"/>
        </w:rPr>
        <w:t>2024</w:t>
      </w:r>
    </w:p>
    <w:p w14:paraId="6F134A01" w14:textId="77777777" w:rsidR="004D4E1A" w:rsidRDefault="004D4E1A" w:rsidP="004D4E1A">
      <w:pPr>
        <w:pStyle w:val="AralkYok"/>
        <w:rPr>
          <w:sz w:val="24"/>
          <w:szCs w:val="24"/>
        </w:rPr>
      </w:pPr>
      <w:r w:rsidRPr="004D4E1A">
        <w:rPr>
          <w:b/>
          <w:bCs/>
          <w:sz w:val="24"/>
          <w:szCs w:val="24"/>
        </w:rPr>
        <w:t xml:space="preserve">Yapımcı: </w:t>
      </w:r>
      <w:r w:rsidRPr="004D4E1A">
        <w:rPr>
          <w:sz w:val="24"/>
          <w:szCs w:val="24"/>
        </w:rPr>
        <w:t>Timur Savcı, Cemal Okan, Burak Topuzlu</w:t>
      </w:r>
    </w:p>
    <w:p w14:paraId="3C8CFD17" w14:textId="77777777" w:rsidR="004D4E1A" w:rsidRPr="004D4E1A" w:rsidRDefault="004D4E1A" w:rsidP="004D4E1A">
      <w:pPr>
        <w:pStyle w:val="AralkYok"/>
        <w:rPr>
          <w:sz w:val="24"/>
          <w:szCs w:val="24"/>
        </w:rPr>
      </w:pPr>
      <w:r w:rsidRPr="004D4E1A">
        <w:rPr>
          <w:b/>
          <w:bCs/>
          <w:sz w:val="24"/>
          <w:szCs w:val="24"/>
        </w:rPr>
        <w:t>Türü:</w:t>
      </w:r>
      <w:r>
        <w:rPr>
          <w:sz w:val="24"/>
          <w:szCs w:val="24"/>
        </w:rPr>
        <w:t xml:space="preserve"> Komedi, Aile, Macera</w:t>
      </w:r>
    </w:p>
    <w:p w14:paraId="07D62DC8" w14:textId="1C1AAAAE" w:rsidR="004D4E1A" w:rsidRPr="004D4E1A" w:rsidRDefault="004D4E1A" w:rsidP="004D4E1A">
      <w:pPr>
        <w:pStyle w:val="AralkYok"/>
        <w:rPr>
          <w:sz w:val="24"/>
          <w:szCs w:val="24"/>
        </w:rPr>
      </w:pPr>
      <w:r w:rsidRPr="004D4E1A">
        <w:rPr>
          <w:b/>
          <w:bCs/>
          <w:sz w:val="24"/>
          <w:szCs w:val="24"/>
        </w:rPr>
        <w:t>Süre:</w:t>
      </w:r>
      <w:r>
        <w:rPr>
          <w:sz w:val="24"/>
          <w:szCs w:val="24"/>
        </w:rPr>
        <w:t xml:space="preserve"> </w:t>
      </w:r>
      <w:r w:rsidRPr="004D4E1A">
        <w:rPr>
          <w:sz w:val="24"/>
          <w:szCs w:val="24"/>
        </w:rPr>
        <w:t>100 dakika</w:t>
      </w:r>
    </w:p>
    <w:p w14:paraId="3EA6FDA4" w14:textId="46129427" w:rsidR="004D4E1A" w:rsidRPr="004D4E1A" w:rsidRDefault="004D4E1A" w:rsidP="004D4E1A">
      <w:pPr>
        <w:pStyle w:val="AralkYok"/>
        <w:rPr>
          <w:sz w:val="24"/>
          <w:szCs w:val="24"/>
        </w:rPr>
      </w:pPr>
      <w:r w:rsidRPr="004D4E1A">
        <w:rPr>
          <w:b/>
          <w:bCs/>
          <w:sz w:val="24"/>
          <w:szCs w:val="24"/>
        </w:rPr>
        <w:t>Ülke:</w:t>
      </w:r>
      <w:r>
        <w:rPr>
          <w:sz w:val="24"/>
          <w:szCs w:val="24"/>
        </w:rPr>
        <w:t xml:space="preserve"> </w:t>
      </w:r>
      <w:r w:rsidRPr="004D4E1A">
        <w:rPr>
          <w:sz w:val="24"/>
          <w:szCs w:val="24"/>
        </w:rPr>
        <w:t>Türkiye</w:t>
      </w:r>
    </w:p>
    <w:p w14:paraId="409E5181" w14:textId="5CB11855" w:rsidR="004D4E1A" w:rsidRPr="004D4E1A" w:rsidRDefault="004D4E1A" w:rsidP="004D4E1A">
      <w:pPr>
        <w:pStyle w:val="AralkYok"/>
        <w:rPr>
          <w:sz w:val="24"/>
          <w:szCs w:val="24"/>
        </w:rPr>
      </w:pPr>
      <w:r w:rsidRPr="004D4E1A">
        <w:rPr>
          <w:b/>
          <w:bCs/>
          <w:sz w:val="24"/>
          <w:szCs w:val="24"/>
        </w:rPr>
        <w:t>Senaryo:</w:t>
      </w:r>
      <w:r>
        <w:rPr>
          <w:sz w:val="24"/>
          <w:szCs w:val="24"/>
        </w:rPr>
        <w:t xml:space="preserve"> </w:t>
      </w:r>
      <w:r w:rsidRPr="004D4E1A">
        <w:rPr>
          <w:sz w:val="24"/>
          <w:szCs w:val="24"/>
        </w:rPr>
        <w:t>Elif Dede</w:t>
      </w:r>
    </w:p>
    <w:p w14:paraId="14A990FE" w14:textId="10FF5610" w:rsidR="004D4E1A" w:rsidRPr="004D4E1A" w:rsidRDefault="004D4E1A" w:rsidP="004D4E1A">
      <w:pPr>
        <w:pStyle w:val="AralkYok"/>
        <w:rPr>
          <w:sz w:val="24"/>
          <w:szCs w:val="24"/>
        </w:rPr>
      </w:pPr>
      <w:r w:rsidRPr="004D4E1A">
        <w:rPr>
          <w:b/>
          <w:bCs/>
          <w:sz w:val="24"/>
          <w:szCs w:val="24"/>
        </w:rPr>
        <w:t>Müzik:</w:t>
      </w:r>
      <w:r>
        <w:rPr>
          <w:sz w:val="24"/>
          <w:szCs w:val="24"/>
        </w:rPr>
        <w:t xml:space="preserve"> </w:t>
      </w:r>
      <w:r w:rsidRPr="004D4E1A">
        <w:rPr>
          <w:sz w:val="24"/>
          <w:szCs w:val="24"/>
        </w:rPr>
        <w:t>Mert Oktan</w:t>
      </w:r>
    </w:p>
    <w:p w14:paraId="482C0C8E" w14:textId="2E956DD8" w:rsidR="004D4E1A" w:rsidRPr="004D4E1A" w:rsidRDefault="004D4E1A" w:rsidP="004D4E1A">
      <w:pPr>
        <w:pStyle w:val="AralkYok"/>
        <w:rPr>
          <w:sz w:val="24"/>
          <w:szCs w:val="24"/>
        </w:rPr>
      </w:pPr>
      <w:r w:rsidRPr="004D4E1A">
        <w:rPr>
          <w:b/>
          <w:bCs/>
          <w:sz w:val="24"/>
          <w:szCs w:val="24"/>
        </w:rPr>
        <w:t>Görüntü Yönetimi:</w:t>
      </w:r>
      <w:r>
        <w:rPr>
          <w:sz w:val="24"/>
          <w:szCs w:val="24"/>
        </w:rPr>
        <w:t xml:space="preserve"> </w:t>
      </w:r>
      <w:r w:rsidRPr="004D4E1A">
        <w:rPr>
          <w:sz w:val="24"/>
          <w:szCs w:val="24"/>
        </w:rPr>
        <w:t xml:space="preserve">Burak </w:t>
      </w:r>
      <w:proofErr w:type="spellStart"/>
      <w:r w:rsidRPr="004D4E1A">
        <w:rPr>
          <w:sz w:val="24"/>
          <w:szCs w:val="24"/>
        </w:rPr>
        <w:t>Kanbir</w:t>
      </w:r>
      <w:proofErr w:type="spellEnd"/>
    </w:p>
    <w:p w14:paraId="5CEA8AD6" w14:textId="35A3BCA1" w:rsidR="004D4E1A" w:rsidRPr="004D4E1A" w:rsidRDefault="004D4E1A" w:rsidP="004D4E1A">
      <w:pPr>
        <w:pStyle w:val="AralkYok"/>
        <w:rPr>
          <w:sz w:val="24"/>
          <w:szCs w:val="24"/>
        </w:rPr>
      </w:pPr>
      <w:r w:rsidRPr="004D4E1A">
        <w:rPr>
          <w:b/>
          <w:bCs/>
          <w:sz w:val="24"/>
          <w:szCs w:val="24"/>
        </w:rPr>
        <w:t>Kurgu:</w:t>
      </w:r>
      <w:r>
        <w:rPr>
          <w:sz w:val="24"/>
          <w:szCs w:val="24"/>
        </w:rPr>
        <w:t xml:space="preserve"> </w:t>
      </w:r>
      <w:r w:rsidRPr="004D4E1A">
        <w:rPr>
          <w:sz w:val="24"/>
          <w:szCs w:val="24"/>
        </w:rPr>
        <w:t>Çağrı Türkkan</w:t>
      </w:r>
    </w:p>
    <w:p w14:paraId="75D986B7" w14:textId="77777777" w:rsidR="004D4E1A" w:rsidRDefault="004D4E1A" w:rsidP="004D4E1A">
      <w:pPr>
        <w:pStyle w:val="AralkYok"/>
        <w:rPr>
          <w:sz w:val="24"/>
          <w:szCs w:val="24"/>
        </w:rPr>
      </w:pPr>
      <w:r w:rsidRPr="004D4E1A">
        <w:rPr>
          <w:b/>
          <w:bCs/>
          <w:sz w:val="24"/>
          <w:szCs w:val="24"/>
        </w:rPr>
        <w:t>Yönetmen:</w:t>
      </w:r>
      <w:r>
        <w:rPr>
          <w:sz w:val="24"/>
          <w:szCs w:val="24"/>
        </w:rPr>
        <w:t xml:space="preserve"> </w:t>
      </w:r>
      <w:proofErr w:type="spellStart"/>
      <w:r w:rsidRPr="004D4E1A">
        <w:rPr>
          <w:sz w:val="24"/>
          <w:szCs w:val="24"/>
        </w:rPr>
        <w:t>Bedran</w:t>
      </w:r>
      <w:proofErr w:type="spellEnd"/>
      <w:r w:rsidRPr="004D4E1A">
        <w:rPr>
          <w:sz w:val="24"/>
          <w:szCs w:val="24"/>
        </w:rPr>
        <w:t xml:space="preserve"> Güzel</w:t>
      </w:r>
    </w:p>
    <w:p w14:paraId="67DFD778" w14:textId="73146F57" w:rsidR="003B68D8" w:rsidRDefault="003B68D8" w:rsidP="004D4E1A">
      <w:pPr>
        <w:pStyle w:val="AralkYok"/>
        <w:rPr>
          <w:sz w:val="24"/>
          <w:szCs w:val="24"/>
        </w:rPr>
      </w:pPr>
      <w:r w:rsidRPr="003B68D8">
        <w:rPr>
          <w:b/>
          <w:bCs/>
          <w:sz w:val="24"/>
          <w:szCs w:val="24"/>
        </w:rPr>
        <w:t>Fragman:</w:t>
      </w:r>
      <w:r>
        <w:rPr>
          <w:sz w:val="24"/>
          <w:szCs w:val="24"/>
        </w:rPr>
        <w:t xml:space="preserve"> </w:t>
      </w:r>
      <w:hyperlink r:id="rId4" w:history="1">
        <w:r w:rsidRPr="00D94ED9">
          <w:rPr>
            <w:rStyle w:val="Kpr"/>
            <w:sz w:val="24"/>
            <w:szCs w:val="24"/>
          </w:rPr>
          <w:t>https://www.youtube.com/watch?v=VqfDE1QGzsI&amp;t=1s</w:t>
        </w:r>
      </w:hyperlink>
    </w:p>
    <w:p w14:paraId="655E5472" w14:textId="2D8FB7C9" w:rsidR="003B68D8" w:rsidRDefault="003B68D8" w:rsidP="004D4E1A">
      <w:pPr>
        <w:pStyle w:val="AralkYok"/>
        <w:rPr>
          <w:sz w:val="24"/>
          <w:szCs w:val="24"/>
        </w:rPr>
      </w:pPr>
      <w:proofErr w:type="spellStart"/>
      <w:r w:rsidRPr="003B68D8">
        <w:rPr>
          <w:b/>
          <w:bCs/>
          <w:sz w:val="24"/>
          <w:szCs w:val="24"/>
        </w:rPr>
        <w:t>Teaser</w:t>
      </w:r>
      <w:proofErr w:type="spellEnd"/>
      <w:r w:rsidRPr="003B68D8">
        <w:rPr>
          <w:b/>
          <w:bCs/>
          <w:sz w:val="24"/>
          <w:szCs w:val="24"/>
        </w:rPr>
        <w:t>:</w:t>
      </w:r>
      <w:r>
        <w:rPr>
          <w:sz w:val="24"/>
          <w:szCs w:val="24"/>
        </w:rPr>
        <w:t xml:space="preserve"> </w:t>
      </w:r>
      <w:hyperlink r:id="rId5" w:history="1">
        <w:r w:rsidRPr="00D94ED9">
          <w:rPr>
            <w:rStyle w:val="Kpr"/>
            <w:sz w:val="24"/>
            <w:szCs w:val="24"/>
          </w:rPr>
          <w:t>https://www.youtube.com/watch?v=6_NtD8jtocw&amp;t=3s</w:t>
        </w:r>
      </w:hyperlink>
    </w:p>
    <w:p w14:paraId="7E00FD35" w14:textId="77777777" w:rsidR="004D4E1A" w:rsidRPr="004D4E1A" w:rsidRDefault="004D4E1A" w:rsidP="004D4E1A">
      <w:pPr>
        <w:pStyle w:val="AralkYok"/>
        <w:rPr>
          <w:sz w:val="24"/>
          <w:szCs w:val="24"/>
        </w:rPr>
      </w:pPr>
      <w:r w:rsidRPr="004D4E1A">
        <w:rPr>
          <w:b/>
          <w:bCs/>
          <w:sz w:val="24"/>
          <w:szCs w:val="24"/>
        </w:rPr>
        <w:t>Oyuncular:</w:t>
      </w:r>
      <w:r>
        <w:rPr>
          <w:sz w:val="24"/>
          <w:szCs w:val="24"/>
        </w:rPr>
        <w:t xml:space="preserve"> </w:t>
      </w:r>
      <w:r w:rsidRPr="004D4E1A">
        <w:rPr>
          <w:sz w:val="24"/>
          <w:szCs w:val="24"/>
        </w:rPr>
        <w:t xml:space="preserve">Ceyda Kasabalı, Fırat </w:t>
      </w:r>
      <w:proofErr w:type="spellStart"/>
      <w:r w:rsidRPr="004D4E1A">
        <w:rPr>
          <w:sz w:val="24"/>
          <w:szCs w:val="24"/>
        </w:rPr>
        <w:t>Albayram</w:t>
      </w:r>
      <w:proofErr w:type="spellEnd"/>
      <w:r w:rsidRPr="004D4E1A">
        <w:rPr>
          <w:sz w:val="24"/>
          <w:szCs w:val="24"/>
        </w:rPr>
        <w:t>, Ecrin Su Çoban, Çağan Efe Ak, Mehmet Aybars Kaya, Gece Işık Demirel, Berat Efe Parlar, Özgür Emre Yıldırım, Dilşah Demir, Ahmet Ak.</w:t>
      </w:r>
    </w:p>
    <w:p w14:paraId="2F336A53" w14:textId="150440FB" w:rsidR="004D4E1A" w:rsidRDefault="004D4E1A" w:rsidP="004D4E1A">
      <w:pPr>
        <w:pStyle w:val="AralkYok"/>
        <w:rPr>
          <w:sz w:val="24"/>
          <w:szCs w:val="24"/>
        </w:rPr>
      </w:pPr>
    </w:p>
    <w:p w14:paraId="50CB73B4" w14:textId="48717D13" w:rsidR="004D4E1A" w:rsidRPr="004D4E1A" w:rsidRDefault="004D4E1A" w:rsidP="004D4E1A">
      <w:pPr>
        <w:pStyle w:val="AralkYok"/>
        <w:rPr>
          <w:b/>
          <w:bCs/>
          <w:sz w:val="24"/>
          <w:szCs w:val="24"/>
        </w:rPr>
      </w:pPr>
      <w:r w:rsidRPr="004D4E1A">
        <w:rPr>
          <w:b/>
          <w:bCs/>
          <w:sz w:val="24"/>
          <w:szCs w:val="24"/>
        </w:rPr>
        <w:t>Konu:</w:t>
      </w:r>
    </w:p>
    <w:p w14:paraId="5833F172" w14:textId="77777777" w:rsidR="004D4E1A" w:rsidRPr="004D4E1A" w:rsidRDefault="004D4E1A" w:rsidP="004D4E1A">
      <w:pPr>
        <w:pStyle w:val="AralkYok"/>
        <w:rPr>
          <w:sz w:val="24"/>
          <w:szCs w:val="24"/>
        </w:rPr>
      </w:pPr>
    </w:p>
    <w:p w14:paraId="50AC3050" w14:textId="10FCAFDD" w:rsidR="004D4E1A" w:rsidRDefault="004D4E1A" w:rsidP="004D4E1A">
      <w:pPr>
        <w:pStyle w:val="AralkYok"/>
        <w:rPr>
          <w:sz w:val="24"/>
          <w:szCs w:val="24"/>
        </w:rPr>
      </w:pPr>
      <w:r w:rsidRPr="004D4E1A">
        <w:rPr>
          <w:sz w:val="24"/>
          <w:szCs w:val="24"/>
        </w:rPr>
        <w:t xml:space="preserve">Serinin devam filminde 4 kardeş, anne ve babalarının zorlu eğitimlerini başarıyla tamamlayarak gerçek birer ajan olmuşlardır. Ünlü bir meyve suyu markasının sahibi onlara yardım için başvurunca, </w:t>
      </w:r>
      <w:r w:rsidRPr="004D4E1A">
        <w:rPr>
          <w:i/>
          <w:iCs/>
          <w:sz w:val="24"/>
          <w:szCs w:val="24"/>
        </w:rPr>
        <w:t>Kardeş Takımı</w:t>
      </w:r>
      <w:r w:rsidRPr="004D4E1A">
        <w:rPr>
          <w:sz w:val="24"/>
          <w:szCs w:val="24"/>
        </w:rPr>
        <w:t xml:space="preserve"> için yepyeni bir macera başlar. Meyve suyu tarifi, hazırladığı gizli karışımla tüm çocukları kendi gibi mutsuz etmek isteyen bir kötü adamın eline geçmiştir. Bu kez anne, baba ve kardeşler yani tüm aile, bu zorlu görev için birlikte çalışmak zorundalardır.</w:t>
      </w:r>
    </w:p>
    <w:sectPr w:rsidR="004D4E1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18"/>
    <w:rsid w:val="00030918"/>
    <w:rsid w:val="003624AA"/>
    <w:rsid w:val="003B68D8"/>
    <w:rsid w:val="004D4E1A"/>
    <w:rsid w:val="00556779"/>
    <w:rsid w:val="006F1939"/>
    <w:rsid w:val="007C1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10C"/>
  <w15:chartTrackingRefBased/>
  <w15:docId w15:val="{574D1500-7D09-405A-A8D5-F0EBE201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309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309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3091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3091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3091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3091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3091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3091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3091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091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3091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3091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3091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3091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3091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3091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3091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30918"/>
    <w:rPr>
      <w:rFonts w:eastAsiaTheme="majorEastAsia" w:cstheme="majorBidi"/>
      <w:color w:val="272727" w:themeColor="text1" w:themeTint="D8"/>
    </w:rPr>
  </w:style>
  <w:style w:type="paragraph" w:styleId="KonuBal">
    <w:name w:val="Title"/>
    <w:basedOn w:val="Normal"/>
    <w:next w:val="Normal"/>
    <w:link w:val="KonuBalChar"/>
    <w:uiPriority w:val="10"/>
    <w:qFormat/>
    <w:rsid w:val="00030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3091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3091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3091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3091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30918"/>
    <w:rPr>
      <w:i/>
      <w:iCs/>
      <w:color w:val="404040" w:themeColor="text1" w:themeTint="BF"/>
    </w:rPr>
  </w:style>
  <w:style w:type="paragraph" w:styleId="ListeParagraf">
    <w:name w:val="List Paragraph"/>
    <w:basedOn w:val="Normal"/>
    <w:uiPriority w:val="34"/>
    <w:qFormat/>
    <w:rsid w:val="00030918"/>
    <w:pPr>
      <w:ind w:left="720"/>
      <w:contextualSpacing/>
    </w:pPr>
  </w:style>
  <w:style w:type="character" w:styleId="GlVurgulama">
    <w:name w:val="Intense Emphasis"/>
    <w:basedOn w:val="VarsaylanParagrafYazTipi"/>
    <w:uiPriority w:val="21"/>
    <w:qFormat/>
    <w:rsid w:val="00030918"/>
    <w:rPr>
      <w:i/>
      <w:iCs/>
      <w:color w:val="2F5496" w:themeColor="accent1" w:themeShade="BF"/>
    </w:rPr>
  </w:style>
  <w:style w:type="paragraph" w:styleId="GlAlnt">
    <w:name w:val="Intense Quote"/>
    <w:basedOn w:val="Normal"/>
    <w:next w:val="Normal"/>
    <w:link w:val="GlAlntChar"/>
    <w:uiPriority w:val="30"/>
    <w:qFormat/>
    <w:rsid w:val="00030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30918"/>
    <w:rPr>
      <w:i/>
      <w:iCs/>
      <w:color w:val="2F5496" w:themeColor="accent1" w:themeShade="BF"/>
    </w:rPr>
  </w:style>
  <w:style w:type="character" w:styleId="GlBavuru">
    <w:name w:val="Intense Reference"/>
    <w:basedOn w:val="VarsaylanParagrafYazTipi"/>
    <w:uiPriority w:val="32"/>
    <w:qFormat/>
    <w:rsid w:val="00030918"/>
    <w:rPr>
      <w:b/>
      <w:bCs/>
      <w:smallCaps/>
      <w:color w:val="2F5496" w:themeColor="accent1" w:themeShade="BF"/>
      <w:spacing w:val="5"/>
    </w:rPr>
  </w:style>
  <w:style w:type="paragraph" w:styleId="AralkYok">
    <w:name w:val="No Spacing"/>
    <w:uiPriority w:val="1"/>
    <w:qFormat/>
    <w:rsid w:val="004D4E1A"/>
    <w:pPr>
      <w:spacing w:after="0" w:line="240" w:lineRule="auto"/>
    </w:pPr>
  </w:style>
  <w:style w:type="character" w:styleId="Kpr">
    <w:name w:val="Hyperlink"/>
    <w:basedOn w:val="VarsaylanParagrafYazTipi"/>
    <w:uiPriority w:val="99"/>
    <w:unhideWhenUsed/>
    <w:rsid w:val="003B68D8"/>
    <w:rPr>
      <w:color w:val="0563C1" w:themeColor="hyperlink"/>
      <w:u w:val="single"/>
    </w:rPr>
  </w:style>
  <w:style w:type="character" w:styleId="zmlenmeyenBahsetme">
    <w:name w:val="Unresolved Mention"/>
    <w:basedOn w:val="VarsaylanParagrafYazTipi"/>
    <w:uiPriority w:val="99"/>
    <w:semiHidden/>
    <w:unhideWhenUsed/>
    <w:rsid w:val="003B6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6_NtD8jtocw&amp;t=3s" TargetMode="External"/><Relationship Id="rId4" Type="http://schemas.openxmlformats.org/officeDocument/2006/relationships/hyperlink" Target="https://www.youtube.com/watch?v=VqfDE1QGzsI&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2025-01-22T21:04:00Z</dcterms:created>
  <dcterms:modified xsi:type="dcterms:W3CDTF">2025-01-22T21:14:00Z</dcterms:modified>
</cp:coreProperties>
</file>