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CEC" w:rsidRPr="00E36BC8" w:rsidRDefault="00D02CEC" w:rsidP="00132EA9">
      <w:pPr>
        <w:jc w:val="center"/>
        <w:outlineLvl w:val="0"/>
        <w:rPr>
          <w:b/>
          <w:bCs/>
        </w:rPr>
      </w:pPr>
    </w:p>
    <w:p w:rsidR="00111AD8" w:rsidRPr="00E36BC8" w:rsidRDefault="00AD4F53" w:rsidP="00132EA9">
      <w:pPr>
        <w:jc w:val="center"/>
        <w:outlineLvl w:val="0"/>
        <w:rPr>
          <w:b/>
          <w:bCs/>
          <w:sz w:val="40"/>
          <w:szCs w:val="40"/>
        </w:rPr>
      </w:pPr>
      <w:r w:rsidRPr="00E36BC8">
        <w:rPr>
          <w:b/>
          <w:bCs/>
          <w:sz w:val="40"/>
          <w:szCs w:val="40"/>
        </w:rPr>
        <w:t>KARAKOMİK FİLMLER 2</w:t>
      </w:r>
      <w:r w:rsidR="00644C94">
        <w:rPr>
          <w:b/>
          <w:bCs/>
          <w:sz w:val="40"/>
          <w:szCs w:val="40"/>
        </w:rPr>
        <w:t>:</w:t>
      </w:r>
    </w:p>
    <w:p w:rsidR="00F201AB" w:rsidRPr="00E36BC8" w:rsidRDefault="00644C94" w:rsidP="00132EA9">
      <w:pPr>
        <w:jc w:val="center"/>
        <w:outlineLvl w:val="0"/>
        <w:rPr>
          <w:b/>
          <w:bCs/>
          <w:sz w:val="40"/>
          <w:szCs w:val="40"/>
        </w:rPr>
      </w:pPr>
      <w:r>
        <w:rPr>
          <w:b/>
          <w:bCs/>
          <w:sz w:val="40"/>
          <w:szCs w:val="40"/>
        </w:rPr>
        <w:t>DELİ - EMANET</w:t>
      </w:r>
      <w:r w:rsidR="00111AD8" w:rsidRPr="00E36BC8">
        <w:rPr>
          <w:b/>
          <w:bCs/>
          <w:sz w:val="40"/>
          <w:szCs w:val="40"/>
        </w:rPr>
        <w:t>’</w:t>
      </w:r>
      <w:r>
        <w:rPr>
          <w:b/>
          <w:bCs/>
          <w:sz w:val="40"/>
          <w:szCs w:val="40"/>
        </w:rPr>
        <w:t>T</w:t>
      </w:r>
      <w:r w:rsidR="00111AD8" w:rsidRPr="00E36BC8">
        <w:rPr>
          <w:b/>
          <w:bCs/>
          <w:sz w:val="40"/>
          <w:szCs w:val="40"/>
        </w:rPr>
        <w:t xml:space="preserve">EN ÇARPICI İKİ FRAGMAN </w:t>
      </w:r>
    </w:p>
    <w:p w:rsidR="00045F14" w:rsidRPr="00E36BC8" w:rsidRDefault="00045F14" w:rsidP="00045F14">
      <w:pPr>
        <w:jc w:val="center"/>
      </w:pPr>
    </w:p>
    <w:p w:rsidR="00111AD8" w:rsidRPr="00C70DCB" w:rsidRDefault="001B2BE7" w:rsidP="00045F14">
      <w:pPr>
        <w:jc w:val="center"/>
        <w:rPr>
          <w:rStyle w:val="apple-converted-space"/>
          <w:rFonts w:eastAsia="Times New Roman"/>
          <w:b/>
          <w:bCs/>
          <w:sz w:val="28"/>
          <w:szCs w:val="28"/>
        </w:rPr>
      </w:pPr>
      <w:r w:rsidRPr="00C70DCB">
        <w:rPr>
          <w:rFonts w:eastAsia="Times New Roman"/>
          <w:b/>
          <w:bCs/>
          <w:sz w:val="28"/>
          <w:szCs w:val="28"/>
        </w:rPr>
        <w:t>Cem Yılmaz’ın yönetmenliğini ve senaristliğini üstlendiği ‘</w:t>
      </w:r>
      <w:proofErr w:type="spellStart"/>
      <w:r w:rsidRPr="00C70DCB">
        <w:rPr>
          <w:rFonts w:eastAsia="Times New Roman"/>
          <w:b/>
          <w:bCs/>
          <w:sz w:val="28"/>
          <w:szCs w:val="28"/>
        </w:rPr>
        <w:t>Karakomik</w:t>
      </w:r>
      <w:proofErr w:type="spellEnd"/>
      <w:r w:rsidRPr="00C70DCB">
        <w:rPr>
          <w:rFonts w:eastAsia="Times New Roman"/>
          <w:b/>
          <w:bCs/>
          <w:sz w:val="28"/>
          <w:szCs w:val="28"/>
        </w:rPr>
        <w:t xml:space="preserve"> Filmler’ serisinin devam filmi </w:t>
      </w:r>
      <w:proofErr w:type="spellStart"/>
      <w:r w:rsidRPr="00C70DCB">
        <w:rPr>
          <w:rFonts w:eastAsia="Times New Roman"/>
          <w:b/>
          <w:bCs/>
          <w:sz w:val="28"/>
          <w:szCs w:val="28"/>
        </w:rPr>
        <w:t>Karakomik</w:t>
      </w:r>
      <w:proofErr w:type="spellEnd"/>
      <w:r w:rsidRPr="00C70DCB">
        <w:rPr>
          <w:rFonts w:eastAsia="Times New Roman"/>
          <w:b/>
          <w:bCs/>
          <w:sz w:val="28"/>
          <w:szCs w:val="28"/>
        </w:rPr>
        <w:t xml:space="preserve"> Filmler 2’nin içinde yer alan ‘</w:t>
      </w:r>
      <w:r w:rsidR="00644C94">
        <w:rPr>
          <w:rFonts w:eastAsia="Times New Roman"/>
          <w:b/>
          <w:bCs/>
          <w:sz w:val="28"/>
          <w:szCs w:val="28"/>
        </w:rPr>
        <w:t>Deli’</w:t>
      </w:r>
      <w:r w:rsidRPr="00C70DCB">
        <w:rPr>
          <w:rFonts w:eastAsia="Times New Roman"/>
          <w:b/>
          <w:bCs/>
          <w:sz w:val="28"/>
          <w:szCs w:val="28"/>
        </w:rPr>
        <w:t xml:space="preserve"> ve ‘</w:t>
      </w:r>
      <w:r w:rsidR="00644C94">
        <w:rPr>
          <w:rFonts w:eastAsia="Times New Roman"/>
          <w:b/>
          <w:bCs/>
          <w:sz w:val="28"/>
          <w:szCs w:val="28"/>
        </w:rPr>
        <w:t>Emanet’</w:t>
      </w:r>
      <w:r w:rsidRPr="00C70DCB">
        <w:rPr>
          <w:rFonts w:eastAsia="Times New Roman"/>
          <w:b/>
          <w:bCs/>
          <w:sz w:val="28"/>
          <w:szCs w:val="28"/>
        </w:rPr>
        <w:t xml:space="preserve"> iki ayrı fragmanla izleyiciyle buluştu. 17 Ocak’ta vizyona girecek filmler aynı seansta tek biletle izlenebilecek</w:t>
      </w:r>
      <w:r w:rsidR="00C70DCB" w:rsidRPr="00C70DCB">
        <w:rPr>
          <w:rFonts w:eastAsia="Times New Roman"/>
          <w:b/>
          <w:bCs/>
          <w:sz w:val="28"/>
          <w:szCs w:val="28"/>
        </w:rPr>
        <w:t>.</w:t>
      </w:r>
      <w:r w:rsidRPr="00C70DCB">
        <w:rPr>
          <w:rStyle w:val="apple-converted-space"/>
          <w:rFonts w:eastAsia="Times New Roman"/>
          <w:b/>
          <w:bCs/>
          <w:sz w:val="28"/>
          <w:szCs w:val="28"/>
        </w:rPr>
        <w:t> </w:t>
      </w:r>
    </w:p>
    <w:p w:rsidR="001B2BE7" w:rsidRPr="00E36BC8" w:rsidRDefault="001B2BE7" w:rsidP="00045F14">
      <w:pPr>
        <w:jc w:val="center"/>
        <w:rPr>
          <w:b/>
          <w:bCs/>
        </w:rPr>
      </w:pPr>
    </w:p>
    <w:p w:rsidR="001B2BE7" w:rsidRPr="00E36BC8" w:rsidRDefault="001B2BE7" w:rsidP="001B2BE7">
      <w:pPr>
        <w:jc w:val="both"/>
        <w:rPr>
          <w:rFonts w:eastAsia="Times New Roman"/>
        </w:rPr>
      </w:pPr>
      <w:r w:rsidRPr="00E36BC8">
        <w:rPr>
          <w:rFonts w:eastAsia="Times New Roman"/>
        </w:rPr>
        <w:t xml:space="preserve">Cem Yılmaz’ın yönetmenliğini ve senaristliğini yaptığı, yapımcılığını </w:t>
      </w:r>
      <w:proofErr w:type="spellStart"/>
      <w:r w:rsidRPr="00E36BC8">
        <w:rPr>
          <w:rFonts w:eastAsia="Times New Roman"/>
        </w:rPr>
        <w:t>NuLook</w:t>
      </w:r>
      <w:proofErr w:type="spellEnd"/>
      <w:r w:rsidR="00644C94">
        <w:rPr>
          <w:rFonts w:eastAsia="Times New Roman"/>
        </w:rPr>
        <w:t xml:space="preserve"> </w:t>
      </w:r>
      <w:proofErr w:type="spellStart"/>
      <w:r w:rsidR="00644C94">
        <w:rPr>
          <w:rFonts w:eastAsia="Times New Roman"/>
        </w:rPr>
        <w:t>Production</w:t>
      </w:r>
      <w:proofErr w:type="spellEnd"/>
      <w:r w:rsidRPr="00E36BC8">
        <w:rPr>
          <w:rFonts w:eastAsia="Times New Roman"/>
        </w:rPr>
        <w:t xml:space="preserve"> ve CMYLMZ </w:t>
      </w:r>
      <w:proofErr w:type="spellStart"/>
      <w:r w:rsidRPr="00E36BC8">
        <w:rPr>
          <w:rFonts w:eastAsia="Times New Roman"/>
        </w:rPr>
        <w:t>Fikirsanat’ın</w:t>
      </w:r>
      <w:proofErr w:type="spellEnd"/>
      <w:r w:rsidRPr="00E36BC8">
        <w:rPr>
          <w:rFonts w:eastAsia="Times New Roman"/>
        </w:rPr>
        <w:t xml:space="preserve"> üstlendiği </w:t>
      </w:r>
      <w:proofErr w:type="spellStart"/>
      <w:r w:rsidRPr="00E36BC8">
        <w:rPr>
          <w:rFonts w:eastAsia="Times New Roman"/>
        </w:rPr>
        <w:t>Karakomik</w:t>
      </w:r>
      <w:proofErr w:type="spellEnd"/>
      <w:r w:rsidRPr="00E36BC8">
        <w:rPr>
          <w:rFonts w:eastAsia="Times New Roman"/>
        </w:rPr>
        <w:t xml:space="preserve"> Filmler 2</w:t>
      </w:r>
      <w:r w:rsidR="00644C94">
        <w:rPr>
          <w:rFonts w:eastAsia="Times New Roman"/>
        </w:rPr>
        <w:t>: Deli - Emanet</w:t>
      </w:r>
      <w:r w:rsidRPr="00E36BC8">
        <w:rPr>
          <w:rFonts w:eastAsia="Times New Roman"/>
        </w:rPr>
        <w:t xml:space="preserve"> yine birbirinden bağımsız 2 film olarak 17 Ocak’ta vizyona girecek. </w:t>
      </w:r>
      <w:proofErr w:type="spellStart"/>
      <w:r w:rsidRPr="00E36BC8">
        <w:rPr>
          <w:rFonts w:eastAsia="Times New Roman"/>
        </w:rPr>
        <w:t>Karakomik</w:t>
      </w:r>
      <w:proofErr w:type="spellEnd"/>
      <w:r w:rsidRPr="00E36BC8">
        <w:rPr>
          <w:rFonts w:eastAsia="Times New Roman"/>
        </w:rPr>
        <w:t xml:space="preserve"> Filmler 2</w:t>
      </w:r>
      <w:r w:rsidR="00644C94">
        <w:rPr>
          <w:rFonts w:eastAsia="Times New Roman"/>
        </w:rPr>
        <w:t>: Deli – Emanet’t</w:t>
      </w:r>
      <w:r w:rsidRPr="00E36BC8">
        <w:rPr>
          <w:rFonts w:eastAsia="Times New Roman"/>
        </w:rPr>
        <w:t>e serinin ilkinde olduğu gibi aynı seansta tek biletle seyirciyle buluşacak. Cem Yılmaz’ın her iki filmde iki farklı karakter ve görüntüyle izleyici karşısına çıkacağı filmlerin fragmanları çarpıcı senaryolarıyla dikkati çekiyor.</w:t>
      </w:r>
    </w:p>
    <w:p w:rsidR="001B2BE7" w:rsidRPr="00E36BC8" w:rsidRDefault="001B2BE7" w:rsidP="001B2BE7">
      <w:pPr>
        <w:jc w:val="both"/>
        <w:rPr>
          <w:rFonts w:eastAsia="Times New Roman"/>
        </w:rPr>
      </w:pPr>
      <w:r w:rsidRPr="00E36BC8">
        <w:rPr>
          <w:rFonts w:eastAsia="Times New Roman"/>
        </w:rPr>
        <w:t> </w:t>
      </w:r>
    </w:p>
    <w:p w:rsidR="001B2BE7" w:rsidRPr="00E36BC8" w:rsidRDefault="001B2BE7" w:rsidP="001B2BE7">
      <w:pPr>
        <w:jc w:val="both"/>
        <w:rPr>
          <w:rFonts w:eastAsia="Times New Roman"/>
        </w:rPr>
      </w:pPr>
      <w:bookmarkStart w:id="0" w:name="_GoBack"/>
      <w:r w:rsidRPr="00E36BC8">
        <w:rPr>
          <w:rFonts w:eastAsia="Times New Roman"/>
        </w:rPr>
        <w:t xml:space="preserve">Emanet; Birol’un (Cem Yılmaz) yetenek yarışmalarıyla şöhret olma hayalinin peşinden koşan Birol’un macerasını izletirken kadrosunda Cem Yılmaz, Çağlar Çorumlu, Özge </w:t>
      </w:r>
      <w:proofErr w:type="spellStart"/>
      <w:r w:rsidRPr="00E36BC8">
        <w:rPr>
          <w:rFonts w:eastAsia="Times New Roman"/>
        </w:rPr>
        <w:t>Özpirinçci</w:t>
      </w:r>
      <w:proofErr w:type="spellEnd"/>
      <w:r w:rsidRPr="00E36BC8">
        <w:rPr>
          <w:rFonts w:eastAsia="Times New Roman"/>
        </w:rPr>
        <w:t xml:space="preserve">, Tansu Biçer, Celil </w:t>
      </w:r>
      <w:proofErr w:type="spellStart"/>
      <w:r w:rsidRPr="00E36BC8">
        <w:rPr>
          <w:rFonts w:eastAsia="Times New Roman"/>
        </w:rPr>
        <w:t>Nalkaçan</w:t>
      </w:r>
      <w:proofErr w:type="spellEnd"/>
      <w:r w:rsidRPr="00E36BC8">
        <w:rPr>
          <w:rFonts w:eastAsia="Times New Roman"/>
        </w:rPr>
        <w:t xml:space="preserve"> gibi isimleri bulunduruyor.</w:t>
      </w:r>
    </w:p>
    <w:bookmarkEnd w:id="0"/>
    <w:p w:rsidR="001B2BE7" w:rsidRPr="00E36BC8" w:rsidRDefault="001B2BE7" w:rsidP="001B2BE7">
      <w:pPr>
        <w:jc w:val="both"/>
        <w:rPr>
          <w:rFonts w:eastAsia="Times New Roman"/>
        </w:rPr>
      </w:pPr>
      <w:r w:rsidRPr="00E36BC8">
        <w:rPr>
          <w:rFonts w:eastAsia="Times New Roman"/>
        </w:rPr>
        <w:t> </w:t>
      </w:r>
    </w:p>
    <w:p w:rsidR="001B2BE7" w:rsidRPr="00E36BC8" w:rsidRDefault="001B2BE7" w:rsidP="001B2BE7">
      <w:pPr>
        <w:jc w:val="both"/>
        <w:rPr>
          <w:rFonts w:eastAsia="Times New Roman"/>
        </w:rPr>
      </w:pPr>
      <w:r w:rsidRPr="00E36BC8">
        <w:rPr>
          <w:rFonts w:eastAsia="Times New Roman"/>
        </w:rPr>
        <w:t>Çekimlerinin büyük bir kısmı Bakırköy Ruh ve Sinir Hastalıkları Hastanesi’nde gerçekleşen Deli ise Taksici Güven’in (Cem Yılmaz) yolculuğunu ekrana getiriyor. En büyük hayali aşık olduğu kızın karşısında oturmak olan Güven, bir gece mesaisinde başına gelen olayların örgüsüyle, seyirciye dramatik bir hikaye yaşatıyor. Deli’de Cem Yılmaz’ın yanı sıra Özkan Uğur, Cem Davran, Büşra Develi, Emin Gürsoy rol alıyor.</w:t>
      </w:r>
    </w:p>
    <w:p w:rsidR="001B2BE7" w:rsidRPr="00E36BC8" w:rsidRDefault="001B2BE7" w:rsidP="001B2BE7">
      <w:pPr>
        <w:jc w:val="both"/>
        <w:rPr>
          <w:rFonts w:eastAsia="Times New Roman"/>
        </w:rPr>
      </w:pPr>
      <w:r w:rsidRPr="00E36BC8">
        <w:rPr>
          <w:rFonts w:eastAsia="Times New Roman"/>
        </w:rPr>
        <w:t> </w:t>
      </w:r>
    </w:p>
    <w:p w:rsidR="005E5CF8" w:rsidRPr="00E36BC8" w:rsidRDefault="001B2BE7" w:rsidP="001B2BE7">
      <w:pPr>
        <w:jc w:val="both"/>
        <w:rPr>
          <w:rFonts w:eastAsia="Times New Roman"/>
        </w:rPr>
      </w:pPr>
      <w:r w:rsidRPr="00E36BC8">
        <w:rPr>
          <w:rFonts w:eastAsia="Times New Roman"/>
        </w:rPr>
        <w:t>‘</w:t>
      </w:r>
      <w:proofErr w:type="spellStart"/>
      <w:r w:rsidRPr="00E36BC8">
        <w:rPr>
          <w:rFonts w:eastAsia="Times New Roman"/>
        </w:rPr>
        <w:t>Karakomik</w:t>
      </w:r>
      <w:proofErr w:type="spellEnd"/>
      <w:r w:rsidRPr="00E36BC8">
        <w:rPr>
          <w:rFonts w:eastAsia="Times New Roman"/>
        </w:rPr>
        <w:t xml:space="preserve"> Filmler’ serisinin ana sponsorluğunu ev teknolojilerinin lider markalarından Arçelik, </w:t>
      </w:r>
      <w:proofErr w:type="spellStart"/>
      <w:r w:rsidRPr="00E36BC8">
        <w:rPr>
          <w:rFonts w:eastAsia="Times New Roman"/>
        </w:rPr>
        <w:t>co</w:t>
      </w:r>
      <w:proofErr w:type="spellEnd"/>
      <w:r w:rsidRPr="00E36BC8">
        <w:rPr>
          <w:rFonts w:eastAsia="Times New Roman"/>
        </w:rPr>
        <w:t>-sponsorluğunu ise Ford üstleniyor.</w:t>
      </w:r>
    </w:p>
    <w:sectPr w:rsidR="005E5CF8" w:rsidRPr="00E36BC8" w:rsidSect="00565BA4">
      <w:headerReference w:type="default" r:id="rId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7837" w:rsidRDefault="002D7837" w:rsidP="005E5CF8">
      <w:r>
        <w:separator/>
      </w:r>
    </w:p>
  </w:endnote>
  <w:endnote w:type="continuationSeparator" w:id="0">
    <w:p w:rsidR="002D7837" w:rsidRDefault="002D7837" w:rsidP="005E5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7837" w:rsidRDefault="002D7837" w:rsidP="005E5CF8">
      <w:r>
        <w:separator/>
      </w:r>
    </w:p>
  </w:footnote>
  <w:footnote w:type="continuationSeparator" w:id="0">
    <w:p w:rsidR="002D7837" w:rsidRDefault="002D7837" w:rsidP="005E5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CF8" w:rsidRDefault="005E5CF8" w:rsidP="00086321">
    <w:pPr>
      <w:pStyle w:val="stBilgi"/>
      <w:jc w:val="center"/>
    </w:pPr>
    <w:r>
      <w:rPr>
        <w:noProof/>
      </w:rPr>
      <w:drawing>
        <wp:inline distT="0" distB="0" distL="0" distR="0">
          <wp:extent cx="5048250" cy="165763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3108" cy="166251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B22"/>
    <w:rsid w:val="00034525"/>
    <w:rsid w:val="00045F14"/>
    <w:rsid w:val="000844C1"/>
    <w:rsid w:val="00086321"/>
    <w:rsid w:val="00111AD8"/>
    <w:rsid w:val="001121A8"/>
    <w:rsid w:val="00132EA9"/>
    <w:rsid w:val="00133A1A"/>
    <w:rsid w:val="00165135"/>
    <w:rsid w:val="00187EE8"/>
    <w:rsid w:val="001B2BE7"/>
    <w:rsid w:val="001D0989"/>
    <w:rsid w:val="001E0BDB"/>
    <w:rsid w:val="002105D6"/>
    <w:rsid w:val="002B3B22"/>
    <w:rsid w:val="002D7837"/>
    <w:rsid w:val="003016B4"/>
    <w:rsid w:val="003834B5"/>
    <w:rsid w:val="003A261F"/>
    <w:rsid w:val="003A362D"/>
    <w:rsid w:val="003C1F8D"/>
    <w:rsid w:val="003D30B9"/>
    <w:rsid w:val="003D558A"/>
    <w:rsid w:val="003D6373"/>
    <w:rsid w:val="003E5A4A"/>
    <w:rsid w:val="00413301"/>
    <w:rsid w:val="004300B5"/>
    <w:rsid w:val="004718C4"/>
    <w:rsid w:val="00565BA4"/>
    <w:rsid w:val="00566F16"/>
    <w:rsid w:val="00574958"/>
    <w:rsid w:val="005E5CF8"/>
    <w:rsid w:val="00644C94"/>
    <w:rsid w:val="00667478"/>
    <w:rsid w:val="006A4A7D"/>
    <w:rsid w:val="006F66AC"/>
    <w:rsid w:val="007A5C5A"/>
    <w:rsid w:val="007A5F68"/>
    <w:rsid w:val="00890919"/>
    <w:rsid w:val="008B0329"/>
    <w:rsid w:val="008B5F35"/>
    <w:rsid w:val="00907860"/>
    <w:rsid w:val="00915A73"/>
    <w:rsid w:val="00973E36"/>
    <w:rsid w:val="009832B3"/>
    <w:rsid w:val="009D1213"/>
    <w:rsid w:val="009F1C3C"/>
    <w:rsid w:val="00A34735"/>
    <w:rsid w:val="00A60C6B"/>
    <w:rsid w:val="00A61E87"/>
    <w:rsid w:val="00A80D0C"/>
    <w:rsid w:val="00A8795B"/>
    <w:rsid w:val="00AD4F53"/>
    <w:rsid w:val="00AE1B25"/>
    <w:rsid w:val="00B523D4"/>
    <w:rsid w:val="00B93F02"/>
    <w:rsid w:val="00BB0F16"/>
    <w:rsid w:val="00BF5B38"/>
    <w:rsid w:val="00C51038"/>
    <w:rsid w:val="00C57E64"/>
    <w:rsid w:val="00C70DCB"/>
    <w:rsid w:val="00CB1566"/>
    <w:rsid w:val="00CC0CB3"/>
    <w:rsid w:val="00D02CEC"/>
    <w:rsid w:val="00D210C5"/>
    <w:rsid w:val="00D34D31"/>
    <w:rsid w:val="00D47E57"/>
    <w:rsid w:val="00D64EEA"/>
    <w:rsid w:val="00D9145E"/>
    <w:rsid w:val="00DA1C3F"/>
    <w:rsid w:val="00DE656B"/>
    <w:rsid w:val="00E3197B"/>
    <w:rsid w:val="00E36BC8"/>
    <w:rsid w:val="00E90863"/>
    <w:rsid w:val="00E94A22"/>
    <w:rsid w:val="00F201AB"/>
    <w:rsid w:val="00F42158"/>
    <w:rsid w:val="00F5680A"/>
    <w:rsid w:val="00F73879"/>
    <w:rsid w:val="00F7407B"/>
    <w:rsid w:val="00F919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F884D"/>
  <w15:chartTrackingRefBased/>
  <w15:docId w15:val="{026AF703-1264-CA42-B5A1-20CD9B25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E5CF8"/>
    <w:pPr>
      <w:tabs>
        <w:tab w:val="center" w:pos="4536"/>
        <w:tab w:val="right" w:pos="9072"/>
      </w:tabs>
    </w:pPr>
  </w:style>
  <w:style w:type="character" w:customStyle="1" w:styleId="stBilgiChar">
    <w:name w:val="Üst Bilgi Char"/>
    <w:basedOn w:val="VarsaylanParagrafYazTipi"/>
    <w:link w:val="stBilgi"/>
    <w:uiPriority w:val="99"/>
    <w:rsid w:val="005E5CF8"/>
  </w:style>
  <w:style w:type="paragraph" w:styleId="AltBilgi">
    <w:name w:val="footer"/>
    <w:basedOn w:val="Normal"/>
    <w:link w:val="AltBilgiChar"/>
    <w:uiPriority w:val="99"/>
    <w:unhideWhenUsed/>
    <w:rsid w:val="005E5CF8"/>
    <w:pPr>
      <w:tabs>
        <w:tab w:val="center" w:pos="4536"/>
        <w:tab w:val="right" w:pos="9072"/>
      </w:tabs>
    </w:pPr>
  </w:style>
  <w:style w:type="character" w:customStyle="1" w:styleId="AltBilgiChar">
    <w:name w:val="Alt Bilgi Char"/>
    <w:basedOn w:val="VarsaylanParagrafYazTipi"/>
    <w:link w:val="AltBilgi"/>
    <w:uiPriority w:val="99"/>
    <w:rsid w:val="005E5CF8"/>
  </w:style>
  <w:style w:type="paragraph" w:styleId="BalonMetni">
    <w:name w:val="Balloon Text"/>
    <w:basedOn w:val="Normal"/>
    <w:link w:val="BalonMetniChar"/>
    <w:uiPriority w:val="99"/>
    <w:semiHidden/>
    <w:unhideWhenUsed/>
    <w:rsid w:val="00A61E8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61E87"/>
    <w:rPr>
      <w:rFonts w:ascii="Segoe UI" w:hAnsi="Segoe UI" w:cs="Segoe UI"/>
      <w:sz w:val="18"/>
      <w:szCs w:val="18"/>
    </w:rPr>
  </w:style>
  <w:style w:type="character" w:customStyle="1" w:styleId="apple-converted-space">
    <w:name w:val="apple-converted-space"/>
    <w:basedOn w:val="VarsaylanParagrafYazTipi"/>
    <w:rsid w:val="001B2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373278">
      <w:bodyDiv w:val="1"/>
      <w:marLeft w:val="0"/>
      <w:marRight w:val="0"/>
      <w:marTop w:val="0"/>
      <w:marBottom w:val="0"/>
      <w:divBdr>
        <w:top w:val="none" w:sz="0" w:space="0" w:color="auto"/>
        <w:left w:val="none" w:sz="0" w:space="0" w:color="auto"/>
        <w:bottom w:val="none" w:sz="0" w:space="0" w:color="auto"/>
        <w:right w:val="none" w:sz="0" w:space="0" w:color="auto"/>
      </w:divBdr>
    </w:div>
    <w:div w:id="640308007">
      <w:bodyDiv w:val="1"/>
      <w:marLeft w:val="0"/>
      <w:marRight w:val="0"/>
      <w:marTop w:val="0"/>
      <w:marBottom w:val="0"/>
      <w:divBdr>
        <w:top w:val="none" w:sz="0" w:space="0" w:color="auto"/>
        <w:left w:val="none" w:sz="0" w:space="0" w:color="auto"/>
        <w:bottom w:val="none" w:sz="0" w:space="0" w:color="auto"/>
        <w:right w:val="none" w:sz="0" w:space="0" w:color="auto"/>
      </w:divBdr>
    </w:div>
    <w:div w:id="1010067109">
      <w:bodyDiv w:val="1"/>
      <w:marLeft w:val="0"/>
      <w:marRight w:val="0"/>
      <w:marTop w:val="0"/>
      <w:marBottom w:val="0"/>
      <w:divBdr>
        <w:top w:val="none" w:sz="0" w:space="0" w:color="auto"/>
        <w:left w:val="none" w:sz="0" w:space="0" w:color="auto"/>
        <w:bottom w:val="none" w:sz="0" w:space="0" w:color="auto"/>
        <w:right w:val="none" w:sz="0" w:space="0" w:color="auto"/>
      </w:divBdr>
      <w:divsChild>
        <w:div w:id="1479611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241</Words>
  <Characters>1376</Characters>
  <Application>Microsoft Office Word</Application>
  <DocSecurity>0</DocSecurity>
  <Lines>11</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Tokyo Phone</dc:creator>
  <cp:keywords/>
  <dc:description/>
  <cp:lastModifiedBy>Sadi Cilingir</cp:lastModifiedBy>
  <cp:revision>40</cp:revision>
  <cp:lastPrinted>2018-08-07T13:07:00Z</cp:lastPrinted>
  <dcterms:created xsi:type="dcterms:W3CDTF">2018-08-06T20:47:00Z</dcterms:created>
  <dcterms:modified xsi:type="dcterms:W3CDTF">2020-01-10T08:15:00Z</dcterms:modified>
</cp:coreProperties>
</file>