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A4" w:rsidRPr="00D62FE6" w:rsidRDefault="00FC7BA4" w:rsidP="00FC7BA4">
      <w:pPr>
        <w:pStyle w:val="AralkYok"/>
        <w:rPr>
          <w:b/>
          <w:sz w:val="40"/>
          <w:szCs w:val="40"/>
        </w:rPr>
      </w:pPr>
      <w:bookmarkStart w:id="0" w:name="_GoBack"/>
      <w:bookmarkEnd w:id="0"/>
      <w:r w:rsidRPr="00D62FE6">
        <w:rPr>
          <w:b/>
          <w:sz w:val="40"/>
          <w:szCs w:val="40"/>
        </w:rPr>
        <w:t>Kaos</w:t>
      </w:r>
    </w:p>
    <w:p w:rsidR="00FC7BA4" w:rsidRPr="00D62FE6" w:rsidRDefault="00FC7BA4" w:rsidP="00FC7BA4">
      <w:pPr>
        <w:pStyle w:val="AralkYok"/>
        <w:rPr>
          <w:sz w:val="24"/>
          <w:szCs w:val="24"/>
        </w:rPr>
      </w:pPr>
    </w:p>
    <w:p w:rsidR="00FC7BA4" w:rsidRPr="00D62FE6" w:rsidRDefault="00FC7BA4" w:rsidP="00FC7BA4">
      <w:pPr>
        <w:pStyle w:val="AralkYok"/>
        <w:rPr>
          <w:sz w:val="24"/>
          <w:szCs w:val="24"/>
        </w:rPr>
      </w:pPr>
      <w:r w:rsidRPr="00D62FE6">
        <w:rPr>
          <w:b/>
          <w:sz w:val="24"/>
          <w:szCs w:val="24"/>
        </w:rPr>
        <w:t>Gösterim Tarihi:</w:t>
      </w:r>
      <w:r w:rsidRPr="00D62FE6">
        <w:rPr>
          <w:sz w:val="24"/>
          <w:szCs w:val="24"/>
        </w:rPr>
        <w:t xml:space="preserve"> </w:t>
      </w:r>
      <w:r w:rsidR="00D57F14">
        <w:rPr>
          <w:sz w:val="24"/>
          <w:szCs w:val="24"/>
        </w:rPr>
        <w:t>03 Mayıs 2019</w:t>
      </w:r>
    </w:p>
    <w:p w:rsidR="00FC7BA4" w:rsidRPr="00D62FE6" w:rsidRDefault="00FC7BA4" w:rsidP="00FC7BA4">
      <w:pPr>
        <w:pStyle w:val="AralkYok"/>
        <w:rPr>
          <w:sz w:val="24"/>
          <w:szCs w:val="24"/>
        </w:rPr>
      </w:pPr>
      <w:r w:rsidRPr="00D62FE6">
        <w:rPr>
          <w:b/>
          <w:sz w:val="24"/>
          <w:szCs w:val="24"/>
        </w:rPr>
        <w:t>Dağıtım:</w:t>
      </w:r>
      <w:r w:rsidRPr="00D62FE6">
        <w:rPr>
          <w:sz w:val="24"/>
          <w:szCs w:val="24"/>
        </w:rPr>
        <w:t xml:space="preserve"> </w:t>
      </w:r>
      <w:r w:rsidR="00D57F14">
        <w:rPr>
          <w:sz w:val="24"/>
          <w:szCs w:val="24"/>
        </w:rPr>
        <w:t>Kurmaca Film</w:t>
      </w:r>
    </w:p>
    <w:p w:rsidR="00FC7BA4" w:rsidRDefault="00FC7BA4" w:rsidP="00FC7BA4">
      <w:pPr>
        <w:pStyle w:val="AralkYok"/>
        <w:rPr>
          <w:sz w:val="24"/>
          <w:szCs w:val="24"/>
        </w:rPr>
      </w:pPr>
      <w:r w:rsidRPr="00D62FE6">
        <w:rPr>
          <w:b/>
          <w:sz w:val="24"/>
          <w:szCs w:val="24"/>
        </w:rPr>
        <w:t>Yapım:</w:t>
      </w:r>
      <w:r w:rsidRPr="00D62FE6">
        <w:rPr>
          <w:sz w:val="24"/>
          <w:szCs w:val="24"/>
        </w:rPr>
        <w:t xml:space="preserve"> </w:t>
      </w:r>
      <w:proofErr w:type="spellStart"/>
      <w:r w:rsidR="00D57F14">
        <w:rPr>
          <w:sz w:val="24"/>
          <w:szCs w:val="24"/>
        </w:rPr>
        <w:t>Aslanyürek</w:t>
      </w:r>
      <w:proofErr w:type="spellEnd"/>
      <w:r w:rsidR="00D57F14">
        <w:rPr>
          <w:sz w:val="24"/>
          <w:szCs w:val="24"/>
        </w:rPr>
        <w:t xml:space="preserve"> Film</w:t>
      </w:r>
    </w:p>
    <w:p w:rsidR="00704EB5" w:rsidRPr="00D62FE6" w:rsidRDefault="00704EB5" w:rsidP="00FC7BA4">
      <w:pPr>
        <w:pStyle w:val="AralkYok"/>
        <w:rPr>
          <w:sz w:val="24"/>
          <w:szCs w:val="24"/>
        </w:rPr>
      </w:pPr>
      <w:r w:rsidRPr="00002B25">
        <w:rPr>
          <w:b/>
          <w:sz w:val="24"/>
          <w:szCs w:val="24"/>
        </w:rPr>
        <w:t>Yapımcı:</w:t>
      </w:r>
      <w:r>
        <w:rPr>
          <w:sz w:val="24"/>
          <w:szCs w:val="24"/>
        </w:rPr>
        <w:t xml:space="preserve"> </w:t>
      </w:r>
      <w:r w:rsidR="00002B25">
        <w:rPr>
          <w:sz w:val="24"/>
          <w:szCs w:val="24"/>
        </w:rPr>
        <w:t xml:space="preserve">Yusuf </w:t>
      </w:r>
      <w:proofErr w:type="spellStart"/>
      <w:r w:rsidR="00002B25">
        <w:rPr>
          <w:sz w:val="24"/>
          <w:szCs w:val="24"/>
        </w:rPr>
        <w:t>Aslanyürek</w:t>
      </w:r>
      <w:proofErr w:type="spellEnd"/>
      <w:r w:rsidR="00002B25">
        <w:rPr>
          <w:sz w:val="24"/>
          <w:szCs w:val="24"/>
        </w:rPr>
        <w:t>, Tamer Çiçek</w:t>
      </w:r>
    </w:p>
    <w:p w:rsidR="00FC7BA4" w:rsidRPr="00D62FE6" w:rsidRDefault="00FC7BA4" w:rsidP="00FC7BA4">
      <w:pPr>
        <w:pStyle w:val="AralkYok"/>
        <w:rPr>
          <w:sz w:val="24"/>
          <w:szCs w:val="24"/>
        </w:rPr>
      </w:pPr>
      <w:r w:rsidRPr="00D62FE6">
        <w:rPr>
          <w:b/>
          <w:sz w:val="24"/>
          <w:szCs w:val="24"/>
        </w:rPr>
        <w:t>Senaryo:</w:t>
      </w:r>
      <w:r w:rsidRPr="00D62FE6">
        <w:rPr>
          <w:sz w:val="24"/>
          <w:szCs w:val="24"/>
        </w:rPr>
        <w:t xml:space="preserve"> Semir </w:t>
      </w:r>
      <w:proofErr w:type="spellStart"/>
      <w:r w:rsidRPr="00D62FE6">
        <w:rPr>
          <w:sz w:val="24"/>
          <w:szCs w:val="24"/>
        </w:rPr>
        <w:t>Aslanyürek</w:t>
      </w:r>
      <w:proofErr w:type="spellEnd"/>
    </w:p>
    <w:p w:rsidR="00FC7BA4" w:rsidRDefault="00FC7BA4" w:rsidP="00FC7BA4">
      <w:pPr>
        <w:pStyle w:val="AralkYok"/>
        <w:rPr>
          <w:sz w:val="24"/>
          <w:szCs w:val="24"/>
        </w:rPr>
      </w:pPr>
      <w:r w:rsidRPr="00D62FE6">
        <w:rPr>
          <w:b/>
          <w:sz w:val="24"/>
          <w:szCs w:val="24"/>
        </w:rPr>
        <w:t>Görüntü Yönetmeni:</w:t>
      </w:r>
      <w:r w:rsidRPr="00D62FE6">
        <w:rPr>
          <w:sz w:val="24"/>
          <w:szCs w:val="24"/>
        </w:rPr>
        <w:t xml:space="preserve"> Yusuf </w:t>
      </w:r>
      <w:proofErr w:type="spellStart"/>
      <w:r w:rsidRPr="00D62FE6">
        <w:rPr>
          <w:sz w:val="24"/>
          <w:szCs w:val="24"/>
        </w:rPr>
        <w:t>Aslanyürek</w:t>
      </w:r>
      <w:proofErr w:type="spellEnd"/>
    </w:p>
    <w:p w:rsidR="00E8303C" w:rsidRDefault="00E8303C" w:rsidP="00FC7BA4">
      <w:pPr>
        <w:pStyle w:val="AralkYok"/>
        <w:rPr>
          <w:sz w:val="24"/>
          <w:szCs w:val="24"/>
        </w:rPr>
      </w:pPr>
      <w:r w:rsidRPr="00E8303C">
        <w:rPr>
          <w:b/>
          <w:sz w:val="24"/>
          <w:szCs w:val="24"/>
        </w:rPr>
        <w:t>Müzik:</w:t>
      </w:r>
      <w:r>
        <w:rPr>
          <w:sz w:val="24"/>
          <w:szCs w:val="24"/>
        </w:rPr>
        <w:t xml:space="preserve"> Cevahir </w:t>
      </w:r>
      <w:proofErr w:type="spellStart"/>
      <w:r>
        <w:rPr>
          <w:sz w:val="24"/>
          <w:szCs w:val="24"/>
        </w:rPr>
        <w:t>Çokbilir</w:t>
      </w:r>
      <w:proofErr w:type="spellEnd"/>
    </w:p>
    <w:p w:rsidR="00704EB5" w:rsidRDefault="00704EB5" w:rsidP="00FC7BA4">
      <w:pPr>
        <w:pStyle w:val="AralkYok"/>
        <w:rPr>
          <w:sz w:val="24"/>
          <w:szCs w:val="24"/>
        </w:rPr>
      </w:pPr>
      <w:r w:rsidRPr="00002B25">
        <w:rPr>
          <w:b/>
          <w:sz w:val="24"/>
          <w:szCs w:val="24"/>
        </w:rPr>
        <w:t>Tür:</w:t>
      </w:r>
      <w:r>
        <w:rPr>
          <w:sz w:val="24"/>
          <w:szCs w:val="24"/>
        </w:rPr>
        <w:t xml:space="preserve"> Drama</w:t>
      </w:r>
    </w:p>
    <w:p w:rsidR="00704EB5" w:rsidRDefault="00704EB5" w:rsidP="00FC7BA4">
      <w:pPr>
        <w:pStyle w:val="AralkYok"/>
        <w:rPr>
          <w:sz w:val="24"/>
          <w:szCs w:val="24"/>
        </w:rPr>
      </w:pPr>
      <w:r w:rsidRPr="00002B25">
        <w:rPr>
          <w:b/>
          <w:sz w:val="24"/>
          <w:szCs w:val="24"/>
        </w:rPr>
        <w:t>Süre:</w:t>
      </w:r>
      <w:r>
        <w:rPr>
          <w:sz w:val="24"/>
          <w:szCs w:val="24"/>
        </w:rPr>
        <w:t xml:space="preserve"> 110 dakika</w:t>
      </w:r>
    </w:p>
    <w:p w:rsidR="00704EB5" w:rsidRPr="00D62FE6" w:rsidRDefault="00704EB5" w:rsidP="00FC7BA4">
      <w:pPr>
        <w:pStyle w:val="AralkYok"/>
        <w:rPr>
          <w:sz w:val="24"/>
          <w:szCs w:val="24"/>
        </w:rPr>
      </w:pPr>
      <w:r w:rsidRPr="00002B25">
        <w:rPr>
          <w:b/>
          <w:sz w:val="24"/>
          <w:szCs w:val="24"/>
        </w:rPr>
        <w:t>Yılı:</w:t>
      </w:r>
      <w:r>
        <w:rPr>
          <w:sz w:val="24"/>
          <w:szCs w:val="24"/>
        </w:rPr>
        <w:t xml:space="preserve"> 2018</w:t>
      </w:r>
    </w:p>
    <w:p w:rsidR="00FC7BA4" w:rsidRDefault="00FC7BA4" w:rsidP="00FC7BA4">
      <w:pPr>
        <w:pStyle w:val="AralkYok"/>
        <w:rPr>
          <w:sz w:val="24"/>
          <w:szCs w:val="24"/>
        </w:rPr>
      </w:pPr>
      <w:r w:rsidRPr="00D62FE6">
        <w:rPr>
          <w:b/>
          <w:sz w:val="24"/>
          <w:szCs w:val="24"/>
        </w:rPr>
        <w:t>Yönetmen:</w:t>
      </w:r>
      <w:r w:rsidRPr="00D62FE6">
        <w:rPr>
          <w:sz w:val="24"/>
          <w:szCs w:val="24"/>
        </w:rPr>
        <w:t xml:space="preserve"> Semir </w:t>
      </w:r>
      <w:proofErr w:type="spellStart"/>
      <w:r w:rsidRPr="00D62FE6">
        <w:rPr>
          <w:sz w:val="24"/>
          <w:szCs w:val="24"/>
        </w:rPr>
        <w:t>Aslanyürek</w:t>
      </w:r>
      <w:proofErr w:type="spellEnd"/>
    </w:p>
    <w:p w:rsidR="00D62FE6" w:rsidRDefault="00D62FE6" w:rsidP="00002B25">
      <w:pPr>
        <w:pStyle w:val="AralkYok"/>
        <w:rPr>
          <w:sz w:val="24"/>
          <w:szCs w:val="24"/>
        </w:rPr>
      </w:pPr>
      <w:r w:rsidRPr="00D62FE6">
        <w:rPr>
          <w:b/>
          <w:sz w:val="24"/>
          <w:szCs w:val="24"/>
        </w:rPr>
        <w:t>Oyuncular:</w:t>
      </w:r>
      <w:r>
        <w:rPr>
          <w:sz w:val="24"/>
          <w:szCs w:val="24"/>
        </w:rPr>
        <w:t xml:space="preserve"> </w:t>
      </w:r>
      <w:r w:rsidR="00E8303C">
        <w:rPr>
          <w:sz w:val="24"/>
          <w:szCs w:val="24"/>
        </w:rPr>
        <w:t xml:space="preserve">Bülent Emin Yarar, Orhan Aydın, Erdal Sarı, Yetkin </w:t>
      </w:r>
      <w:proofErr w:type="spellStart"/>
      <w:r w:rsidR="00E8303C">
        <w:rPr>
          <w:sz w:val="24"/>
          <w:szCs w:val="24"/>
        </w:rPr>
        <w:t>Dikinciler</w:t>
      </w:r>
      <w:proofErr w:type="spellEnd"/>
      <w:r w:rsidR="00E8303C">
        <w:rPr>
          <w:sz w:val="24"/>
          <w:szCs w:val="24"/>
        </w:rPr>
        <w:t>, Canan Ergüder, Salih Usta</w:t>
      </w:r>
      <w:r w:rsidR="00002B25">
        <w:rPr>
          <w:sz w:val="24"/>
          <w:szCs w:val="24"/>
        </w:rPr>
        <w:t xml:space="preserve">, </w:t>
      </w:r>
      <w:r w:rsidR="00002B25" w:rsidRPr="00002B25">
        <w:rPr>
          <w:sz w:val="24"/>
          <w:szCs w:val="24"/>
        </w:rPr>
        <w:t xml:space="preserve">Halil Demir, Tansel Doğruel, Süleyman </w:t>
      </w:r>
      <w:proofErr w:type="spellStart"/>
      <w:r w:rsidR="00002B25" w:rsidRPr="00002B25">
        <w:rPr>
          <w:sz w:val="24"/>
          <w:szCs w:val="24"/>
        </w:rPr>
        <w:t>Kabaali</w:t>
      </w:r>
      <w:proofErr w:type="spellEnd"/>
      <w:r w:rsidR="00002B25" w:rsidRPr="00002B25">
        <w:rPr>
          <w:sz w:val="24"/>
          <w:szCs w:val="24"/>
        </w:rPr>
        <w:t xml:space="preserve">, Gazi </w:t>
      </w:r>
      <w:proofErr w:type="spellStart"/>
      <w:r w:rsidR="00002B25" w:rsidRPr="00002B25">
        <w:rPr>
          <w:sz w:val="24"/>
          <w:szCs w:val="24"/>
        </w:rPr>
        <w:t>İsmailoğulları</w:t>
      </w:r>
      <w:proofErr w:type="spellEnd"/>
      <w:r w:rsidR="00002B25" w:rsidRPr="00002B25">
        <w:rPr>
          <w:sz w:val="24"/>
          <w:szCs w:val="24"/>
        </w:rPr>
        <w:t>, Ömer Duran</w:t>
      </w:r>
    </w:p>
    <w:p w:rsidR="00470085" w:rsidRDefault="00470085" w:rsidP="00FC7BA4">
      <w:pPr>
        <w:pStyle w:val="AralkYok"/>
        <w:rPr>
          <w:sz w:val="24"/>
          <w:szCs w:val="24"/>
        </w:rPr>
      </w:pPr>
    </w:p>
    <w:p w:rsidR="00470085" w:rsidRPr="00470085" w:rsidRDefault="00470085" w:rsidP="00470085">
      <w:pPr>
        <w:pStyle w:val="AralkYok"/>
        <w:rPr>
          <w:sz w:val="24"/>
          <w:szCs w:val="24"/>
        </w:rPr>
      </w:pPr>
      <w:r w:rsidRPr="00470085">
        <w:rPr>
          <w:sz w:val="24"/>
          <w:szCs w:val="24"/>
        </w:rPr>
        <w:t>Hz. Muhammet (sav) ‘in anlattığı rivayet edilen “Mağaraya sıkışan üç kişi” hadisinin metaforu yakın geçmişe uyarlanarak tasvir edilmiştir.</w:t>
      </w:r>
    </w:p>
    <w:p w:rsidR="00FC7BA4" w:rsidRPr="00D62FE6" w:rsidRDefault="00FC7BA4" w:rsidP="00FC7BA4">
      <w:pPr>
        <w:pStyle w:val="AralkYok"/>
        <w:rPr>
          <w:sz w:val="24"/>
          <w:szCs w:val="24"/>
        </w:rPr>
      </w:pPr>
    </w:p>
    <w:p w:rsidR="00FC7BA4" w:rsidRDefault="00FC7BA4" w:rsidP="00FC7BA4">
      <w:pPr>
        <w:pStyle w:val="AralkYok"/>
        <w:rPr>
          <w:b/>
          <w:sz w:val="24"/>
          <w:szCs w:val="24"/>
        </w:rPr>
      </w:pPr>
      <w:r w:rsidRPr="00D62FE6">
        <w:rPr>
          <w:b/>
          <w:sz w:val="24"/>
          <w:szCs w:val="24"/>
        </w:rPr>
        <w:t xml:space="preserve">Konu: </w:t>
      </w:r>
    </w:p>
    <w:p w:rsidR="00470085" w:rsidRDefault="00470085" w:rsidP="00FC7BA4">
      <w:pPr>
        <w:pStyle w:val="AralkYok"/>
        <w:rPr>
          <w:b/>
          <w:sz w:val="24"/>
          <w:szCs w:val="24"/>
        </w:rPr>
      </w:pPr>
    </w:p>
    <w:p w:rsidR="00470085" w:rsidRPr="00470085" w:rsidRDefault="00470085" w:rsidP="00470085">
      <w:pPr>
        <w:pStyle w:val="AralkYok"/>
        <w:rPr>
          <w:sz w:val="24"/>
          <w:szCs w:val="24"/>
        </w:rPr>
      </w:pPr>
      <w:r w:rsidRPr="00470085">
        <w:rPr>
          <w:sz w:val="24"/>
          <w:szCs w:val="24"/>
        </w:rPr>
        <w:t xml:space="preserve">1- Dedesinin canice ölümüne sebep olan ağadan intikamını alan Süleyman’ın (Erdal Sarı); eşkıya korkusuyla dergâhındaki kör müritleriyle birlikte kaçmaya çalışan ancak yolda onlara ihanet eden Şeyh Abdullah’ın (Orhan Aydın); seferberlikten döndükten sonra karısını (Canan Ergüder) şehvetle sınayan Saffet’in (Bülent Emin Yarar) kaderleri kesişir. Birbirini tanımayan bu üç kişi, işledikleri günahlardan kaçarken çıkan fırtına nedeniyle aynı mağaraya saklanırlar. Heyelanla çıkışları kapanan mağarada ölmeyi beklerken, bu üç günahkârın vicdani hesaplaşmaları başlar. </w:t>
      </w:r>
    </w:p>
    <w:p w:rsidR="00470085" w:rsidRPr="00470085" w:rsidRDefault="00470085" w:rsidP="00470085">
      <w:pPr>
        <w:pStyle w:val="AralkYok"/>
        <w:rPr>
          <w:sz w:val="24"/>
          <w:szCs w:val="24"/>
        </w:rPr>
      </w:pPr>
    </w:p>
    <w:p w:rsidR="00CF0EC7" w:rsidRDefault="00470085" w:rsidP="00FC7BA4">
      <w:pPr>
        <w:pStyle w:val="AralkYok"/>
        <w:rPr>
          <w:sz w:val="24"/>
          <w:szCs w:val="24"/>
        </w:rPr>
      </w:pPr>
      <w:r>
        <w:rPr>
          <w:sz w:val="24"/>
          <w:szCs w:val="24"/>
        </w:rPr>
        <w:t xml:space="preserve">2- </w:t>
      </w:r>
      <w:r w:rsidR="00FC7BA4" w:rsidRPr="00D62FE6">
        <w:rPr>
          <w:sz w:val="24"/>
          <w:szCs w:val="24"/>
        </w:rPr>
        <w:t>Film, paralel zamanda üç kişinin işlediği günahlarla ilahi bir şekilde göçük altında kalıp vicdani hesaplaşmalarını konu alıyor. Kibrin, intikamın ve nefretin sonuçlarını işliyor. Filmin özellikle belirttiği bir zaman dilimi veya bir yer yok. Yalnızca, ağalık ve eşkıyalık dönemi olduğu, Anadolu’da bir yerlerde olduğu ve Birinci Dünya Savaşı’nın bittiği biliniyor. Bunlar haricinde filmde, zaman ve yeri belli eden bir bilgi sunulmuyor.</w:t>
      </w:r>
    </w:p>
    <w:sectPr w:rsidR="00CF0EC7" w:rsidSect="009B78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52" w:rsidRDefault="00936052" w:rsidP="00766527">
      <w:pPr>
        <w:spacing w:after="0" w:line="240" w:lineRule="auto"/>
      </w:pPr>
      <w:r>
        <w:separator/>
      </w:r>
    </w:p>
  </w:endnote>
  <w:endnote w:type="continuationSeparator" w:id="0">
    <w:p w:rsidR="00936052" w:rsidRDefault="00936052" w:rsidP="0076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52" w:rsidRDefault="00936052" w:rsidP="00766527">
      <w:pPr>
        <w:spacing w:after="0" w:line="240" w:lineRule="auto"/>
      </w:pPr>
      <w:r>
        <w:separator/>
      </w:r>
    </w:p>
  </w:footnote>
  <w:footnote w:type="continuationSeparator" w:id="0">
    <w:p w:rsidR="00936052" w:rsidRDefault="00936052" w:rsidP="00766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CD"/>
    <w:rsid w:val="00002B25"/>
    <w:rsid w:val="001C0C2D"/>
    <w:rsid w:val="003811CD"/>
    <w:rsid w:val="00470085"/>
    <w:rsid w:val="00704EB5"/>
    <w:rsid w:val="00766527"/>
    <w:rsid w:val="007E1E09"/>
    <w:rsid w:val="007F67CE"/>
    <w:rsid w:val="008B1DC4"/>
    <w:rsid w:val="00936052"/>
    <w:rsid w:val="009B7806"/>
    <w:rsid w:val="00A47C8B"/>
    <w:rsid w:val="00C762D9"/>
    <w:rsid w:val="00CF0EC7"/>
    <w:rsid w:val="00D57F14"/>
    <w:rsid w:val="00D62FE6"/>
    <w:rsid w:val="00E8303C"/>
    <w:rsid w:val="00F601C7"/>
    <w:rsid w:val="00FC7BA4"/>
    <w:rsid w:val="00FE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39624-57B5-4D5D-B784-F0D96347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27"/>
    <w:pPr>
      <w:spacing w:after="200" w:line="276" w:lineRule="auto"/>
    </w:pPr>
    <w:rPr>
      <w:rFonts w:ascii="Calibri" w:eastAsia="MS Mincho" w:hAnsi="Calibri" w:cs="Times New Roman"/>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7BA4"/>
    <w:pPr>
      <w:spacing w:after="0" w:line="240" w:lineRule="auto"/>
    </w:pPr>
  </w:style>
  <w:style w:type="character" w:styleId="Kpr">
    <w:name w:val="Hyperlink"/>
    <w:uiPriority w:val="99"/>
    <w:semiHidden/>
    <w:unhideWhenUsed/>
    <w:rsid w:val="00766527"/>
    <w:rPr>
      <w:rFonts w:ascii="Times New Roman" w:hAnsi="Times New Roman" w:cs="Times New Roman" w:hint="default"/>
      <w:color w:val="0000FF"/>
      <w:u w:val="single"/>
    </w:rPr>
  </w:style>
  <w:style w:type="paragraph" w:styleId="DipnotMetni">
    <w:name w:val="footnote text"/>
    <w:basedOn w:val="Normal"/>
    <w:link w:val="DipnotMetniChar"/>
    <w:uiPriority w:val="99"/>
    <w:semiHidden/>
    <w:unhideWhenUsed/>
    <w:rsid w:val="007665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66527"/>
    <w:rPr>
      <w:rFonts w:ascii="Calibri" w:eastAsia="MS Mincho" w:hAnsi="Calibri" w:cs="Times New Roman"/>
      <w:sz w:val="20"/>
      <w:szCs w:val="20"/>
      <w:lang w:bidi="tr-TR"/>
    </w:rPr>
  </w:style>
  <w:style w:type="paragraph" w:customStyle="1" w:styleId="Sonybody">
    <w:name w:val="Sony body"/>
    <w:basedOn w:val="Normal"/>
    <w:autoRedefine/>
    <w:uiPriority w:val="99"/>
    <w:rsid w:val="00766527"/>
    <w:pPr>
      <w:spacing w:after="0" w:line="240" w:lineRule="auto"/>
    </w:pPr>
    <w:rPr>
      <w:lang w:eastAsia="en-GB"/>
    </w:rPr>
  </w:style>
  <w:style w:type="paragraph" w:customStyle="1" w:styleId="SonyPressRelease">
    <w:name w:val="Sony Press Release"/>
    <w:uiPriority w:val="99"/>
    <w:rsid w:val="00766527"/>
    <w:pPr>
      <w:spacing w:after="0" w:line="240" w:lineRule="auto"/>
    </w:pPr>
    <w:rPr>
      <w:rFonts w:ascii="Arial" w:eastAsia="MS Mincho" w:hAnsi="Arial" w:cs="Times New Roman"/>
      <w:b/>
      <w:color w:val="FFFFFF"/>
      <w:sz w:val="36"/>
      <w:szCs w:val="20"/>
      <w:lang w:bidi="tr-TR"/>
    </w:rPr>
  </w:style>
  <w:style w:type="paragraph" w:customStyle="1" w:styleId="SonyProfessional">
    <w:name w:val="Sony Professional"/>
    <w:basedOn w:val="Normal"/>
    <w:uiPriority w:val="99"/>
    <w:rsid w:val="00766527"/>
    <w:pPr>
      <w:spacing w:after="0" w:line="240" w:lineRule="auto"/>
    </w:pPr>
    <w:rPr>
      <w:rFonts w:ascii="Arial" w:hAnsi="Arial"/>
      <w:color w:val="FFFFFF"/>
      <w:sz w:val="16"/>
      <w:szCs w:val="20"/>
    </w:rPr>
  </w:style>
  <w:style w:type="paragraph" w:customStyle="1" w:styleId="GvdeA">
    <w:name w:val="Gövde A"/>
    <w:rsid w:val="00766527"/>
    <w:pPr>
      <w:spacing w:after="0" w:line="240" w:lineRule="auto"/>
    </w:pPr>
    <w:rPr>
      <w:rFonts w:ascii="Helvetica" w:eastAsia="Arial Unicode MS" w:hAnsi="Arial Unicode MS" w:cs="Arial Unicode MS"/>
      <w:color w:val="000000"/>
      <w:u w:color="000000"/>
      <w:lang w:eastAsia="tr-TR"/>
    </w:rPr>
  </w:style>
  <w:style w:type="character" w:customStyle="1" w:styleId="SonyTextberfettZchnZchn">
    <w:name w:val="Sony Text &quot;Über&quot; fett Zchn Zchn"/>
    <w:link w:val="SonyTextberfett"/>
    <w:locked/>
    <w:rsid w:val="00766527"/>
    <w:rPr>
      <w:rFonts w:ascii="Arial" w:eastAsia="Times New Roman" w:hAnsi="Arial" w:cs="Arial"/>
      <w:b/>
      <w:iCs/>
      <w:sz w:val="18"/>
      <w:szCs w:val="18"/>
      <w:lang w:eastAsia="tr-TR" w:bidi="tr-TR"/>
    </w:rPr>
  </w:style>
  <w:style w:type="paragraph" w:customStyle="1" w:styleId="SonyTextberfett">
    <w:name w:val="Sony Text &quot;Über&quot; fett"/>
    <w:basedOn w:val="Normal"/>
    <w:link w:val="SonyTextberfettZchnZchn"/>
    <w:rsid w:val="00766527"/>
    <w:pPr>
      <w:widowControl w:val="0"/>
      <w:adjustRightInd w:val="0"/>
      <w:spacing w:after="360" w:line="280" w:lineRule="atLeast"/>
      <w:jc w:val="both"/>
    </w:pPr>
    <w:rPr>
      <w:rFonts w:ascii="Arial" w:eastAsia="Times New Roman" w:hAnsi="Arial" w:cs="Arial"/>
      <w:b/>
      <w:iCs/>
      <w:sz w:val="18"/>
      <w:szCs w:val="18"/>
      <w:lang w:eastAsia="tr-TR"/>
    </w:rPr>
  </w:style>
  <w:style w:type="character" w:styleId="DipnotBavurusu">
    <w:name w:val="footnote reference"/>
    <w:basedOn w:val="VarsaylanParagrafYazTipi"/>
    <w:uiPriority w:val="99"/>
    <w:semiHidden/>
    <w:unhideWhenUsed/>
    <w:rsid w:val="00766527"/>
    <w:rPr>
      <w:vertAlign w:val="superscript"/>
    </w:rPr>
  </w:style>
  <w:style w:type="paragraph" w:styleId="NormalWeb">
    <w:name w:val="Normal (Web)"/>
    <w:basedOn w:val="Normal"/>
    <w:uiPriority w:val="99"/>
    <w:semiHidden/>
    <w:unhideWhenUsed/>
    <w:rsid w:val="00704EB5"/>
    <w:pPr>
      <w:spacing w:before="100" w:beforeAutospacing="1" w:after="100" w:afterAutospacing="1" w:line="240" w:lineRule="auto"/>
    </w:pPr>
    <w:rPr>
      <w:rFonts w:ascii="Times New Roman" w:eastAsia="Times New Roman" w:hAnsi="Times New Roman"/>
      <w:sz w:val="24"/>
      <w:szCs w:val="24"/>
      <w:lang w:eastAsia="tr-TR" w:bidi="ar-SA"/>
    </w:rPr>
  </w:style>
  <w:style w:type="character" w:styleId="Gl">
    <w:name w:val="Strong"/>
    <w:basedOn w:val="VarsaylanParagrafYazTipi"/>
    <w:uiPriority w:val="22"/>
    <w:qFormat/>
    <w:rsid w:val="00704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52667">
      <w:bodyDiv w:val="1"/>
      <w:marLeft w:val="0"/>
      <w:marRight w:val="0"/>
      <w:marTop w:val="0"/>
      <w:marBottom w:val="0"/>
      <w:divBdr>
        <w:top w:val="none" w:sz="0" w:space="0" w:color="auto"/>
        <w:left w:val="none" w:sz="0" w:space="0" w:color="auto"/>
        <w:bottom w:val="none" w:sz="0" w:space="0" w:color="auto"/>
        <w:right w:val="none" w:sz="0" w:space="0" w:color="auto"/>
      </w:divBdr>
    </w:div>
    <w:div w:id="20551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11</cp:revision>
  <dcterms:created xsi:type="dcterms:W3CDTF">2016-05-17T06:14:00Z</dcterms:created>
  <dcterms:modified xsi:type="dcterms:W3CDTF">2019-05-02T09:43:00Z</dcterms:modified>
</cp:coreProperties>
</file>